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AB" w:rsidRDefault="00972CAB" w:rsidP="00972CAB">
      <w:pPr>
        <w:spacing w:after="0" w:line="240" w:lineRule="auto"/>
        <w:rPr>
          <w:b/>
          <w:color w:val="FF0000"/>
          <w:sz w:val="32"/>
          <w:szCs w:val="32"/>
        </w:rPr>
      </w:pPr>
      <w:r w:rsidRPr="006101FA">
        <w:rPr>
          <w:b/>
          <w:color w:val="FF0000"/>
          <w:sz w:val="32"/>
          <w:szCs w:val="32"/>
        </w:rPr>
        <w:t>Ars Organi - Il Corale luterano</w:t>
      </w:r>
    </w:p>
    <w:p w:rsidR="006101FA" w:rsidRPr="006101FA" w:rsidRDefault="006101FA" w:rsidP="00972CAB">
      <w:pPr>
        <w:spacing w:after="0" w:line="240" w:lineRule="auto"/>
        <w:rPr>
          <w:b/>
          <w:color w:val="FF0000"/>
          <w:sz w:val="16"/>
          <w:szCs w:val="16"/>
        </w:rPr>
      </w:pPr>
    </w:p>
    <w:p w:rsidR="00972CAB" w:rsidRPr="006101FA" w:rsidRDefault="00972CAB" w:rsidP="00EE5F09">
      <w:pPr>
        <w:spacing w:after="0" w:line="240" w:lineRule="auto"/>
        <w:ind w:right="566"/>
        <w:rPr>
          <w:b/>
          <w:color w:val="FF0000"/>
          <w:sz w:val="28"/>
          <w:szCs w:val="28"/>
        </w:rPr>
      </w:pPr>
      <w:r w:rsidRPr="006101FA">
        <w:rPr>
          <w:b/>
          <w:color w:val="FF0000"/>
          <w:sz w:val="28"/>
          <w:szCs w:val="28"/>
        </w:rPr>
        <w:t>III SEMINARIO DI ARTE ORGANARIA E ORGANISTICA</w:t>
      </w:r>
    </w:p>
    <w:p w:rsidR="00972CAB" w:rsidRPr="006101FA" w:rsidRDefault="00972CAB" w:rsidP="00EE5F09">
      <w:pPr>
        <w:spacing w:after="0" w:line="240" w:lineRule="auto"/>
        <w:ind w:right="566"/>
        <w:rPr>
          <w:b/>
          <w:sz w:val="28"/>
          <w:szCs w:val="28"/>
        </w:rPr>
      </w:pPr>
    </w:p>
    <w:p w:rsidR="00972CAB" w:rsidRDefault="00972CAB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6101FA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Pr="006101FA" w:rsidRDefault="006101FA" w:rsidP="006101FA">
      <w:pPr>
        <w:rPr>
          <w:b/>
        </w:rPr>
      </w:pPr>
      <w:r w:rsidRPr="006101FA">
        <w:rPr>
          <w:b/>
        </w:rPr>
        <w:t>Università degli Studi di Padova</w:t>
      </w:r>
    </w:p>
    <w:p w:rsidR="006101FA" w:rsidRPr="006101FA" w:rsidRDefault="006101FA" w:rsidP="00636F1A">
      <w:pPr>
        <w:spacing w:after="120" w:line="240" w:lineRule="auto"/>
        <w:rPr>
          <w:b/>
        </w:rPr>
      </w:pPr>
      <w:r w:rsidRPr="006101FA">
        <w:rPr>
          <w:b/>
        </w:rPr>
        <w:t>Dipartimento dei Beni Culturali:</w:t>
      </w:r>
    </w:p>
    <w:p w:rsidR="006101FA" w:rsidRPr="006101FA" w:rsidRDefault="006101FA" w:rsidP="00636F1A">
      <w:pPr>
        <w:spacing w:after="120" w:line="240" w:lineRule="auto"/>
        <w:rPr>
          <w:b/>
        </w:rPr>
      </w:pPr>
      <w:r w:rsidRPr="006101FA">
        <w:rPr>
          <w:b/>
        </w:rPr>
        <w:t>archeologia, storia dell’arte, del cinema e della musica</w:t>
      </w:r>
    </w:p>
    <w:p w:rsidR="006101FA" w:rsidRPr="006101FA" w:rsidRDefault="006101FA" w:rsidP="006101FA">
      <w:pPr>
        <w:rPr>
          <w:b/>
        </w:rPr>
      </w:pPr>
    </w:p>
    <w:p w:rsidR="006101FA" w:rsidRPr="006101FA" w:rsidRDefault="006101FA" w:rsidP="006101FA">
      <w:pPr>
        <w:rPr>
          <w:b/>
        </w:rPr>
      </w:pPr>
      <w:r w:rsidRPr="006101FA">
        <w:rPr>
          <w:b/>
        </w:rPr>
        <w:t>Scuola di Dottorato in Storia, critica e</w:t>
      </w:r>
    </w:p>
    <w:p w:rsidR="006101FA" w:rsidRPr="006101FA" w:rsidRDefault="006101FA" w:rsidP="006101FA">
      <w:pPr>
        <w:rPr>
          <w:b/>
          <w:sz w:val="20"/>
          <w:szCs w:val="20"/>
        </w:rPr>
      </w:pPr>
      <w:r w:rsidRPr="006101FA">
        <w:rPr>
          <w:b/>
        </w:rPr>
        <w:t>conservazione dei beni culturali</w:t>
      </w:r>
    </w:p>
    <w:p w:rsidR="006101FA" w:rsidRDefault="006101FA" w:rsidP="006101FA">
      <w:pPr>
        <w:rPr>
          <w:sz w:val="20"/>
          <w:szCs w:val="20"/>
        </w:rPr>
      </w:pPr>
    </w:p>
    <w:p w:rsidR="006101FA" w:rsidRDefault="006101FA" w:rsidP="006101FA">
      <w:pPr>
        <w:rPr>
          <w:sz w:val="24"/>
          <w:szCs w:val="24"/>
        </w:rPr>
      </w:pPr>
    </w:p>
    <w:p w:rsidR="006101FA" w:rsidRPr="006101FA" w:rsidRDefault="006101FA" w:rsidP="006101FA">
      <w:pPr>
        <w:rPr>
          <w:i/>
          <w:sz w:val="20"/>
          <w:szCs w:val="20"/>
        </w:rPr>
      </w:pPr>
      <w:r w:rsidRPr="006101FA">
        <w:rPr>
          <w:i/>
          <w:sz w:val="20"/>
          <w:szCs w:val="20"/>
        </w:rPr>
        <w:t>In collaborazione con</w:t>
      </w:r>
    </w:p>
    <w:p w:rsidR="006101FA" w:rsidRDefault="006101FA" w:rsidP="006101FA">
      <w:pPr>
        <w:rPr>
          <w:sz w:val="20"/>
          <w:szCs w:val="20"/>
        </w:rPr>
      </w:pPr>
    </w:p>
    <w:p w:rsidR="001C67B6" w:rsidRDefault="006101FA" w:rsidP="006101FA">
      <w:pPr>
        <w:rPr>
          <w:b/>
          <w:sz w:val="20"/>
          <w:szCs w:val="20"/>
        </w:rPr>
      </w:pPr>
      <w:r w:rsidRPr="006101FA">
        <w:rPr>
          <w:b/>
          <w:sz w:val="20"/>
          <w:szCs w:val="20"/>
        </w:rPr>
        <w:t xml:space="preserve">Accademia Galileiana </w:t>
      </w:r>
    </w:p>
    <w:p w:rsidR="006101FA" w:rsidRPr="006101FA" w:rsidRDefault="001C67B6" w:rsidP="006101FA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6101FA" w:rsidRPr="006101FA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="006101FA" w:rsidRPr="006101FA">
        <w:rPr>
          <w:b/>
          <w:sz w:val="20"/>
          <w:szCs w:val="20"/>
        </w:rPr>
        <w:t>Scienze Lettere ed Arti in Padova</w:t>
      </w:r>
    </w:p>
    <w:p w:rsidR="006101FA" w:rsidRPr="006101FA" w:rsidRDefault="006101FA" w:rsidP="006101FA">
      <w:pPr>
        <w:rPr>
          <w:b/>
          <w:sz w:val="20"/>
          <w:szCs w:val="20"/>
        </w:rPr>
      </w:pPr>
    </w:p>
    <w:p w:rsidR="006101FA" w:rsidRPr="006101FA" w:rsidRDefault="006101FA" w:rsidP="006101FA">
      <w:pPr>
        <w:rPr>
          <w:b/>
          <w:sz w:val="20"/>
          <w:szCs w:val="20"/>
        </w:rPr>
      </w:pPr>
      <w:r w:rsidRPr="006101FA">
        <w:rPr>
          <w:b/>
          <w:sz w:val="20"/>
          <w:szCs w:val="20"/>
        </w:rPr>
        <w:t>A.I.O.</w:t>
      </w:r>
    </w:p>
    <w:p w:rsidR="006101FA" w:rsidRPr="006101FA" w:rsidRDefault="006101FA" w:rsidP="006101FA">
      <w:pPr>
        <w:rPr>
          <w:b/>
          <w:sz w:val="20"/>
          <w:szCs w:val="20"/>
        </w:rPr>
      </w:pPr>
      <w:r w:rsidRPr="006101FA">
        <w:rPr>
          <w:b/>
          <w:sz w:val="20"/>
          <w:szCs w:val="20"/>
        </w:rPr>
        <w:t>Associazione Italiana Organari</w:t>
      </w:r>
    </w:p>
    <w:p w:rsidR="006101FA" w:rsidRPr="006101FA" w:rsidRDefault="006101FA" w:rsidP="006101FA">
      <w:pPr>
        <w:rPr>
          <w:b/>
          <w:sz w:val="20"/>
          <w:szCs w:val="20"/>
        </w:rPr>
      </w:pPr>
    </w:p>
    <w:p w:rsidR="006101FA" w:rsidRPr="006101FA" w:rsidRDefault="006101FA" w:rsidP="006101FA">
      <w:pPr>
        <w:rPr>
          <w:b/>
          <w:sz w:val="20"/>
          <w:szCs w:val="20"/>
        </w:rPr>
      </w:pPr>
      <w:r w:rsidRPr="006101FA">
        <w:rPr>
          <w:b/>
          <w:sz w:val="20"/>
          <w:szCs w:val="20"/>
        </w:rPr>
        <w:t xml:space="preserve">Associazione </w:t>
      </w:r>
      <w:r>
        <w:rPr>
          <w:b/>
          <w:sz w:val="20"/>
          <w:szCs w:val="20"/>
        </w:rPr>
        <w:t xml:space="preserve"> </w:t>
      </w:r>
      <w:r w:rsidRPr="006101FA">
        <w:rPr>
          <w:b/>
          <w:sz w:val="20"/>
          <w:szCs w:val="20"/>
        </w:rPr>
        <w:t xml:space="preserve">“In </w:t>
      </w:r>
      <w:proofErr w:type="spellStart"/>
      <w:r w:rsidRPr="006101FA">
        <w:rPr>
          <w:b/>
          <w:sz w:val="20"/>
          <w:szCs w:val="20"/>
        </w:rPr>
        <w:t>chordis</w:t>
      </w:r>
      <w:proofErr w:type="spellEnd"/>
      <w:r w:rsidRPr="006101FA">
        <w:rPr>
          <w:b/>
          <w:sz w:val="20"/>
          <w:szCs w:val="20"/>
        </w:rPr>
        <w:t xml:space="preserve"> et organo”</w:t>
      </w:r>
    </w:p>
    <w:p w:rsidR="006101FA" w:rsidRPr="006101FA" w:rsidRDefault="006101FA" w:rsidP="006101FA">
      <w:pPr>
        <w:rPr>
          <w:b/>
          <w:sz w:val="20"/>
          <w:szCs w:val="20"/>
        </w:rPr>
      </w:pPr>
    </w:p>
    <w:p w:rsidR="006101FA" w:rsidRPr="006101FA" w:rsidRDefault="006101FA" w:rsidP="006101FA">
      <w:pPr>
        <w:rPr>
          <w:b/>
          <w:sz w:val="20"/>
          <w:szCs w:val="20"/>
        </w:rPr>
      </w:pPr>
      <w:r w:rsidRPr="006101FA">
        <w:rPr>
          <w:b/>
          <w:sz w:val="20"/>
          <w:szCs w:val="20"/>
        </w:rPr>
        <w:t>Collegio Universitario</w:t>
      </w:r>
      <w:r>
        <w:rPr>
          <w:b/>
          <w:sz w:val="20"/>
          <w:szCs w:val="20"/>
        </w:rPr>
        <w:t xml:space="preserve"> </w:t>
      </w:r>
      <w:r w:rsidRPr="006101FA">
        <w:rPr>
          <w:b/>
          <w:sz w:val="20"/>
          <w:szCs w:val="20"/>
        </w:rPr>
        <w:t>Don Nicola Mazza</w:t>
      </w:r>
    </w:p>
    <w:p w:rsidR="006101FA" w:rsidRPr="006101FA" w:rsidRDefault="006101FA" w:rsidP="006101FA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P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36F1A" w:rsidRDefault="00636F1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36F1A" w:rsidRDefault="00636F1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6101FA" w:rsidRDefault="006101FA" w:rsidP="00EE5F09">
      <w:pPr>
        <w:spacing w:after="0" w:line="240" w:lineRule="auto"/>
        <w:ind w:right="566"/>
        <w:rPr>
          <w:b/>
          <w:sz w:val="24"/>
          <w:szCs w:val="24"/>
        </w:rPr>
      </w:pPr>
    </w:p>
    <w:p w:rsidR="00972CAB" w:rsidRDefault="00972CAB" w:rsidP="00EE5F09">
      <w:pPr>
        <w:spacing w:after="0" w:line="240" w:lineRule="auto"/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Il Seminario, che prevede una serie di incontri articolati in lezioni, lezioni-concerto, visite e ascolti, è rivolto agli iscritti della Scuola di dottorato in Storia, critica e conservazione dei </w:t>
      </w:r>
    </w:p>
    <w:p w:rsidR="00972CAB" w:rsidRDefault="00972CAB" w:rsidP="00EE5F09">
      <w:pPr>
        <w:spacing w:after="0" w:line="240" w:lineRule="auto"/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Beni culturali, dei</w:t>
      </w:r>
      <w:r w:rsidR="00334465">
        <w:rPr>
          <w:b/>
          <w:sz w:val="24"/>
          <w:szCs w:val="24"/>
        </w:rPr>
        <w:t xml:space="preserve"> Corsi di studio in Musicologia;</w:t>
      </w:r>
      <w:r>
        <w:rPr>
          <w:b/>
          <w:sz w:val="24"/>
          <w:szCs w:val="24"/>
        </w:rPr>
        <w:t xml:space="preserve"> Storia </w:t>
      </w:r>
      <w:r w:rsidR="00334465">
        <w:rPr>
          <w:b/>
          <w:sz w:val="24"/>
          <w:szCs w:val="24"/>
        </w:rPr>
        <w:t>dell’arte; Discipline delle arti, della musica e dello spettacolo; Scienze dello spettacolo;</w:t>
      </w:r>
      <w:bookmarkStart w:id="0" w:name="_GoBack"/>
      <w:bookmarkEnd w:id="0"/>
      <w:r>
        <w:rPr>
          <w:b/>
          <w:sz w:val="24"/>
          <w:szCs w:val="24"/>
        </w:rPr>
        <w:t xml:space="preserve"> Progettazione del Turismo culturale e dei Conservatori, ma anche a tutti coloro che hanno interesse per gli argomenti inclusi nell’offerta didattica.</w:t>
      </w:r>
    </w:p>
    <w:p w:rsidR="00972CAB" w:rsidRPr="00BA5483" w:rsidRDefault="00972CAB" w:rsidP="00EE5F09">
      <w:pPr>
        <w:spacing w:after="0" w:line="240" w:lineRule="auto"/>
        <w:ind w:right="566"/>
        <w:rPr>
          <w:b/>
          <w:sz w:val="16"/>
          <w:szCs w:val="16"/>
        </w:rPr>
      </w:pP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  <w:r>
        <w:rPr>
          <w:b/>
          <w:sz w:val="24"/>
          <w:szCs w:val="24"/>
        </w:rPr>
        <w:t xml:space="preserve">Il tema del III Seminario di Ars Organi, il Corale luterano, è stato scelto prima di tutto perché  questa </w:t>
      </w:r>
      <w:r>
        <w:rPr>
          <w:rStyle w:val="testo2"/>
          <w:b/>
          <w:sz w:val="24"/>
          <w:szCs w:val="24"/>
        </w:rPr>
        <w:t xml:space="preserve">tipologia di canto ha trovato nell’organo lo strumento che meglio ha interpretato le sue possibilità espressive e più profondamente ne ha segnato l’evoluzione formale. Il programma didattico è stato quindi pensato come un’introduzione alla conoscenza degli aspetti specifici del Corale sotto il profilo stilistico, testuale e liturgico-musicale. E l’organo in stile nordico del Collegio Universitario Don Nicola Mazza darà la possibilità di un contatto più autentico e diretto con le sonorità richieste da questa forma musicale.   </w:t>
      </w: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  <w:r>
        <w:rPr>
          <w:b/>
          <w:sz w:val="24"/>
          <w:szCs w:val="24"/>
        </w:rPr>
        <w:t xml:space="preserve">La scelta del tema trova poi motivazione anche nel fatto che quest’anno ricorre il V centenario della Riforma protestante il cui inizio, tradizionalmente, è fatto risalire </w:t>
      </w:r>
      <w:r w:rsidRPr="00446B95">
        <w:rPr>
          <w:rStyle w:val="testo2"/>
          <w:b/>
          <w:sz w:val="24"/>
          <w:szCs w:val="24"/>
        </w:rPr>
        <w:t xml:space="preserve">all´affissione delle </w:t>
      </w:r>
      <w:r>
        <w:rPr>
          <w:rStyle w:val="testo2"/>
          <w:b/>
          <w:sz w:val="24"/>
          <w:szCs w:val="24"/>
        </w:rPr>
        <w:t>95 tesi di</w:t>
      </w:r>
      <w:r w:rsidRPr="00446B95">
        <w:rPr>
          <w:rStyle w:val="testo2"/>
          <w:b/>
          <w:sz w:val="24"/>
          <w:szCs w:val="24"/>
        </w:rPr>
        <w:t xml:space="preserve"> Martin Lutero al</w:t>
      </w:r>
      <w:r>
        <w:rPr>
          <w:rStyle w:val="testo2"/>
          <w:b/>
          <w:sz w:val="24"/>
          <w:szCs w:val="24"/>
        </w:rPr>
        <w:t>la porta</w:t>
      </w:r>
      <w:r w:rsidRPr="00446B95">
        <w:rPr>
          <w:rStyle w:val="testo2"/>
          <w:b/>
          <w:sz w:val="24"/>
          <w:szCs w:val="24"/>
        </w:rPr>
        <w:t xml:space="preserve"> della chiesa del castello di Wittenberg</w:t>
      </w:r>
      <w:r>
        <w:rPr>
          <w:rStyle w:val="testo2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31 ottobre 1517)</w:t>
      </w:r>
      <w:r w:rsidRPr="00446B95">
        <w:rPr>
          <w:rStyle w:val="testo2"/>
          <w:b/>
          <w:sz w:val="24"/>
          <w:szCs w:val="24"/>
        </w:rPr>
        <w:t>.</w:t>
      </w:r>
      <w:r>
        <w:rPr>
          <w:rStyle w:val="testo2"/>
          <w:b/>
          <w:sz w:val="24"/>
          <w:szCs w:val="24"/>
        </w:rPr>
        <w:t xml:space="preserve"> È una ragione ulteriore per approfondire la conoscenza di una forma di canto da cui ha avuto origine una vasta letteratura musicale, vocale e strumentale, che costituisce parte integrante della nostra eredità culturale, ben oltre i risvolti religiosi e confessionali.</w:t>
      </w: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  <w:r>
        <w:rPr>
          <w:rStyle w:val="testo2"/>
          <w:b/>
          <w:sz w:val="24"/>
          <w:szCs w:val="24"/>
        </w:rPr>
        <w:t>Il Seminario si intreccia con alcune iniziative promosse da altre Istituzioni interessate a celebrare</w:t>
      </w: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  <w:r>
        <w:rPr>
          <w:rStyle w:val="testo2"/>
          <w:b/>
          <w:sz w:val="24"/>
          <w:szCs w:val="24"/>
        </w:rPr>
        <w:t xml:space="preserve">questa importante ricorrenza che ha segnato la storia del mondo occidentale. È intento comune coordinare le varie proposte, con l’obiettivo non solo di garantire un’offerta didattica più ricca e articolata, ma anche per dare l’occasione di discutere alcuni aspetti distintivi della funzione che la riforma protestante intese attribuire alla musica. </w:t>
      </w: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  <w:r>
        <w:rPr>
          <w:rStyle w:val="testo2"/>
          <w:b/>
          <w:sz w:val="24"/>
          <w:szCs w:val="24"/>
        </w:rPr>
        <w:t>La parte pratica delle lezioni (all’organo F. Zanin del Collegio Universitario Don Nicola Mazza) è resa possibile dalla collaborazione di alcuni docenti che hanno messo a disposizione la loro competenza e professionalità.</w:t>
      </w:r>
    </w:p>
    <w:p w:rsidR="00972CAB" w:rsidRDefault="00972CAB" w:rsidP="00EE5F09">
      <w:pPr>
        <w:spacing w:after="0" w:line="240" w:lineRule="auto"/>
        <w:ind w:right="566"/>
        <w:rPr>
          <w:rStyle w:val="testo2"/>
          <w:b/>
          <w:sz w:val="24"/>
          <w:szCs w:val="24"/>
        </w:rPr>
      </w:pPr>
    </w:p>
    <w:p w:rsidR="00972CAB" w:rsidRPr="0095680C" w:rsidRDefault="00972CAB" w:rsidP="00EE5F09">
      <w:pPr>
        <w:pStyle w:val="Paragrafoelenco"/>
        <w:numPr>
          <w:ilvl w:val="0"/>
          <w:numId w:val="1"/>
        </w:numPr>
        <w:tabs>
          <w:tab w:val="left" w:pos="214"/>
        </w:tabs>
        <w:ind w:left="0" w:right="566" w:hanging="11"/>
        <w:rPr>
          <w:b/>
          <w:sz w:val="24"/>
          <w:szCs w:val="24"/>
        </w:rPr>
      </w:pPr>
      <w:r w:rsidRPr="0095680C">
        <w:rPr>
          <w:b/>
          <w:i/>
          <w:sz w:val="24"/>
          <w:szCs w:val="24"/>
        </w:rPr>
        <w:t xml:space="preserve">Ruggero </w:t>
      </w:r>
      <w:proofErr w:type="spellStart"/>
      <w:r w:rsidRPr="00E35E1A">
        <w:rPr>
          <w:b/>
          <w:sz w:val="24"/>
          <w:szCs w:val="24"/>
        </w:rPr>
        <w:t>Livieri</w:t>
      </w:r>
      <w:proofErr w:type="spellEnd"/>
      <w:r w:rsidRPr="0095680C">
        <w:rPr>
          <w:b/>
          <w:sz w:val="24"/>
          <w:szCs w:val="24"/>
        </w:rPr>
        <w:t xml:space="preserve">  </w:t>
      </w:r>
    </w:p>
    <w:p w:rsidR="00972CAB" w:rsidRPr="006F60AB" w:rsidRDefault="00972CAB" w:rsidP="00EE5F09">
      <w:pPr>
        <w:pStyle w:val="Paragrafoelenco"/>
        <w:tabs>
          <w:tab w:val="left" w:pos="214"/>
        </w:tabs>
        <w:ind w:left="214" w:right="566"/>
        <w:rPr>
          <w:sz w:val="24"/>
          <w:szCs w:val="24"/>
        </w:rPr>
      </w:pPr>
      <w:r>
        <w:rPr>
          <w:sz w:val="24"/>
          <w:szCs w:val="24"/>
        </w:rPr>
        <w:t>T</w:t>
      </w:r>
      <w:r w:rsidRPr="006F60AB">
        <w:rPr>
          <w:sz w:val="24"/>
          <w:szCs w:val="24"/>
        </w:rPr>
        <w:t xml:space="preserve">itolare dell’organo </w:t>
      </w:r>
      <w:r>
        <w:rPr>
          <w:sz w:val="24"/>
          <w:szCs w:val="24"/>
        </w:rPr>
        <w:t xml:space="preserve">F. Zanin in stile nordico della chiesa S. Antonio abate presso il Collegio Universitario Don Nicola Mazza, </w:t>
      </w:r>
      <w:r w:rsidRPr="006F60AB">
        <w:rPr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di organo </w:t>
      </w:r>
      <w:r w:rsidRPr="006F60AB">
        <w:rPr>
          <w:sz w:val="24"/>
          <w:szCs w:val="24"/>
        </w:rPr>
        <w:t>al Conservatorio  di Rovigo</w:t>
      </w:r>
      <w:r>
        <w:rPr>
          <w:sz w:val="24"/>
          <w:szCs w:val="24"/>
        </w:rPr>
        <w:t xml:space="preserve"> </w:t>
      </w:r>
    </w:p>
    <w:p w:rsidR="00972CAB" w:rsidRPr="0095680C" w:rsidRDefault="00972CAB" w:rsidP="00EE5F09">
      <w:pPr>
        <w:pStyle w:val="Paragrafoelenco"/>
        <w:numPr>
          <w:ilvl w:val="0"/>
          <w:numId w:val="1"/>
        </w:numPr>
        <w:tabs>
          <w:tab w:val="left" w:pos="214"/>
        </w:tabs>
        <w:ind w:left="0" w:right="566" w:hanging="11"/>
        <w:rPr>
          <w:b/>
          <w:sz w:val="24"/>
          <w:szCs w:val="24"/>
        </w:rPr>
      </w:pPr>
      <w:r w:rsidRPr="0095680C">
        <w:rPr>
          <w:b/>
          <w:i/>
          <w:sz w:val="24"/>
          <w:szCs w:val="24"/>
        </w:rPr>
        <w:t xml:space="preserve">Amarilli </w:t>
      </w:r>
      <w:proofErr w:type="spellStart"/>
      <w:r w:rsidRPr="0095680C">
        <w:rPr>
          <w:b/>
          <w:i/>
          <w:sz w:val="24"/>
          <w:szCs w:val="24"/>
        </w:rPr>
        <w:t>Voltolina</w:t>
      </w:r>
      <w:proofErr w:type="spellEnd"/>
    </w:p>
    <w:p w:rsidR="00972CAB" w:rsidRPr="006F60AB" w:rsidRDefault="00972CAB" w:rsidP="00EE5F09">
      <w:pPr>
        <w:pStyle w:val="Paragrafoelenco"/>
        <w:tabs>
          <w:tab w:val="left" w:pos="214"/>
        </w:tabs>
        <w:ind w:left="214" w:right="566"/>
        <w:rPr>
          <w:sz w:val="24"/>
          <w:szCs w:val="24"/>
        </w:rPr>
      </w:pPr>
      <w:r>
        <w:rPr>
          <w:sz w:val="24"/>
          <w:szCs w:val="24"/>
        </w:rPr>
        <w:t xml:space="preserve">Organista, clavicembalista e compositrice, titolare della cattedra di organo e composizione organistica </w:t>
      </w:r>
      <w:r w:rsidRPr="006F60AB">
        <w:rPr>
          <w:sz w:val="24"/>
          <w:szCs w:val="24"/>
        </w:rPr>
        <w:t>al Conservatorio di Vicenza</w:t>
      </w:r>
    </w:p>
    <w:p w:rsidR="00972CAB" w:rsidRPr="0095680C" w:rsidRDefault="00972CAB" w:rsidP="00EE5F09">
      <w:pPr>
        <w:pStyle w:val="Paragrafoelenco"/>
        <w:numPr>
          <w:ilvl w:val="0"/>
          <w:numId w:val="1"/>
        </w:numPr>
        <w:tabs>
          <w:tab w:val="left" w:pos="214"/>
        </w:tabs>
        <w:ind w:left="0" w:right="566" w:hanging="11"/>
        <w:rPr>
          <w:b/>
          <w:sz w:val="24"/>
          <w:szCs w:val="24"/>
        </w:rPr>
      </w:pPr>
      <w:r w:rsidRPr="0095680C">
        <w:rPr>
          <w:b/>
          <w:i/>
          <w:sz w:val="24"/>
          <w:szCs w:val="24"/>
        </w:rPr>
        <w:t>Stefano Scarpa</w:t>
      </w:r>
    </w:p>
    <w:p w:rsidR="00972CAB" w:rsidRPr="00EE5F09" w:rsidRDefault="00972CAB" w:rsidP="00EE5F09">
      <w:pPr>
        <w:pStyle w:val="Paragrafoelenco"/>
        <w:tabs>
          <w:tab w:val="left" w:pos="214"/>
        </w:tabs>
        <w:ind w:left="214" w:right="566"/>
        <w:rPr>
          <w:rStyle w:val="testo2"/>
          <w:sz w:val="24"/>
          <w:szCs w:val="24"/>
        </w:rPr>
      </w:pPr>
      <w:r>
        <w:rPr>
          <w:sz w:val="24"/>
          <w:szCs w:val="24"/>
        </w:rPr>
        <w:t>O</w:t>
      </w:r>
      <w:r w:rsidRPr="006F60AB">
        <w:rPr>
          <w:sz w:val="24"/>
          <w:szCs w:val="24"/>
        </w:rPr>
        <w:t>rganista</w:t>
      </w:r>
      <w:r>
        <w:rPr>
          <w:sz w:val="24"/>
          <w:szCs w:val="24"/>
        </w:rPr>
        <w:t>, con funzioni di assistente collaboratore</w:t>
      </w:r>
    </w:p>
    <w:p w:rsidR="00972CAB" w:rsidRDefault="00972CAB" w:rsidP="00972CAB">
      <w:pPr>
        <w:spacing w:after="0" w:line="240" w:lineRule="auto"/>
        <w:rPr>
          <w:rStyle w:val="testo2"/>
          <w:b/>
          <w:sz w:val="24"/>
          <w:szCs w:val="24"/>
        </w:rPr>
      </w:pPr>
    </w:p>
    <w:p w:rsidR="00972CAB" w:rsidRDefault="00972CAB" w:rsidP="00972CAB">
      <w:pPr>
        <w:spacing w:after="0" w:line="240" w:lineRule="auto"/>
        <w:rPr>
          <w:rStyle w:val="testo2"/>
          <w:b/>
          <w:sz w:val="24"/>
          <w:szCs w:val="24"/>
        </w:rPr>
      </w:pPr>
      <w:r>
        <w:rPr>
          <w:rStyle w:val="testo2"/>
          <w:b/>
          <w:sz w:val="24"/>
          <w:szCs w:val="24"/>
        </w:rPr>
        <w:t xml:space="preserve">    </w:t>
      </w:r>
    </w:p>
    <w:p w:rsidR="00333FC4" w:rsidRDefault="00333FC4" w:rsidP="00972CAB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4889"/>
        <w:gridCol w:w="4575"/>
      </w:tblGrid>
      <w:tr w:rsidR="00972CAB" w:rsidTr="000252CF">
        <w:trPr>
          <w:trHeight w:val="14591"/>
        </w:trPr>
        <w:tc>
          <w:tcPr>
            <w:tcW w:w="4889" w:type="dxa"/>
          </w:tcPr>
          <w:p w:rsidR="00972CAB" w:rsidRPr="00125031" w:rsidRDefault="00972CAB" w:rsidP="00457AF6">
            <w:pPr>
              <w:rPr>
                <w:b/>
                <w:color w:val="FF0000"/>
              </w:rPr>
            </w:pPr>
            <w:r w:rsidRPr="00125031">
              <w:rPr>
                <w:b/>
                <w:color w:val="FF0000"/>
              </w:rPr>
              <w:lastRenderedPageBreak/>
              <w:t>14 marzo 2017</w:t>
            </w:r>
          </w:p>
          <w:p w:rsidR="00972CAB" w:rsidRPr="00125031" w:rsidRDefault="00972CAB" w:rsidP="00457AF6">
            <w:pPr>
              <w:rPr>
                <w:b/>
                <w:color w:val="FF0000"/>
              </w:rPr>
            </w:pPr>
            <w:r w:rsidRPr="00125031">
              <w:rPr>
                <w:b/>
                <w:color w:val="FF0000"/>
              </w:rPr>
              <w:t>10.00 - 13.00</w:t>
            </w:r>
          </w:p>
          <w:p w:rsidR="00972CAB" w:rsidRPr="006B3B94" w:rsidRDefault="00972CAB" w:rsidP="00457AF6">
            <w:pPr>
              <w:rPr>
                <w:b/>
                <w:sz w:val="12"/>
                <w:szCs w:val="12"/>
              </w:rPr>
            </w:pPr>
          </w:p>
          <w:p w:rsidR="00972CAB" w:rsidRPr="00125031" w:rsidRDefault="00972CAB" w:rsidP="00457AF6">
            <w:pPr>
              <w:rPr>
                <w:b/>
              </w:rPr>
            </w:pPr>
            <w:r>
              <w:rPr>
                <w:b/>
              </w:rPr>
              <w:t>La musica n</w:t>
            </w:r>
            <w:r w:rsidRPr="00125031">
              <w:rPr>
                <w:b/>
              </w:rPr>
              <w:t>ella</w:t>
            </w:r>
          </w:p>
          <w:p w:rsidR="00972CAB" w:rsidRPr="00125031" w:rsidRDefault="00972CAB" w:rsidP="00457AF6">
            <w:pPr>
              <w:rPr>
                <w:b/>
              </w:rPr>
            </w:pPr>
            <w:r w:rsidRPr="00125031">
              <w:rPr>
                <w:b/>
              </w:rPr>
              <w:t>liturgia luterana</w:t>
            </w:r>
          </w:p>
          <w:p w:rsidR="00972CAB" w:rsidRPr="00157921" w:rsidRDefault="00972CAB" w:rsidP="00457AF6">
            <w:pPr>
              <w:rPr>
                <w:sz w:val="16"/>
                <w:szCs w:val="16"/>
              </w:rPr>
            </w:pPr>
            <w:r w:rsidRPr="00157921">
              <w:rPr>
                <w:sz w:val="16"/>
                <w:szCs w:val="16"/>
              </w:rPr>
              <w:t>Liviano - Aula Diano</w:t>
            </w:r>
          </w:p>
          <w:p w:rsidR="00972CAB" w:rsidRPr="003227E0" w:rsidRDefault="00972CAB" w:rsidP="00457AF6">
            <w:pPr>
              <w:rPr>
                <w:i/>
                <w:sz w:val="12"/>
                <w:szCs w:val="12"/>
              </w:rPr>
            </w:pPr>
          </w:p>
          <w:p w:rsidR="00972CAB" w:rsidRDefault="00972CAB" w:rsidP="00457A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Antonio </w:t>
            </w:r>
            <w:proofErr w:type="spellStart"/>
            <w:r>
              <w:rPr>
                <w:i/>
                <w:sz w:val="20"/>
                <w:szCs w:val="20"/>
              </w:rPr>
              <w:t>Lovato</w:t>
            </w:r>
            <w:proofErr w:type="spellEnd"/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(Università di Padova)</w:t>
            </w:r>
          </w:p>
          <w:p w:rsidR="00972CAB" w:rsidRPr="006B3B94" w:rsidRDefault="00972CAB" w:rsidP="00457AF6">
            <w:pPr>
              <w:rPr>
                <w:sz w:val="12"/>
                <w:szCs w:val="12"/>
              </w:rPr>
            </w:pPr>
          </w:p>
          <w:p w:rsidR="00972CAB" w:rsidRPr="006B3B94" w:rsidRDefault="00972CAB" w:rsidP="00457AF6">
            <w:pPr>
              <w:rPr>
                <w:sz w:val="12"/>
                <w:szCs w:val="12"/>
              </w:rPr>
            </w:pPr>
          </w:p>
          <w:p w:rsidR="00972CAB" w:rsidRPr="00125031" w:rsidRDefault="00972CAB" w:rsidP="00457AF6">
            <w:pPr>
              <w:rPr>
                <w:b/>
              </w:rPr>
            </w:pPr>
            <w:r>
              <w:rPr>
                <w:b/>
              </w:rPr>
              <w:t xml:space="preserve">Dal Lied al </w:t>
            </w:r>
            <w:proofErr w:type="spellStart"/>
            <w:r>
              <w:rPr>
                <w:b/>
              </w:rPr>
              <w:t>Choral</w:t>
            </w:r>
            <w:proofErr w:type="spellEnd"/>
          </w:p>
          <w:p w:rsidR="00972CAB" w:rsidRPr="00D93544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U</w:t>
            </w:r>
            <w:r w:rsidRPr="00D93544">
              <w:rPr>
                <w:sz w:val="16"/>
                <w:szCs w:val="16"/>
              </w:rPr>
              <w:t>niversitario</w:t>
            </w:r>
          </w:p>
          <w:p w:rsidR="00972CAB" w:rsidRPr="00D93544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93544">
              <w:rPr>
                <w:sz w:val="16"/>
                <w:szCs w:val="16"/>
              </w:rPr>
              <w:t>on Nicola Mazza</w:t>
            </w:r>
          </w:p>
          <w:p w:rsidR="00972CAB" w:rsidRPr="00BB522F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B522F">
              <w:rPr>
                <w:sz w:val="16"/>
                <w:szCs w:val="16"/>
              </w:rPr>
              <w:t xml:space="preserve">Organo </w:t>
            </w:r>
            <w:r>
              <w:rPr>
                <w:sz w:val="16"/>
                <w:szCs w:val="16"/>
              </w:rPr>
              <w:t xml:space="preserve">F. </w:t>
            </w:r>
            <w:r w:rsidRPr="00BB522F">
              <w:rPr>
                <w:sz w:val="16"/>
                <w:szCs w:val="16"/>
              </w:rPr>
              <w:t>Zanin, 2007)</w:t>
            </w:r>
          </w:p>
          <w:p w:rsidR="00972CAB" w:rsidRPr="001D78B9" w:rsidRDefault="00972CAB" w:rsidP="00457AF6">
            <w:pPr>
              <w:rPr>
                <w:sz w:val="20"/>
                <w:szCs w:val="20"/>
              </w:rPr>
            </w:pPr>
          </w:p>
          <w:p w:rsidR="00972CAB" w:rsidRPr="001D78B9" w:rsidRDefault="00972CAB" w:rsidP="00457AF6">
            <w:pPr>
              <w:rPr>
                <w:sz w:val="20"/>
                <w:szCs w:val="20"/>
              </w:rPr>
            </w:pPr>
          </w:p>
          <w:p w:rsidR="00972CAB" w:rsidRPr="00125031" w:rsidRDefault="00972CAB" w:rsidP="00457AF6">
            <w:pPr>
              <w:rPr>
                <w:b/>
                <w:color w:val="FF0000"/>
              </w:rPr>
            </w:pPr>
            <w:r w:rsidRPr="00125031">
              <w:rPr>
                <w:b/>
                <w:color w:val="FF0000"/>
              </w:rPr>
              <w:t>28 marzo 2017</w:t>
            </w:r>
          </w:p>
          <w:p w:rsidR="00972CAB" w:rsidRPr="00125031" w:rsidRDefault="00972CAB" w:rsidP="00457AF6">
            <w:pPr>
              <w:rPr>
                <w:b/>
                <w:color w:val="FF0000"/>
              </w:rPr>
            </w:pPr>
            <w:r w:rsidRPr="00125031">
              <w:rPr>
                <w:b/>
                <w:color w:val="FF0000"/>
              </w:rPr>
              <w:t>10.00 - 13.00</w:t>
            </w:r>
          </w:p>
          <w:p w:rsidR="00972CAB" w:rsidRPr="006B3B94" w:rsidRDefault="00972CAB" w:rsidP="00457AF6">
            <w:pPr>
              <w:rPr>
                <w:b/>
                <w:sz w:val="12"/>
                <w:szCs w:val="12"/>
              </w:rPr>
            </w:pPr>
          </w:p>
          <w:p w:rsidR="00972CAB" w:rsidRPr="00125031" w:rsidRDefault="00972CAB" w:rsidP="00457AF6">
            <w:pPr>
              <w:rPr>
                <w:b/>
              </w:rPr>
            </w:pPr>
            <w:r w:rsidRPr="00125031">
              <w:rPr>
                <w:b/>
              </w:rPr>
              <w:t>I testi del</w:t>
            </w:r>
            <w:r>
              <w:rPr>
                <w:b/>
              </w:rPr>
              <w:t xml:space="preserve"> C</w:t>
            </w:r>
            <w:r w:rsidRPr="00125031">
              <w:rPr>
                <w:b/>
              </w:rPr>
              <w:t>orale luterano</w:t>
            </w:r>
          </w:p>
          <w:p w:rsidR="00972CAB" w:rsidRPr="00BB522F" w:rsidRDefault="00972CAB" w:rsidP="00457AF6">
            <w:pPr>
              <w:rPr>
                <w:sz w:val="16"/>
                <w:szCs w:val="16"/>
              </w:rPr>
            </w:pPr>
            <w:r w:rsidRPr="00BB522F">
              <w:rPr>
                <w:sz w:val="16"/>
                <w:szCs w:val="16"/>
              </w:rPr>
              <w:t>Liviano - Aula Diano</w:t>
            </w:r>
          </w:p>
          <w:p w:rsidR="00972CAB" w:rsidRPr="003227E0" w:rsidRDefault="00972CAB" w:rsidP="00457AF6">
            <w:pPr>
              <w:rPr>
                <w:sz w:val="12"/>
                <w:szCs w:val="12"/>
              </w:rPr>
            </w:pPr>
          </w:p>
          <w:p w:rsidR="00972CAB" w:rsidRDefault="00972CAB" w:rsidP="00457A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Paola </w:t>
            </w:r>
            <w:proofErr w:type="spellStart"/>
            <w:r>
              <w:rPr>
                <w:i/>
                <w:sz w:val="20"/>
                <w:szCs w:val="20"/>
              </w:rPr>
              <w:t>Dessì</w:t>
            </w:r>
            <w:proofErr w:type="spellEnd"/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(Università di Padova)</w:t>
            </w:r>
          </w:p>
          <w:p w:rsidR="00972CAB" w:rsidRPr="004D636B" w:rsidRDefault="00972CAB" w:rsidP="00457AF6">
            <w:pPr>
              <w:rPr>
                <w:sz w:val="12"/>
                <w:szCs w:val="12"/>
              </w:rPr>
            </w:pPr>
          </w:p>
          <w:p w:rsidR="00972CAB" w:rsidRPr="004D636B" w:rsidRDefault="00972CAB" w:rsidP="00457AF6">
            <w:pPr>
              <w:rPr>
                <w:sz w:val="12"/>
                <w:szCs w:val="12"/>
              </w:rPr>
            </w:pPr>
          </w:p>
          <w:p w:rsidR="00972CAB" w:rsidRPr="00125031" w:rsidRDefault="00972CAB" w:rsidP="00457AF6">
            <w:pPr>
              <w:rPr>
                <w:b/>
              </w:rPr>
            </w:pPr>
            <w:r>
              <w:rPr>
                <w:b/>
              </w:rPr>
              <w:t>Evoluzione della forma Corale</w:t>
            </w:r>
          </w:p>
          <w:p w:rsidR="00972CAB" w:rsidRPr="00125031" w:rsidRDefault="00972CAB" w:rsidP="00457AF6">
            <w:pPr>
              <w:rPr>
                <w:b/>
              </w:rPr>
            </w:pPr>
            <w:r>
              <w:rPr>
                <w:b/>
              </w:rPr>
              <w:t>nella musica</w:t>
            </w:r>
            <w:r w:rsidRPr="00125031">
              <w:rPr>
                <w:b/>
              </w:rPr>
              <w:t xml:space="preserve"> per organo</w:t>
            </w:r>
          </w:p>
          <w:p w:rsidR="00972CAB" w:rsidRPr="00157921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U</w:t>
            </w:r>
            <w:r w:rsidRPr="00157921">
              <w:rPr>
                <w:sz w:val="16"/>
                <w:szCs w:val="16"/>
              </w:rPr>
              <w:t>niversitario</w:t>
            </w:r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157921">
              <w:rPr>
                <w:sz w:val="16"/>
                <w:szCs w:val="16"/>
              </w:rPr>
              <w:t>on Nicola Mazza</w:t>
            </w:r>
          </w:p>
          <w:p w:rsidR="00972CAB" w:rsidRPr="00157921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(Organo F. Zanin, 2007)</w:t>
            </w:r>
          </w:p>
          <w:p w:rsidR="00972CAB" w:rsidRPr="001D78B9" w:rsidRDefault="00972CAB" w:rsidP="00457AF6">
            <w:pPr>
              <w:rPr>
                <w:sz w:val="20"/>
                <w:szCs w:val="20"/>
              </w:rPr>
            </w:pPr>
          </w:p>
          <w:p w:rsidR="00972CAB" w:rsidRPr="001D78B9" w:rsidRDefault="00972CAB" w:rsidP="00457AF6">
            <w:pPr>
              <w:rPr>
                <w:sz w:val="20"/>
                <w:szCs w:val="20"/>
              </w:rPr>
            </w:pPr>
          </w:p>
          <w:p w:rsidR="00972CAB" w:rsidRDefault="00972CAB" w:rsidP="00457AF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aprile 2017</w:t>
            </w:r>
          </w:p>
          <w:p w:rsidR="00972CAB" w:rsidRDefault="00972CAB" w:rsidP="00457AF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10.30</w:t>
            </w:r>
          </w:p>
          <w:p w:rsidR="00972CAB" w:rsidRPr="001D78B9" w:rsidRDefault="00972CAB" w:rsidP="00457AF6">
            <w:pPr>
              <w:rPr>
                <w:b/>
                <w:color w:val="FF0000"/>
                <w:sz w:val="12"/>
                <w:szCs w:val="12"/>
              </w:rPr>
            </w:pPr>
          </w:p>
          <w:p w:rsidR="00972CAB" w:rsidRPr="00520AD7" w:rsidRDefault="00972CAB" w:rsidP="00457AF6">
            <w:pPr>
              <w:rPr>
                <w:b/>
                <w:i/>
              </w:rPr>
            </w:pPr>
            <w:r w:rsidRPr="00520AD7">
              <w:rPr>
                <w:b/>
                <w:i/>
              </w:rPr>
              <w:t>Johann Sebastian Bach</w:t>
            </w:r>
          </w:p>
          <w:p w:rsidR="00972CAB" w:rsidRDefault="00972CAB" w:rsidP="00457AF6">
            <w:pPr>
              <w:rPr>
                <w:b/>
              </w:rPr>
            </w:pPr>
            <w:r>
              <w:rPr>
                <w:b/>
              </w:rPr>
              <w:t>Cantata BWV 21</w:t>
            </w:r>
          </w:p>
          <w:p w:rsidR="00972CAB" w:rsidRDefault="00972CAB" w:rsidP="00457AF6">
            <w:pPr>
              <w:rPr>
                <w:b/>
              </w:rPr>
            </w:pPr>
            <w:r>
              <w:rPr>
                <w:b/>
              </w:rPr>
              <w:t>Magnificat BWV 243</w:t>
            </w:r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Auditorium del Liceo Artistico “Modigliani”</w:t>
            </w:r>
          </w:p>
          <w:p w:rsidR="00972CAB" w:rsidRPr="001D78B9" w:rsidRDefault="00972CAB" w:rsidP="00457AF6">
            <w:pPr>
              <w:rPr>
                <w:sz w:val="12"/>
                <w:szCs w:val="12"/>
              </w:rPr>
            </w:pPr>
          </w:p>
          <w:p w:rsidR="00972CAB" w:rsidRPr="00CB00CA" w:rsidRDefault="00972CAB" w:rsidP="00457AF6">
            <w:pPr>
              <w:rPr>
                <w:sz w:val="18"/>
                <w:szCs w:val="18"/>
              </w:rPr>
            </w:pPr>
            <w:r w:rsidRPr="00CB00CA">
              <w:rPr>
                <w:sz w:val="18"/>
                <w:szCs w:val="18"/>
              </w:rPr>
              <w:t>Lezione concerto</w:t>
            </w:r>
          </w:p>
          <w:p w:rsidR="00972CAB" w:rsidRDefault="00972CAB" w:rsidP="00457A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Stagione Armonica</w:t>
            </w:r>
          </w:p>
          <w:p w:rsidR="00972CAB" w:rsidRDefault="00972CAB" w:rsidP="00457A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Sergio </w:t>
            </w:r>
            <w:proofErr w:type="spellStart"/>
            <w:r>
              <w:rPr>
                <w:i/>
                <w:sz w:val="20"/>
                <w:szCs w:val="20"/>
              </w:rPr>
              <w:t>Balestracci</w:t>
            </w:r>
            <w:proofErr w:type="spellEnd"/>
            <w:r>
              <w:rPr>
                <w:i/>
                <w:sz w:val="20"/>
                <w:szCs w:val="20"/>
              </w:rPr>
              <w:t>, direttore</w:t>
            </w:r>
          </w:p>
          <w:p w:rsidR="00972CAB" w:rsidRPr="00C06E5A" w:rsidRDefault="00972CAB" w:rsidP="00457AF6">
            <w:pPr>
              <w:rPr>
                <w:i/>
                <w:sz w:val="12"/>
                <w:szCs w:val="12"/>
              </w:rPr>
            </w:pPr>
          </w:p>
          <w:p w:rsidR="00972CAB" w:rsidRDefault="00972CAB" w:rsidP="00457AF6">
            <w:pPr>
              <w:rPr>
                <w:sz w:val="16"/>
                <w:szCs w:val="16"/>
              </w:rPr>
            </w:pPr>
            <w:r w:rsidRPr="00C06E5A">
              <w:rPr>
                <w:sz w:val="16"/>
                <w:szCs w:val="16"/>
              </w:rPr>
              <w:t xml:space="preserve">A cura dell’Accademia Galileiana </w:t>
            </w:r>
          </w:p>
          <w:p w:rsidR="00972CAB" w:rsidRPr="00C06E5A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06E5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C06E5A">
              <w:rPr>
                <w:sz w:val="16"/>
                <w:szCs w:val="16"/>
              </w:rPr>
              <w:t>Scienze Lettere ed Arti in Padova</w:t>
            </w:r>
          </w:p>
          <w:p w:rsidR="00972CAB" w:rsidRPr="001D78B9" w:rsidRDefault="00972CAB" w:rsidP="00457AF6">
            <w:pPr>
              <w:rPr>
                <w:sz w:val="20"/>
                <w:szCs w:val="20"/>
              </w:rPr>
            </w:pPr>
          </w:p>
          <w:p w:rsidR="00972CAB" w:rsidRPr="001D78B9" w:rsidRDefault="00972CAB" w:rsidP="00457AF6">
            <w:pPr>
              <w:rPr>
                <w:sz w:val="20"/>
                <w:szCs w:val="20"/>
              </w:rPr>
            </w:pPr>
          </w:p>
          <w:p w:rsidR="00972CAB" w:rsidRPr="00125031" w:rsidRDefault="00972CAB" w:rsidP="00457AF6">
            <w:pPr>
              <w:rPr>
                <w:b/>
                <w:color w:val="FF0000"/>
              </w:rPr>
            </w:pPr>
            <w:r w:rsidRPr="00125031">
              <w:rPr>
                <w:b/>
                <w:color w:val="FF0000"/>
              </w:rPr>
              <w:t>11 aprile 2017</w:t>
            </w:r>
          </w:p>
          <w:p w:rsidR="00972CAB" w:rsidRPr="00125031" w:rsidRDefault="00972CAB" w:rsidP="00457AF6">
            <w:pPr>
              <w:rPr>
                <w:b/>
                <w:color w:val="FF0000"/>
              </w:rPr>
            </w:pPr>
            <w:r w:rsidRPr="00125031">
              <w:rPr>
                <w:b/>
                <w:color w:val="FF0000"/>
              </w:rPr>
              <w:t>10.00 - 13.00</w:t>
            </w:r>
          </w:p>
          <w:p w:rsidR="00972CAB" w:rsidRPr="00125031" w:rsidRDefault="00972CAB" w:rsidP="00457AF6">
            <w:pPr>
              <w:rPr>
                <w:b/>
                <w:sz w:val="12"/>
                <w:szCs w:val="12"/>
              </w:rPr>
            </w:pPr>
          </w:p>
          <w:p w:rsidR="00972CAB" w:rsidRPr="00125031" w:rsidRDefault="00972CAB" w:rsidP="00457AF6">
            <w:pPr>
              <w:rPr>
                <w:b/>
              </w:rPr>
            </w:pPr>
            <w:r w:rsidRPr="00125031">
              <w:rPr>
                <w:b/>
              </w:rPr>
              <w:t>Gli spazi liturgico-musicali</w:t>
            </w:r>
          </w:p>
          <w:p w:rsidR="00972CAB" w:rsidRPr="00125031" w:rsidRDefault="00972CAB" w:rsidP="00457AF6">
            <w:pPr>
              <w:rPr>
                <w:b/>
              </w:rPr>
            </w:pPr>
            <w:r w:rsidRPr="00125031">
              <w:rPr>
                <w:b/>
              </w:rPr>
              <w:t>delle chiese luterane</w:t>
            </w:r>
          </w:p>
          <w:p w:rsidR="00972CAB" w:rsidRPr="00BB522F" w:rsidRDefault="00972CAB" w:rsidP="00457AF6">
            <w:pPr>
              <w:rPr>
                <w:sz w:val="16"/>
                <w:szCs w:val="16"/>
              </w:rPr>
            </w:pPr>
            <w:r w:rsidRPr="00BB522F">
              <w:rPr>
                <w:sz w:val="16"/>
                <w:szCs w:val="16"/>
              </w:rPr>
              <w:t>Liviano - Aula Diano</w:t>
            </w:r>
          </w:p>
          <w:p w:rsidR="00972CAB" w:rsidRPr="003227E0" w:rsidRDefault="00972CAB" w:rsidP="00457AF6">
            <w:pPr>
              <w:rPr>
                <w:sz w:val="12"/>
                <w:szCs w:val="12"/>
              </w:rPr>
            </w:pPr>
          </w:p>
          <w:p w:rsidR="00972CAB" w:rsidRDefault="00972CAB" w:rsidP="00457A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Massimo </w:t>
            </w:r>
            <w:proofErr w:type="spellStart"/>
            <w:r>
              <w:rPr>
                <w:i/>
                <w:sz w:val="20"/>
                <w:szCs w:val="20"/>
              </w:rPr>
              <w:t>Bisson</w:t>
            </w:r>
            <w:proofErr w:type="spellEnd"/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(Università di Padova)</w:t>
            </w:r>
          </w:p>
          <w:p w:rsidR="00972CAB" w:rsidRPr="006B3B94" w:rsidRDefault="00972CAB" w:rsidP="00457AF6">
            <w:pPr>
              <w:rPr>
                <w:sz w:val="12"/>
                <w:szCs w:val="12"/>
              </w:rPr>
            </w:pPr>
          </w:p>
          <w:p w:rsidR="00972CAB" w:rsidRPr="006B3B94" w:rsidRDefault="00972CAB" w:rsidP="00457AF6">
            <w:pPr>
              <w:rPr>
                <w:sz w:val="12"/>
                <w:szCs w:val="12"/>
              </w:rPr>
            </w:pPr>
          </w:p>
          <w:p w:rsidR="00972CAB" w:rsidRPr="002D61AC" w:rsidRDefault="00972CAB" w:rsidP="00457AF6">
            <w:pPr>
              <w:rPr>
                <w:b/>
              </w:rPr>
            </w:pPr>
            <w:r>
              <w:rPr>
                <w:b/>
              </w:rPr>
              <w:t xml:space="preserve">La forma </w:t>
            </w:r>
            <w:r w:rsidRPr="002D61AC">
              <w:rPr>
                <w:b/>
              </w:rPr>
              <w:t>Partita</w:t>
            </w:r>
          </w:p>
          <w:p w:rsidR="00972CAB" w:rsidRPr="002D61AC" w:rsidRDefault="00972CAB" w:rsidP="00457AF6">
            <w:pPr>
              <w:rPr>
                <w:b/>
              </w:rPr>
            </w:pPr>
            <w:r>
              <w:rPr>
                <w:b/>
              </w:rPr>
              <w:t>nei s</w:t>
            </w:r>
            <w:r w:rsidR="006D0106">
              <w:rPr>
                <w:b/>
              </w:rPr>
              <w:t>e</w:t>
            </w:r>
            <w:r>
              <w:rPr>
                <w:b/>
              </w:rPr>
              <w:t>coli XVIII-XX</w:t>
            </w:r>
          </w:p>
          <w:p w:rsidR="00972CAB" w:rsidRPr="00157921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U</w:t>
            </w:r>
            <w:r w:rsidRPr="00157921">
              <w:rPr>
                <w:sz w:val="16"/>
                <w:szCs w:val="16"/>
              </w:rPr>
              <w:t>niversitario</w:t>
            </w:r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157921">
              <w:rPr>
                <w:sz w:val="16"/>
                <w:szCs w:val="16"/>
              </w:rPr>
              <w:t>on Nicola Mazza</w:t>
            </w:r>
          </w:p>
          <w:p w:rsidR="009763BA" w:rsidRPr="00982DDA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(Organo F. Zanin, 2007)</w:t>
            </w:r>
          </w:p>
        </w:tc>
        <w:tc>
          <w:tcPr>
            <w:tcW w:w="4575" w:type="dxa"/>
          </w:tcPr>
          <w:p w:rsidR="00972CAB" w:rsidRPr="00F15005" w:rsidRDefault="00972CAB" w:rsidP="00457AF6">
            <w:pPr>
              <w:rPr>
                <w:b/>
                <w:color w:val="FF0000"/>
              </w:rPr>
            </w:pPr>
            <w:r w:rsidRPr="00F15005">
              <w:rPr>
                <w:b/>
                <w:color w:val="FF0000"/>
              </w:rPr>
              <w:t>24 - 28 aprile 2017</w:t>
            </w:r>
          </w:p>
          <w:p w:rsidR="00972CAB" w:rsidRPr="00F15005" w:rsidRDefault="00972CAB" w:rsidP="00457AF6">
            <w:pPr>
              <w:ind w:right="-675"/>
              <w:rPr>
                <w:b/>
                <w:color w:val="FF0000"/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>Musica e arte nei luoghi</w:t>
            </w: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>di Johann Sebastian Bach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 xml:space="preserve">Visita a Eisenach, </w:t>
            </w:r>
            <w:proofErr w:type="spellStart"/>
            <w:r w:rsidRPr="00F15005">
              <w:rPr>
                <w:sz w:val="16"/>
                <w:szCs w:val="16"/>
              </w:rPr>
              <w:t>Naumburg</w:t>
            </w:r>
            <w:proofErr w:type="spellEnd"/>
            <w:r w:rsidRPr="00F15005">
              <w:rPr>
                <w:sz w:val="16"/>
                <w:szCs w:val="16"/>
              </w:rPr>
              <w:t xml:space="preserve">, </w:t>
            </w:r>
            <w:proofErr w:type="spellStart"/>
            <w:r w:rsidRPr="00F15005">
              <w:rPr>
                <w:sz w:val="16"/>
                <w:szCs w:val="16"/>
              </w:rPr>
              <w:t>Arnstadt</w:t>
            </w:r>
            <w:proofErr w:type="spellEnd"/>
            <w:r w:rsidRPr="00F15005">
              <w:rPr>
                <w:sz w:val="16"/>
                <w:szCs w:val="16"/>
              </w:rPr>
              <w:t xml:space="preserve">, 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Weimar, Dresda, Lipsia</w:t>
            </w:r>
          </w:p>
          <w:p w:rsidR="00972CAB" w:rsidRPr="004618E4" w:rsidRDefault="00972CAB" w:rsidP="00457AF6">
            <w:pPr>
              <w:rPr>
                <w:b/>
                <w:color w:val="FF0000"/>
                <w:sz w:val="16"/>
                <w:szCs w:val="16"/>
              </w:rPr>
            </w:pPr>
          </w:p>
          <w:p w:rsidR="00972CAB" w:rsidRPr="004618E4" w:rsidRDefault="00972CAB" w:rsidP="00457AF6">
            <w:pPr>
              <w:rPr>
                <w:b/>
                <w:color w:val="FF0000"/>
                <w:sz w:val="16"/>
                <w:szCs w:val="16"/>
              </w:rPr>
            </w:pPr>
          </w:p>
          <w:p w:rsidR="00972CAB" w:rsidRPr="00F15005" w:rsidRDefault="00972CAB" w:rsidP="00457AF6">
            <w:pPr>
              <w:rPr>
                <w:b/>
                <w:color w:val="FF0000"/>
              </w:rPr>
            </w:pPr>
            <w:r w:rsidRPr="00F15005">
              <w:rPr>
                <w:b/>
                <w:color w:val="FF0000"/>
              </w:rPr>
              <w:t>9 maggio 2017</w:t>
            </w:r>
          </w:p>
          <w:p w:rsidR="00972CAB" w:rsidRPr="00F15005" w:rsidRDefault="00972CAB" w:rsidP="00457AF6">
            <w:pPr>
              <w:rPr>
                <w:b/>
                <w:color w:val="FF0000"/>
              </w:rPr>
            </w:pPr>
            <w:r w:rsidRPr="00F15005">
              <w:rPr>
                <w:b/>
                <w:color w:val="FF0000"/>
              </w:rPr>
              <w:t>10.00 - 13.00</w:t>
            </w:r>
          </w:p>
          <w:p w:rsidR="00972CAB" w:rsidRPr="00F15005" w:rsidRDefault="00972CAB" w:rsidP="00457AF6">
            <w:pPr>
              <w:rPr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>L’organo in stile</w:t>
            </w:r>
            <w:r>
              <w:rPr>
                <w:b/>
              </w:rPr>
              <w:t xml:space="preserve"> nordi</w:t>
            </w:r>
            <w:r w:rsidRPr="00F15005">
              <w:rPr>
                <w:b/>
              </w:rPr>
              <w:t>co</w:t>
            </w: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>della chiesa di S. Antonio abate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 xml:space="preserve">Collegio Universitario 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Don Nicola Mazza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(Organo F. Zanin, 2007)</w:t>
            </w:r>
          </w:p>
          <w:p w:rsidR="00972CAB" w:rsidRPr="00F15005" w:rsidRDefault="00972CAB" w:rsidP="00457AF6">
            <w:pPr>
              <w:rPr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i/>
                <w:sz w:val="20"/>
                <w:szCs w:val="20"/>
              </w:rPr>
            </w:pPr>
            <w:r w:rsidRPr="00F15005">
              <w:rPr>
                <w:i/>
                <w:sz w:val="20"/>
                <w:szCs w:val="20"/>
              </w:rPr>
              <w:t>Francesco Zanin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(A.I.O.)</w:t>
            </w:r>
          </w:p>
          <w:p w:rsidR="00972CAB" w:rsidRPr="00F15005" w:rsidRDefault="00972CAB" w:rsidP="00457AF6">
            <w:pPr>
              <w:rPr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 xml:space="preserve">Composizioni sul Corale </w:t>
            </w:r>
          </w:p>
          <w:p w:rsidR="00972CAB" w:rsidRPr="00F15005" w:rsidRDefault="00972CAB" w:rsidP="00457AF6">
            <w:pPr>
              <w:rPr>
                <w:b/>
              </w:rPr>
            </w:pPr>
            <w:proofErr w:type="spellStart"/>
            <w:r w:rsidRPr="00F15005">
              <w:rPr>
                <w:i/>
              </w:rPr>
              <w:t>Vater</w:t>
            </w:r>
            <w:proofErr w:type="spellEnd"/>
            <w:r w:rsidRPr="00F15005">
              <w:rPr>
                <w:i/>
              </w:rPr>
              <w:t xml:space="preserve"> </w:t>
            </w:r>
            <w:proofErr w:type="spellStart"/>
            <w:r w:rsidRPr="00F15005">
              <w:rPr>
                <w:i/>
              </w:rPr>
              <w:t>unser</w:t>
            </w:r>
            <w:proofErr w:type="spellEnd"/>
            <w:r w:rsidRPr="00F15005">
              <w:rPr>
                <w:i/>
              </w:rPr>
              <w:t xml:space="preserve"> </w:t>
            </w:r>
            <w:proofErr w:type="spellStart"/>
            <w:r w:rsidRPr="00F15005">
              <w:rPr>
                <w:rFonts w:cs="Arial"/>
                <w:i/>
                <w:sz w:val="20"/>
                <w:szCs w:val="20"/>
              </w:rPr>
              <w:t>im</w:t>
            </w:r>
            <w:proofErr w:type="spellEnd"/>
            <w:r w:rsidRPr="00F15005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F15005">
              <w:rPr>
                <w:rFonts w:cs="Arial"/>
                <w:i/>
                <w:sz w:val="20"/>
                <w:szCs w:val="20"/>
              </w:rPr>
              <w:t>Himmelreich</w:t>
            </w:r>
            <w:proofErr w:type="spellEnd"/>
            <w:r w:rsidRPr="00F15005">
              <w:rPr>
                <w:b/>
              </w:rPr>
              <w:t xml:space="preserve">  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Collegio Universitario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Don Nicola Mazza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(Organo F. Zanin, 2007)</w:t>
            </w:r>
          </w:p>
          <w:p w:rsidR="00972CAB" w:rsidRPr="004618E4" w:rsidRDefault="00972CAB" w:rsidP="00457AF6">
            <w:pPr>
              <w:rPr>
                <w:sz w:val="16"/>
                <w:szCs w:val="16"/>
              </w:rPr>
            </w:pPr>
          </w:p>
          <w:p w:rsidR="00972CAB" w:rsidRPr="004618E4" w:rsidRDefault="00972CAB" w:rsidP="00457AF6">
            <w:pPr>
              <w:rPr>
                <w:sz w:val="16"/>
                <w:szCs w:val="16"/>
              </w:rPr>
            </w:pPr>
          </w:p>
          <w:p w:rsidR="00972CAB" w:rsidRPr="00F15005" w:rsidRDefault="00972CAB" w:rsidP="00457AF6">
            <w:pPr>
              <w:rPr>
                <w:b/>
                <w:color w:val="FF0000"/>
              </w:rPr>
            </w:pPr>
            <w:r w:rsidRPr="00F15005">
              <w:rPr>
                <w:b/>
                <w:color w:val="FF0000"/>
              </w:rPr>
              <w:t>23 maggio 2017</w:t>
            </w:r>
          </w:p>
          <w:p w:rsidR="00972CAB" w:rsidRPr="00F15005" w:rsidRDefault="00972CAB" w:rsidP="00457AF6">
            <w:pPr>
              <w:rPr>
                <w:b/>
                <w:color w:val="FF0000"/>
              </w:rPr>
            </w:pPr>
            <w:r w:rsidRPr="00F15005">
              <w:rPr>
                <w:b/>
                <w:color w:val="FF0000"/>
              </w:rPr>
              <w:t>10.00 - 13.00</w:t>
            </w:r>
          </w:p>
          <w:p w:rsidR="00972CAB" w:rsidRPr="00F15005" w:rsidRDefault="00972CAB" w:rsidP="00457AF6">
            <w:pPr>
              <w:rPr>
                <w:b/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b/>
              </w:rPr>
            </w:pPr>
            <w:r>
              <w:rPr>
                <w:b/>
              </w:rPr>
              <w:t xml:space="preserve">Teologia in musica: </w:t>
            </w:r>
            <w:r w:rsidRPr="00F15005">
              <w:rPr>
                <w:b/>
              </w:rPr>
              <w:t>i Corali</w:t>
            </w: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>di Johann Sebastian Bach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Liviano - Aula Diano</w:t>
            </w:r>
          </w:p>
          <w:p w:rsidR="00972CAB" w:rsidRPr="00F15005" w:rsidRDefault="00972CAB" w:rsidP="00457AF6">
            <w:pPr>
              <w:rPr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i/>
                <w:sz w:val="20"/>
                <w:szCs w:val="20"/>
              </w:rPr>
            </w:pPr>
            <w:r w:rsidRPr="00F15005">
              <w:rPr>
                <w:i/>
                <w:sz w:val="20"/>
                <w:szCs w:val="20"/>
              </w:rPr>
              <w:t>Giulio Osto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(Facoltà Teologica del Triveneto)</w:t>
            </w:r>
          </w:p>
          <w:p w:rsidR="00972CAB" w:rsidRPr="00F15005" w:rsidRDefault="00972CAB" w:rsidP="00457AF6">
            <w:pPr>
              <w:rPr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sz w:val="12"/>
                <w:szCs w:val="12"/>
              </w:rPr>
            </w:pP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>Il Corale nella musica per organo</w:t>
            </w:r>
          </w:p>
          <w:p w:rsidR="00972CAB" w:rsidRPr="00F15005" w:rsidRDefault="00972CAB" w:rsidP="00457AF6">
            <w:pPr>
              <w:rPr>
                <w:b/>
              </w:rPr>
            </w:pPr>
            <w:r w:rsidRPr="00F15005">
              <w:rPr>
                <w:b/>
              </w:rPr>
              <w:t>di Johann Sebastian Bach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Collegio Universitario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Don Nicola Mazza</w:t>
            </w:r>
          </w:p>
          <w:p w:rsidR="00972CAB" w:rsidRPr="00F15005" w:rsidRDefault="00972CAB" w:rsidP="00457AF6">
            <w:pPr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(Organo F. Zanin, 2007)</w:t>
            </w:r>
          </w:p>
          <w:p w:rsidR="00972CAB" w:rsidRPr="004618E4" w:rsidRDefault="00972CAB" w:rsidP="00457AF6">
            <w:pPr>
              <w:rPr>
                <w:b/>
                <w:sz w:val="16"/>
                <w:szCs w:val="16"/>
              </w:rPr>
            </w:pPr>
          </w:p>
          <w:p w:rsidR="00972CAB" w:rsidRPr="004618E4" w:rsidRDefault="00972CAB" w:rsidP="00457AF6">
            <w:pPr>
              <w:rPr>
                <w:sz w:val="16"/>
                <w:szCs w:val="16"/>
              </w:rPr>
            </w:pPr>
          </w:p>
          <w:p w:rsidR="00972CAB" w:rsidRPr="00150147" w:rsidRDefault="002B59FB" w:rsidP="00457AF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972CAB" w:rsidRPr="00150147">
              <w:rPr>
                <w:b/>
                <w:color w:val="FF0000"/>
              </w:rPr>
              <w:t xml:space="preserve"> giugno 2017</w:t>
            </w:r>
          </w:p>
          <w:p w:rsidR="00972CAB" w:rsidRPr="00150147" w:rsidRDefault="00972CAB" w:rsidP="00457AF6">
            <w:pPr>
              <w:rPr>
                <w:b/>
                <w:color w:val="FF0000"/>
              </w:rPr>
            </w:pPr>
            <w:r w:rsidRPr="00150147">
              <w:rPr>
                <w:b/>
                <w:color w:val="FF0000"/>
              </w:rPr>
              <w:t>15.00</w:t>
            </w:r>
          </w:p>
          <w:p w:rsidR="00972CAB" w:rsidRPr="00150147" w:rsidRDefault="00972CAB" w:rsidP="00457AF6">
            <w:pPr>
              <w:rPr>
                <w:b/>
                <w:color w:val="FF0000"/>
                <w:sz w:val="12"/>
                <w:szCs w:val="12"/>
              </w:rPr>
            </w:pPr>
          </w:p>
          <w:p w:rsidR="00972CAB" w:rsidRPr="00150147" w:rsidRDefault="00972CAB" w:rsidP="00457AF6">
            <w:pPr>
              <w:rPr>
                <w:b/>
              </w:rPr>
            </w:pPr>
            <w:r w:rsidRPr="00150147">
              <w:rPr>
                <w:b/>
              </w:rPr>
              <w:t>Musica e Riforma</w:t>
            </w:r>
          </w:p>
          <w:p w:rsidR="00972CAB" w:rsidRDefault="00972CAB" w:rsidP="00457AF6">
            <w:pPr>
              <w:rPr>
                <w:sz w:val="20"/>
                <w:szCs w:val="20"/>
              </w:rPr>
            </w:pPr>
            <w:r w:rsidRPr="00150147">
              <w:rPr>
                <w:sz w:val="20"/>
                <w:szCs w:val="20"/>
              </w:rPr>
              <w:t>Incontro di studio</w:t>
            </w:r>
          </w:p>
          <w:p w:rsidR="00972CAB" w:rsidRPr="00157921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U</w:t>
            </w:r>
            <w:r w:rsidRPr="00157921">
              <w:rPr>
                <w:sz w:val="16"/>
                <w:szCs w:val="16"/>
              </w:rPr>
              <w:t>niversitario</w:t>
            </w:r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157921">
              <w:rPr>
                <w:sz w:val="16"/>
                <w:szCs w:val="16"/>
              </w:rPr>
              <w:t>on Nicola Mazza</w:t>
            </w:r>
          </w:p>
          <w:p w:rsidR="00972CAB" w:rsidRPr="00F15005" w:rsidRDefault="00972CAB" w:rsidP="00457AF6">
            <w:pPr>
              <w:rPr>
                <w:b/>
                <w:color w:val="FF0000"/>
                <w:sz w:val="12"/>
                <w:szCs w:val="12"/>
              </w:rPr>
            </w:pPr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dell’</w:t>
            </w:r>
            <w:r w:rsidRPr="00C06E5A">
              <w:rPr>
                <w:sz w:val="16"/>
                <w:szCs w:val="16"/>
              </w:rPr>
              <w:t xml:space="preserve">Accademia Galileiana </w:t>
            </w:r>
          </w:p>
          <w:p w:rsidR="00972CAB" w:rsidRPr="00C06E5A" w:rsidRDefault="00972CAB" w:rsidP="00457AF6">
            <w:pPr>
              <w:rPr>
                <w:sz w:val="16"/>
                <w:szCs w:val="16"/>
              </w:rPr>
            </w:pPr>
            <w:r w:rsidRPr="00C06E5A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 xml:space="preserve"> </w:t>
            </w:r>
            <w:r w:rsidRPr="00C06E5A">
              <w:rPr>
                <w:sz w:val="16"/>
                <w:szCs w:val="16"/>
              </w:rPr>
              <w:t>Scienze Lettere ed Arti in Padova</w:t>
            </w:r>
          </w:p>
          <w:p w:rsidR="00972CAB" w:rsidRDefault="00972CAB" w:rsidP="00457AF6">
            <w:pPr>
              <w:rPr>
                <w:b/>
                <w:sz w:val="12"/>
                <w:szCs w:val="12"/>
              </w:rPr>
            </w:pPr>
          </w:p>
          <w:p w:rsidR="00972CAB" w:rsidRPr="001D78B9" w:rsidRDefault="00972CAB" w:rsidP="00457AF6">
            <w:pPr>
              <w:rPr>
                <w:b/>
                <w:sz w:val="12"/>
                <w:szCs w:val="12"/>
              </w:rPr>
            </w:pPr>
          </w:p>
          <w:p w:rsidR="00972CAB" w:rsidRPr="000B41FC" w:rsidRDefault="00972CAB" w:rsidP="00457AF6">
            <w:pPr>
              <w:rPr>
                <w:b/>
                <w:color w:val="FF0000"/>
              </w:rPr>
            </w:pPr>
            <w:r w:rsidRPr="000B41FC">
              <w:rPr>
                <w:b/>
                <w:color w:val="FF0000"/>
              </w:rPr>
              <w:t>19.00</w:t>
            </w:r>
          </w:p>
          <w:p w:rsidR="00972CAB" w:rsidRPr="000B41FC" w:rsidRDefault="00972CAB" w:rsidP="00457AF6">
            <w:pPr>
              <w:rPr>
                <w:b/>
                <w:color w:val="FF0000"/>
                <w:sz w:val="12"/>
                <w:szCs w:val="12"/>
                <w:highlight w:val="yellow"/>
              </w:rPr>
            </w:pPr>
          </w:p>
          <w:p w:rsidR="00C4602A" w:rsidRPr="00520AD7" w:rsidRDefault="00C4602A" w:rsidP="00C4602A">
            <w:pPr>
              <w:rPr>
                <w:b/>
                <w:i/>
              </w:rPr>
            </w:pPr>
            <w:r w:rsidRPr="00520AD7">
              <w:rPr>
                <w:b/>
                <w:i/>
              </w:rPr>
              <w:t>Johann Sebastian Bach</w:t>
            </w:r>
          </w:p>
          <w:p w:rsidR="00972CAB" w:rsidRDefault="00C4602A" w:rsidP="00457AF6">
            <w:pPr>
              <w:rPr>
                <w:b/>
              </w:rPr>
            </w:pPr>
            <w:r>
              <w:rPr>
                <w:b/>
              </w:rPr>
              <w:t xml:space="preserve">Cantata BWV 19 </w:t>
            </w:r>
          </w:p>
          <w:p w:rsidR="00972CAB" w:rsidRDefault="00972CAB" w:rsidP="00457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Chiesa di S. Antonio abate</w:t>
            </w:r>
          </w:p>
          <w:p w:rsidR="00972CAB" w:rsidRPr="00D16C50" w:rsidRDefault="00972CAB" w:rsidP="00457AF6">
            <w:pPr>
              <w:rPr>
                <w:sz w:val="16"/>
                <w:szCs w:val="16"/>
              </w:rPr>
            </w:pPr>
          </w:p>
          <w:p w:rsidR="000252CF" w:rsidRPr="00F15005" w:rsidRDefault="000252CF" w:rsidP="000252CF">
            <w:pPr>
              <w:rPr>
                <w:i/>
                <w:sz w:val="20"/>
                <w:szCs w:val="20"/>
              </w:rPr>
            </w:pPr>
            <w:r w:rsidRPr="00F15005">
              <w:rPr>
                <w:i/>
                <w:sz w:val="20"/>
                <w:szCs w:val="20"/>
              </w:rPr>
              <w:t>Coro</w:t>
            </w:r>
            <w:r>
              <w:rPr>
                <w:i/>
                <w:sz w:val="20"/>
                <w:szCs w:val="20"/>
              </w:rPr>
              <w:t xml:space="preserve"> da camera</w:t>
            </w:r>
            <w:r w:rsidRPr="00F15005">
              <w:rPr>
                <w:i/>
                <w:sz w:val="20"/>
                <w:szCs w:val="20"/>
              </w:rPr>
              <w:t xml:space="preserve"> del “</w:t>
            </w:r>
            <w:proofErr w:type="spellStart"/>
            <w:r w:rsidRPr="00F15005">
              <w:rPr>
                <w:i/>
                <w:sz w:val="20"/>
                <w:szCs w:val="20"/>
              </w:rPr>
              <w:t>Concentus</w:t>
            </w:r>
            <w:proofErr w:type="spellEnd"/>
            <w:r w:rsidRPr="00F150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5005">
              <w:rPr>
                <w:i/>
                <w:sz w:val="20"/>
                <w:szCs w:val="20"/>
              </w:rPr>
              <w:t>Musicus</w:t>
            </w:r>
            <w:proofErr w:type="spellEnd"/>
            <w:r w:rsidRPr="00F150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5005">
              <w:rPr>
                <w:i/>
                <w:sz w:val="20"/>
                <w:szCs w:val="20"/>
              </w:rPr>
              <w:t>Patavinus</w:t>
            </w:r>
            <w:proofErr w:type="spellEnd"/>
            <w:r w:rsidRPr="00F15005">
              <w:rPr>
                <w:i/>
                <w:sz w:val="20"/>
                <w:szCs w:val="20"/>
              </w:rPr>
              <w:t>”</w:t>
            </w:r>
          </w:p>
          <w:p w:rsidR="009763BA" w:rsidRDefault="000252CF" w:rsidP="00457A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Organo: </w:t>
            </w:r>
            <w:r w:rsidR="00972CAB" w:rsidRPr="00F15005">
              <w:rPr>
                <w:i/>
                <w:sz w:val="20"/>
                <w:szCs w:val="20"/>
              </w:rPr>
              <w:t xml:space="preserve">Ruggero </w:t>
            </w:r>
            <w:proofErr w:type="spellStart"/>
            <w:r w:rsidR="00972CAB" w:rsidRPr="00F15005">
              <w:rPr>
                <w:i/>
                <w:sz w:val="20"/>
                <w:szCs w:val="20"/>
              </w:rPr>
              <w:t>Livieri</w:t>
            </w:r>
            <w:proofErr w:type="spellEnd"/>
            <w:r w:rsidR="00972CAB" w:rsidRPr="00F15005">
              <w:rPr>
                <w:i/>
                <w:sz w:val="20"/>
                <w:szCs w:val="20"/>
              </w:rPr>
              <w:t xml:space="preserve">, Amarilli </w:t>
            </w:r>
            <w:proofErr w:type="spellStart"/>
            <w:r w:rsidR="00972CAB" w:rsidRPr="00F15005">
              <w:rPr>
                <w:i/>
                <w:sz w:val="20"/>
                <w:szCs w:val="20"/>
              </w:rPr>
              <w:t>Voltolina</w:t>
            </w:r>
            <w:proofErr w:type="spellEnd"/>
            <w:r w:rsidR="00972CAB" w:rsidRPr="00F15005">
              <w:rPr>
                <w:i/>
                <w:sz w:val="20"/>
                <w:szCs w:val="20"/>
              </w:rPr>
              <w:t xml:space="preserve">, Stefano Scarpa </w:t>
            </w:r>
          </w:p>
          <w:p w:rsidR="00972CAB" w:rsidRPr="00F15005" w:rsidRDefault="00972CAB" w:rsidP="00457AF6">
            <w:pPr>
              <w:rPr>
                <w:i/>
                <w:color w:val="FF0000"/>
                <w:sz w:val="12"/>
                <w:szCs w:val="12"/>
              </w:rPr>
            </w:pPr>
          </w:p>
          <w:p w:rsidR="00972CAB" w:rsidRDefault="00972CAB" w:rsidP="00457AF6">
            <w:pPr>
              <w:jc w:val="center"/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 xml:space="preserve">Iniziativa finanziata dall’Università di Padova </w:t>
            </w:r>
          </w:p>
          <w:p w:rsidR="009763BA" w:rsidRPr="00033204" w:rsidRDefault="00972CAB" w:rsidP="009763BA">
            <w:pPr>
              <w:jc w:val="center"/>
              <w:rPr>
                <w:sz w:val="16"/>
                <w:szCs w:val="16"/>
              </w:rPr>
            </w:pPr>
            <w:r w:rsidRPr="00F15005">
              <w:rPr>
                <w:sz w:val="16"/>
                <w:szCs w:val="16"/>
              </w:rPr>
              <w:t>sui fondi della</w:t>
            </w:r>
            <w:r>
              <w:rPr>
                <w:sz w:val="16"/>
                <w:szCs w:val="16"/>
              </w:rPr>
              <w:t xml:space="preserve"> l</w:t>
            </w:r>
            <w:r w:rsidRPr="00F15005">
              <w:rPr>
                <w:sz w:val="16"/>
                <w:szCs w:val="16"/>
              </w:rPr>
              <w:t>egge 3.8.1985, n. 429</w:t>
            </w:r>
          </w:p>
        </w:tc>
      </w:tr>
    </w:tbl>
    <w:p w:rsidR="001F5866" w:rsidRDefault="001F5866" w:rsidP="00583AE4">
      <w:pPr>
        <w:spacing w:after="0"/>
      </w:pPr>
    </w:p>
    <w:sectPr w:rsidR="001F5866" w:rsidSect="00583AE4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C8C"/>
    <w:multiLevelType w:val="hybridMultilevel"/>
    <w:tmpl w:val="5874BA40"/>
    <w:lvl w:ilvl="0" w:tplc="30D49F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B"/>
    <w:rsid w:val="000252CF"/>
    <w:rsid w:val="00084AAA"/>
    <w:rsid w:val="001C67B6"/>
    <w:rsid w:val="001F5866"/>
    <w:rsid w:val="002B59FB"/>
    <w:rsid w:val="00333FC4"/>
    <w:rsid w:val="00334465"/>
    <w:rsid w:val="004618E4"/>
    <w:rsid w:val="00583AE4"/>
    <w:rsid w:val="006101FA"/>
    <w:rsid w:val="00636F1A"/>
    <w:rsid w:val="006D0106"/>
    <w:rsid w:val="00972CAB"/>
    <w:rsid w:val="009763BA"/>
    <w:rsid w:val="00B25F20"/>
    <w:rsid w:val="00C4602A"/>
    <w:rsid w:val="00E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2CAB"/>
    <w:pPr>
      <w:ind w:left="720"/>
      <w:contextualSpacing/>
    </w:pPr>
  </w:style>
  <w:style w:type="character" w:customStyle="1" w:styleId="testo2">
    <w:name w:val="testo2"/>
    <w:basedOn w:val="Carpredefinitoparagrafo"/>
    <w:rsid w:val="0097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2CAB"/>
    <w:pPr>
      <w:ind w:left="720"/>
      <w:contextualSpacing/>
    </w:pPr>
  </w:style>
  <w:style w:type="character" w:customStyle="1" w:styleId="testo2">
    <w:name w:val="testo2"/>
    <w:basedOn w:val="Carpredefinitoparagrafo"/>
    <w:rsid w:val="0097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0090-E673-4877-A7D5-A8BE156A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Lovato</dc:creator>
  <cp:lastModifiedBy>Rosamaria</cp:lastModifiedBy>
  <cp:revision>17</cp:revision>
  <dcterms:created xsi:type="dcterms:W3CDTF">2017-02-18T09:22:00Z</dcterms:created>
  <dcterms:modified xsi:type="dcterms:W3CDTF">2017-03-03T08:31:00Z</dcterms:modified>
</cp:coreProperties>
</file>