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91014" w14:textId="77777777" w:rsidR="00C4327B" w:rsidRPr="00D62B36" w:rsidRDefault="00C4327B" w:rsidP="00C4327B">
      <w:pPr>
        <w:spacing w:after="0"/>
        <w:contextualSpacing/>
        <w:rPr>
          <w:rFonts w:ascii="Times New Roman" w:hAnsi="Times New Roman"/>
          <w:b/>
          <w:lang w:val="it-IT"/>
        </w:rPr>
      </w:pPr>
      <w:r w:rsidRPr="00D62B36">
        <w:rPr>
          <w:rFonts w:ascii="Times New Roman" w:hAnsi="Times New Roman"/>
          <w:b/>
          <w:lang w:val="it-IT"/>
        </w:rPr>
        <w:t>Seminario del Dipartimento di Studi Lingu</w:t>
      </w:r>
      <w:r w:rsidR="00D62B36" w:rsidRPr="00D62B36">
        <w:rPr>
          <w:rFonts w:ascii="Times New Roman" w:hAnsi="Times New Roman"/>
          <w:b/>
          <w:lang w:val="it-IT"/>
        </w:rPr>
        <w:t>i</w:t>
      </w:r>
      <w:r w:rsidRPr="00D62B36">
        <w:rPr>
          <w:rFonts w:ascii="Times New Roman" w:hAnsi="Times New Roman"/>
          <w:b/>
          <w:lang w:val="it-IT"/>
        </w:rPr>
        <w:t>stici e Letterari dell’Univers</w:t>
      </w:r>
      <w:r w:rsidR="00D62B36">
        <w:rPr>
          <w:rFonts w:ascii="Times New Roman" w:hAnsi="Times New Roman"/>
          <w:b/>
          <w:lang w:val="it-IT"/>
        </w:rPr>
        <w:t xml:space="preserve">ità di Padova. Corso Magistrale </w:t>
      </w:r>
      <w:r w:rsidRPr="00D62B36">
        <w:rPr>
          <w:rFonts w:ascii="Times New Roman" w:hAnsi="Times New Roman"/>
          <w:b/>
          <w:lang w:val="it-IT"/>
        </w:rPr>
        <w:t xml:space="preserve">e </w:t>
      </w:r>
      <w:r w:rsidR="00D62B36">
        <w:rPr>
          <w:rFonts w:ascii="Times New Roman" w:hAnsi="Times New Roman"/>
          <w:b/>
          <w:lang w:val="it-IT"/>
        </w:rPr>
        <w:t xml:space="preserve"> </w:t>
      </w:r>
      <w:r w:rsidRPr="00D62B36">
        <w:rPr>
          <w:rFonts w:ascii="Times New Roman" w:hAnsi="Times New Roman"/>
          <w:b/>
          <w:lang w:val="it-IT"/>
        </w:rPr>
        <w:t xml:space="preserve">Scuola Dottorandi </w:t>
      </w:r>
    </w:p>
    <w:p w14:paraId="0E2A8212" w14:textId="77777777" w:rsidR="00C4327B" w:rsidRPr="00D62B36" w:rsidRDefault="00C4327B" w:rsidP="00C4327B">
      <w:pPr>
        <w:spacing w:after="0"/>
        <w:contextualSpacing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Prof. Federico Schneider</w:t>
      </w:r>
    </w:p>
    <w:p w14:paraId="0FCCA5DD" w14:textId="77777777" w:rsidR="00C4327B" w:rsidRPr="00D62B36" w:rsidRDefault="00C4327B" w:rsidP="00C4327B">
      <w:pPr>
        <w:spacing w:after="0"/>
        <w:contextualSpacing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Associate Professor of Italian</w:t>
      </w:r>
    </w:p>
    <w:p w14:paraId="3903C10A" w14:textId="77777777" w:rsidR="00C4327B" w:rsidRPr="003D0975" w:rsidRDefault="00C4327B" w:rsidP="00C4327B">
      <w:pPr>
        <w:spacing w:after="0"/>
        <w:contextualSpacing/>
        <w:rPr>
          <w:rFonts w:ascii="Times New Roman" w:hAnsi="Times New Roman"/>
        </w:rPr>
      </w:pPr>
      <w:r w:rsidRPr="003D0975">
        <w:rPr>
          <w:rFonts w:ascii="Times New Roman" w:hAnsi="Times New Roman"/>
        </w:rPr>
        <w:t>University of Mary Washington</w:t>
      </w:r>
    </w:p>
    <w:p w14:paraId="6011677C" w14:textId="77777777" w:rsidR="00462C4D" w:rsidRPr="0049397B" w:rsidRDefault="00462C4D" w:rsidP="00462C4D">
      <w:pPr>
        <w:spacing w:after="0"/>
        <w:rPr>
          <w:rFonts w:ascii="Times New Roman" w:hAnsi="Times New Roman"/>
          <w:b/>
        </w:rPr>
      </w:pPr>
    </w:p>
    <w:p w14:paraId="16BBEB7F" w14:textId="77777777" w:rsidR="00462C4D" w:rsidRPr="0049397B" w:rsidRDefault="00462C4D" w:rsidP="00462C4D">
      <w:pPr>
        <w:spacing w:after="0"/>
        <w:rPr>
          <w:rFonts w:ascii="Times New Roman" w:hAnsi="Times New Roman"/>
        </w:rPr>
      </w:pPr>
      <w:r w:rsidRPr="0049397B">
        <w:rPr>
          <w:rFonts w:ascii="Times New Roman" w:hAnsi="Times New Roman"/>
        </w:rPr>
        <w:t>Prof. Federico Schneider</w:t>
      </w:r>
    </w:p>
    <w:p w14:paraId="42462CBF" w14:textId="77777777" w:rsidR="00462C4D" w:rsidRPr="0049397B" w:rsidRDefault="00462C4D" w:rsidP="00462C4D">
      <w:pPr>
        <w:spacing w:after="0"/>
        <w:rPr>
          <w:rFonts w:ascii="Times New Roman" w:hAnsi="Times New Roman"/>
        </w:rPr>
      </w:pPr>
      <w:r w:rsidRPr="0049397B">
        <w:rPr>
          <w:rFonts w:ascii="Times New Roman" w:hAnsi="Times New Roman"/>
        </w:rPr>
        <w:t>Associate Professor of Italian</w:t>
      </w:r>
    </w:p>
    <w:p w14:paraId="192F6B6A" w14:textId="77777777" w:rsidR="00462C4D" w:rsidRPr="0049397B" w:rsidRDefault="00462C4D" w:rsidP="00462C4D">
      <w:pPr>
        <w:spacing w:after="0"/>
        <w:rPr>
          <w:rFonts w:ascii="Times New Roman" w:hAnsi="Times New Roman"/>
        </w:rPr>
      </w:pPr>
      <w:r w:rsidRPr="0049397B">
        <w:rPr>
          <w:rFonts w:ascii="Times New Roman" w:hAnsi="Times New Roman"/>
        </w:rPr>
        <w:t>University of Mary Washington</w:t>
      </w:r>
    </w:p>
    <w:p w14:paraId="4B3874AF" w14:textId="77777777" w:rsidR="00462C4D" w:rsidRDefault="0002117D" w:rsidP="00462C4D">
      <w:pPr>
        <w:spacing w:after="0"/>
        <w:rPr>
          <w:rFonts w:ascii="Times New Roman" w:hAnsi="Times New Roman"/>
        </w:rPr>
      </w:pPr>
      <w:hyperlink r:id="rId6" w:history="1">
        <w:r w:rsidR="00462C4D" w:rsidRPr="0049397B">
          <w:rPr>
            <w:rStyle w:val="Hyperlink"/>
            <w:rFonts w:ascii="Times New Roman" w:hAnsi="Times New Roman"/>
          </w:rPr>
          <w:t>Federico.Schneider@unicatt.it</w:t>
        </w:r>
      </w:hyperlink>
    </w:p>
    <w:p w14:paraId="4FE139BC" w14:textId="77777777" w:rsidR="00462C4D" w:rsidRPr="0069181C" w:rsidRDefault="00462C4D" w:rsidP="00462C4D">
      <w:pPr>
        <w:rPr>
          <w:rFonts w:ascii="Times New Roman" w:hAnsi="Times New Roman"/>
          <w:b/>
        </w:rPr>
      </w:pPr>
    </w:p>
    <w:p w14:paraId="0E70CB2D" w14:textId="77777777" w:rsidR="00B057AA" w:rsidRDefault="00462C4D" w:rsidP="00462C4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Dante in the USA: A Survey of Contemporary American Critical Perspectives on the </w:t>
      </w:r>
      <w:r w:rsidRPr="008A7AF8">
        <w:rPr>
          <w:rFonts w:ascii="Times New Roman" w:hAnsi="Times New Roman"/>
          <w:b/>
          <w:i/>
        </w:rPr>
        <w:t>Divine Comedy</w:t>
      </w:r>
      <w:r>
        <w:rPr>
          <w:rFonts w:ascii="Times New Roman" w:hAnsi="Times New Roman"/>
          <w:b/>
        </w:rPr>
        <w:t>.</w:t>
      </w:r>
    </w:p>
    <w:p w14:paraId="182F23B7" w14:textId="14ED5BD5" w:rsidR="0098277A" w:rsidRPr="00B057AA" w:rsidRDefault="00501855" w:rsidP="00B057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May 15</w:t>
      </w:r>
      <w:r w:rsidR="0002117D">
        <w:rPr>
          <w:rFonts w:ascii="Times New Roman" w:hAnsi="Times New Roman"/>
          <w:b/>
        </w:rPr>
        <w:t>, 2017</w:t>
      </w:r>
      <w:bookmarkStart w:id="0" w:name="_GoBack"/>
      <w:bookmarkEnd w:id="0"/>
      <w:r w:rsidR="003269A1">
        <w:rPr>
          <w:rFonts w:ascii="Times New Roman" w:hAnsi="Times New Roman"/>
          <w:b/>
        </w:rPr>
        <w:t>. MEETING 1</w:t>
      </w:r>
    </w:p>
    <w:p w14:paraId="6379D6F4" w14:textId="77777777" w:rsidR="00B057AA" w:rsidRDefault="00B057AA" w:rsidP="0098277A">
      <w:pPr>
        <w:pStyle w:val="ListParagraph"/>
        <w:ind w:left="360"/>
        <w:rPr>
          <w:rFonts w:ascii="Times New Roman" w:hAnsi="Times New Roman"/>
          <w:b/>
        </w:rPr>
      </w:pPr>
    </w:p>
    <w:p w14:paraId="543846AD" w14:textId="77777777" w:rsidR="0098277A" w:rsidRPr="00B057AA" w:rsidRDefault="00B057AA" w:rsidP="0098277A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 I. Introduction to the Seminar</w:t>
      </w:r>
    </w:p>
    <w:p w14:paraId="0DFC343E" w14:textId="77777777" w:rsidR="00B057AA" w:rsidRDefault="00B057AA" w:rsidP="0098277A">
      <w:pPr>
        <w:pStyle w:val="ListParagraph"/>
        <w:ind w:left="360"/>
        <w:rPr>
          <w:rFonts w:ascii="Times New Roman" w:hAnsi="Times New Roman"/>
          <w:b/>
        </w:rPr>
      </w:pPr>
    </w:p>
    <w:p w14:paraId="1F6CD663" w14:textId="77777777" w:rsidR="0098277A" w:rsidRPr="0098277A" w:rsidRDefault="0098277A" w:rsidP="0098277A">
      <w:pPr>
        <w:pStyle w:val="ListParagraph"/>
        <w:ind w:left="360"/>
        <w:rPr>
          <w:rFonts w:ascii="Times New Roman" w:hAnsi="Times New Roman"/>
          <w:b/>
        </w:rPr>
      </w:pPr>
      <w:r w:rsidRPr="008D5694">
        <w:rPr>
          <w:rFonts w:ascii="Times New Roman" w:hAnsi="Times New Roman"/>
          <w:b/>
        </w:rPr>
        <w:t>-What is ‘Dante in the USA’?</w:t>
      </w:r>
      <w:r>
        <w:rPr>
          <w:rFonts w:ascii="Times New Roman" w:hAnsi="Times New Roman"/>
          <w:b/>
        </w:rPr>
        <w:t xml:space="preserve"> </w:t>
      </w:r>
    </w:p>
    <w:p w14:paraId="2D695FB8" w14:textId="77777777" w:rsidR="0098277A" w:rsidRPr="002B74BE" w:rsidRDefault="0098277A" w:rsidP="0098277A">
      <w:pPr>
        <w:pStyle w:val="ListParagraph"/>
        <w:ind w:left="360"/>
        <w:rPr>
          <w:rFonts w:ascii="Times New Roman" w:hAnsi="Times New Roman"/>
        </w:rPr>
      </w:pPr>
      <w:r w:rsidRPr="002B74BE">
        <w:rPr>
          <w:rFonts w:ascii="Times New Roman" w:hAnsi="Times New Roman"/>
        </w:rPr>
        <w:t>‘</w:t>
      </w:r>
      <w:r w:rsidR="00DD5AC6" w:rsidRPr="002B74BE">
        <w:rPr>
          <w:rFonts w:ascii="Times New Roman" w:hAnsi="Times New Roman"/>
        </w:rPr>
        <w:t xml:space="preserve">Dante in the USA’ is </w:t>
      </w:r>
      <w:r w:rsidRPr="002B74BE">
        <w:rPr>
          <w:rFonts w:ascii="Times New Roman" w:hAnsi="Times New Roman"/>
        </w:rPr>
        <w:t>a c</w:t>
      </w:r>
      <w:r w:rsidR="00462C4D" w:rsidRPr="002B74BE">
        <w:rPr>
          <w:rFonts w:ascii="Times New Roman" w:hAnsi="Times New Roman"/>
        </w:rPr>
        <w:t>omplex phenomenon touching on</w:t>
      </w:r>
      <w:r w:rsidRPr="002B74BE">
        <w:rPr>
          <w:rFonts w:ascii="Times New Roman" w:hAnsi="Times New Roman"/>
        </w:rPr>
        <w:t xml:space="preserve"> several aspects of American life: from academic life all the way to entertainment.   </w:t>
      </w:r>
    </w:p>
    <w:p w14:paraId="3E89E1D2" w14:textId="77777777" w:rsidR="0098277A" w:rsidRDefault="0098277A" w:rsidP="0098277A">
      <w:pPr>
        <w:pStyle w:val="ListParagraph"/>
        <w:ind w:left="360"/>
        <w:rPr>
          <w:rFonts w:ascii="Times New Roman" w:hAnsi="Times New Roman"/>
          <w:b/>
        </w:rPr>
      </w:pPr>
    </w:p>
    <w:p w14:paraId="4AA9162C" w14:textId="77777777" w:rsidR="0098277A" w:rsidRPr="0008347B" w:rsidRDefault="0008347B" w:rsidP="0098277A">
      <w:pPr>
        <w:pStyle w:val="ListParagraph"/>
        <w:ind w:left="360"/>
        <w:rPr>
          <w:rFonts w:ascii="Times New Roman" w:hAnsi="Times New Roman"/>
          <w:b/>
        </w:rPr>
      </w:pPr>
      <w:r w:rsidRPr="0008347B">
        <w:rPr>
          <w:rFonts w:ascii="Times New Roman" w:hAnsi="Times New Roman"/>
          <w:b/>
        </w:rPr>
        <w:t>-</w:t>
      </w:r>
      <w:r w:rsidR="0098277A" w:rsidRPr="0008347B">
        <w:rPr>
          <w:rFonts w:ascii="Times New Roman" w:hAnsi="Times New Roman"/>
          <w:b/>
        </w:rPr>
        <w:t xml:space="preserve">What aspect of ‘Dante in the USA’ is this seminar about? </w:t>
      </w:r>
    </w:p>
    <w:p w14:paraId="53C46A81" w14:textId="77777777" w:rsidR="0098277A" w:rsidRPr="002B74BE" w:rsidRDefault="00DD5AC6" w:rsidP="0098277A">
      <w:pPr>
        <w:pStyle w:val="ListParagraph"/>
        <w:ind w:left="360"/>
        <w:rPr>
          <w:rFonts w:ascii="Times New Roman" w:hAnsi="Times New Roman"/>
        </w:rPr>
      </w:pPr>
      <w:r w:rsidRPr="002B74BE">
        <w:rPr>
          <w:rFonts w:ascii="Times New Roman" w:hAnsi="Times New Roman"/>
        </w:rPr>
        <w:t>T</w:t>
      </w:r>
      <w:r w:rsidR="0098277A" w:rsidRPr="002B74BE">
        <w:rPr>
          <w:rFonts w:ascii="Times New Roman" w:hAnsi="Times New Roman"/>
        </w:rPr>
        <w:t>his seminar is going to address the academic aspec</w:t>
      </w:r>
      <w:r w:rsidR="00A54CFE" w:rsidRPr="002B74BE">
        <w:rPr>
          <w:rFonts w:ascii="Times New Roman" w:hAnsi="Times New Roman"/>
        </w:rPr>
        <w:t xml:space="preserve">t of </w:t>
      </w:r>
      <w:r w:rsidR="0098277A" w:rsidRPr="002B74BE">
        <w:rPr>
          <w:rFonts w:ascii="Times New Roman" w:hAnsi="Times New Roman"/>
        </w:rPr>
        <w:t xml:space="preserve"> ‘Dante in the USA’</w:t>
      </w:r>
    </w:p>
    <w:p w14:paraId="3136AC82" w14:textId="77777777" w:rsidR="0098277A" w:rsidRPr="002B74BE" w:rsidRDefault="0098277A" w:rsidP="0098277A">
      <w:pPr>
        <w:pStyle w:val="ListParagraph"/>
        <w:ind w:left="360"/>
        <w:rPr>
          <w:rFonts w:ascii="Times New Roman" w:hAnsi="Times New Roman"/>
        </w:rPr>
      </w:pPr>
    </w:p>
    <w:p w14:paraId="1984C24F" w14:textId="77777777" w:rsidR="0008347B" w:rsidRPr="0008347B" w:rsidRDefault="0008347B" w:rsidP="0008347B">
      <w:pPr>
        <w:pStyle w:val="ListParagraph"/>
        <w:ind w:left="360"/>
        <w:rPr>
          <w:rFonts w:ascii="Times New Roman" w:hAnsi="Times New Roman"/>
          <w:b/>
        </w:rPr>
      </w:pPr>
      <w:r w:rsidRPr="0008347B">
        <w:rPr>
          <w:b/>
        </w:rPr>
        <w:t>-</w:t>
      </w:r>
      <w:r w:rsidR="00DD5AC6" w:rsidRPr="0008347B">
        <w:rPr>
          <w:b/>
        </w:rPr>
        <w:t>W</w:t>
      </w:r>
      <w:r w:rsidR="00B057AA">
        <w:rPr>
          <w:rFonts w:ascii="Times New Roman" w:hAnsi="Times New Roman"/>
          <w:b/>
        </w:rPr>
        <w:t>hat else is this</w:t>
      </w:r>
      <w:r w:rsidR="0098277A" w:rsidRPr="0008347B">
        <w:rPr>
          <w:rFonts w:ascii="Times New Roman" w:hAnsi="Times New Roman"/>
          <w:b/>
        </w:rPr>
        <w:t xml:space="preserve"> seminar about?</w:t>
      </w:r>
    </w:p>
    <w:p w14:paraId="151F0454" w14:textId="77777777" w:rsidR="002B74BE" w:rsidRDefault="0008347B" w:rsidP="00462C4D">
      <w:pPr>
        <w:pStyle w:val="ListParagraph"/>
        <w:ind w:left="360"/>
        <w:rPr>
          <w:rFonts w:ascii="Times New Roman" w:hAnsi="Times New Roman"/>
        </w:rPr>
      </w:pPr>
      <w:r w:rsidRPr="002B74BE">
        <w:rPr>
          <w:rFonts w:ascii="Times New Roman" w:hAnsi="Times New Roman"/>
        </w:rPr>
        <w:t>This seminar has three</w:t>
      </w:r>
      <w:r w:rsidR="00B057AA" w:rsidRPr="002B74BE">
        <w:rPr>
          <w:rFonts w:ascii="Times New Roman" w:hAnsi="Times New Roman"/>
        </w:rPr>
        <w:t xml:space="preserve"> general</w:t>
      </w:r>
      <w:r w:rsidR="00CD4FB5" w:rsidRPr="002B74BE">
        <w:rPr>
          <w:rFonts w:ascii="Times New Roman" w:hAnsi="Times New Roman"/>
        </w:rPr>
        <w:t xml:space="preserve"> goals: </w:t>
      </w:r>
    </w:p>
    <w:p w14:paraId="61F5C3C2" w14:textId="77777777" w:rsidR="002B74BE" w:rsidRDefault="005167E6" w:rsidP="00462C4D">
      <w:pPr>
        <w:pStyle w:val="ListParagraph"/>
        <w:ind w:left="360"/>
        <w:rPr>
          <w:rFonts w:ascii="Times New Roman" w:hAnsi="Times New Roman"/>
        </w:rPr>
      </w:pPr>
      <w:r w:rsidRPr="002B74BE">
        <w:rPr>
          <w:rFonts w:ascii="Times New Roman" w:hAnsi="Times New Roman"/>
        </w:rPr>
        <w:t xml:space="preserve">1. understand and critically reflect on the American academic discourse on Dante’s </w:t>
      </w:r>
      <w:r w:rsidRPr="002B74BE">
        <w:rPr>
          <w:rFonts w:ascii="Times New Roman" w:hAnsi="Times New Roman"/>
          <w:i/>
        </w:rPr>
        <w:t>Divine Comedy</w:t>
      </w:r>
      <w:r w:rsidR="00C4327B" w:rsidRPr="002B74BE">
        <w:rPr>
          <w:rFonts w:ascii="Times New Roman" w:hAnsi="Times New Roman"/>
        </w:rPr>
        <w:t xml:space="preserve">; </w:t>
      </w:r>
    </w:p>
    <w:p w14:paraId="2C63E0FD" w14:textId="77777777" w:rsidR="00462C4D" w:rsidRPr="002B74BE" w:rsidRDefault="00C4327B" w:rsidP="00462C4D">
      <w:pPr>
        <w:pStyle w:val="ListParagraph"/>
        <w:ind w:left="360"/>
        <w:rPr>
          <w:rFonts w:ascii="Times New Roman" w:hAnsi="Times New Roman"/>
        </w:rPr>
      </w:pPr>
      <w:r w:rsidRPr="002B74BE">
        <w:rPr>
          <w:rFonts w:ascii="Times New Roman" w:hAnsi="Times New Roman"/>
        </w:rPr>
        <w:t>2</w:t>
      </w:r>
      <w:r w:rsidR="005167E6" w:rsidRPr="002B74BE">
        <w:rPr>
          <w:rFonts w:ascii="Times New Roman" w:hAnsi="Times New Roman"/>
        </w:rPr>
        <w:t xml:space="preserve">. face the various challenges of learning in a foreign language. </w:t>
      </w:r>
    </w:p>
    <w:p w14:paraId="0EBB18E3" w14:textId="77777777" w:rsidR="00B057AA" w:rsidRPr="009C2E96" w:rsidRDefault="00B057AA" w:rsidP="00462C4D">
      <w:pPr>
        <w:pStyle w:val="ListParagraph"/>
        <w:ind w:left="360"/>
        <w:rPr>
          <w:rFonts w:ascii="Times New Roman" w:hAnsi="Times New Roman"/>
        </w:rPr>
      </w:pPr>
    </w:p>
    <w:p w14:paraId="3AB6812D" w14:textId="77777777" w:rsidR="00B057AA" w:rsidRPr="00462C4D" w:rsidRDefault="002C5E0C" w:rsidP="00B057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Part</w:t>
      </w:r>
      <w:r w:rsidR="00B057AA" w:rsidRPr="0096314B">
        <w:rPr>
          <w:rFonts w:ascii="Times New Roman" w:hAnsi="Times New Roman"/>
          <w:b/>
        </w:rPr>
        <w:t xml:space="preserve"> 2. </w:t>
      </w:r>
      <w:r>
        <w:rPr>
          <w:rFonts w:ascii="Times New Roman" w:hAnsi="Times New Roman"/>
          <w:b/>
        </w:rPr>
        <w:t>Understanding the</w:t>
      </w:r>
      <w:r w:rsidR="008E5A24">
        <w:rPr>
          <w:rFonts w:ascii="Times New Roman" w:hAnsi="Times New Roman"/>
          <w:b/>
        </w:rPr>
        <w:t xml:space="preserve"> contemporary,</w:t>
      </w:r>
      <w:r>
        <w:rPr>
          <w:rFonts w:ascii="Times New Roman" w:hAnsi="Times New Roman"/>
          <w:b/>
        </w:rPr>
        <w:t xml:space="preserve"> American critical perspective on </w:t>
      </w:r>
      <w:r w:rsidR="00B057AA" w:rsidRPr="0096314B">
        <w:rPr>
          <w:rFonts w:ascii="Times New Roman" w:hAnsi="Times New Roman"/>
          <w:b/>
        </w:rPr>
        <w:t>Dante</w:t>
      </w:r>
      <w:r>
        <w:rPr>
          <w:rFonts w:ascii="Times New Roman" w:hAnsi="Times New Roman"/>
          <w:b/>
        </w:rPr>
        <w:t xml:space="preserve">’s </w:t>
      </w:r>
      <w:r w:rsidRPr="00BF25D0">
        <w:rPr>
          <w:rFonts w:ascii="Times New Roman" w:hAnsi="Times New Roman"/>
          <w:b/>
          <w:i/>
        </w:rPr>
        <w:t>Divine Comedy</w:t>
      </w:r>
      <w:r w:rsidR="00462C4D">
        <w:rPr>
          <w:rFonts w:ascii="Times New Roman" w:hAnsi="Times New Roman"/>
          <w:b/>
        </w:rPr>
        <w:t>.  T</w:t>
      </w:r>
      <w:r w:rsidR="00B057AA" w:rsidRPr="00462C4D">
        <w:rPr>
          <w:rFonts w:ascii="Times New Roman" w:hAnsi="Times New Roman"/>
          <w:b/>
        </w:rPr>
        <w:t>ranslation</w:t>
      </w:r>
      <w:r w:rsidR="00462C4D">
        <w:rPr>
          <w:rFonts w:ascii="Times New Roman" w:hAnsi="Times New Roman"/>
          <w:b/>
        </w:rPr>
        <w:t>, reference works &amp; websites</w:t>
      </w:r>
      <w:r w:rsidR="00B057AA" w:rsidRPr="00462C4D">
        <w:rPr>
          <w:rFonts w:ascii="Times New Roman" w:hAnsi="Times New Roman"/>
          <w:b/>
        </w:rPr>
        <w:t xml:space="preserve"> </w:t>
      </w:r>
    </w:p>
    <w:p w14:paraId="0686647B" w14:textId="77777777" w:rsidR="00462C4D" w:rsidRDefault="00462C4D" w:rsidP="00B057AA">
      <w:pPr>
        <w:pStyle w:val="ListParagraph"/>
        <w:ind w:left="360"/>
        <w:rPr>
          <w:rFonts w:ascii="Times New Roman" w:hAnsi="Times New Roman"/>
          <w:b/>
        </w:rPr>
      </w:pPr>
    </w:p>
    <w:p w14:paraId="6CC980F2" w14:textId="77777777" w:rsidR="00B057AA" w:rsidRDefault="00B057AA" w:rsidP="00B057AA">
      <w:pPr>
        <w:pStyle w:val="ListParagraph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8B2A92">
        <w:rPr>
          <w:rFonts w:ascii="Times New Roman" w:hAnsi="Times New Roman"/>
          <w:b/>
        </w:rPr>
        <w:t>How much does t</w:t>
      </w:r>
      <w:r w:rsidR="005167E6">
        <w:rPr>
          <w:rFonts w:ascii="Times New Roman" w:hAnsi="Times New Roman"/>
          <w:b/>
        </w:rPr>
        <w:t xml:space="preserve">he American academic discourse on the </w:t>
      </w:r>
      <w:r w:rsidR="005167E6" w:rsidRPr="005167E6">
        <w:rPr>
          <w:rFonts w:ascii="Times New Roman" w:hAnsi="Times New Roman"/>
          <w:b/>
          <w:i/>
        </w:rPr>
        <w:t>Divine Comedy</w:t>
      </w:r>
      <w:r w:rsidR="008B2A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owe to</w:t>
      </w:r>
      <w:r w:rsidR="008B2A92">
        <w:rPr>
          <w:rFonts w:ascii="Times New Roman" w:hAnsi="Times New Roman"/>
          <w:b/>
        </w:rPr>
        <w:t xml:space="preserve"> the</w:t>
      </w:r>
      <w:r>
        <w:rPr>
          <w:rFonts w:ascii="Times New Roman" w:hAnsi="Times New Roman"/>
          <w:b/>
        </w:rPr>
        <w:t xml:space="preserve"> translation</w:t>
      </w:r>
      <w:r w:rsidR="008B2A92">
        <w:rPr>
          <w:rFonts w:ascii="Times New Roman" w:hAnsi="Times New Roman"/>
          <w:b/>
        </w:rPr>
        <w:t xml:space="preserve"> of the poem into American-English</w:t>
      </w:r>
      <w:r>
        <w:rPr>
          <w:rFonts w:ascii="Times New Roman" w:hAnsi="Times New Roman"/>
          <w:b/>
        </w:rPr>
        <w:t xml:space="preserve">? </w:t>
      </w:r>
      <w:r w:rsidRPr="00D54FFC">
        <w:rPr>
          <w:rFonts w:ascii="Times New Roman" w:hAnsi="Times New Roman"/>
          <w:b/>
        </w:rPr>
        <w:t xml:space="preserve">  </w:t>
      </w:r>
    </w:p>
    <w:p w14:paraId="0964C1F2" w14:textId="77777777" w:rsidR="00B057AA" w:rsidRPr="002B74BE" w:rsidRDefault="008B2A92" w:rsidP="00B057AA">
      <w:pPr>
        <w:pStyle w:val="ListParagraph"/>
        <w:ind w:left="360"/>
        <w:rPr>
          <w:rFonts w:ascii="Times New Roman" w:hAnsi="Times New Roman"/>
          <w:b/>
        </w:rPr>
      </w:pPr>
      <w:r w:rsidRPr="002B74BE">
        <w:rPr>
          <w:rFonts w:ascii="Times New Roman" w:hAnsi="Times New Roman"/>
        </w:rPr>
        <w:t>T</w:t>
      </w:r>
      <w:r w:rsidR="00B057AA" w:rsidRPr="002B74BE">
        <w:rPr>
          <w:rFonts w:ascii="Times New Roman" w:hAnsi="Times New Roman"/>
        </w:rPr>
        <w:t>ranslation</w:t>
      </w:r>
      <w:r w:rsidRPr="002B74BE">
        <w:rPr>
          <w:rFonts w:ascii="Times New Roman" w:hAnsi="Times New Roman"/>
        </w:rPr>
        <w:t xml:space="preserve"> </w:t>
      </w:r>
      <w:r w:rsidR="009C2E96" w:rsidRPr="002B74BE">
        <w:rPr>
          <w:rFonts w:ascii="Times New Roman" w:hAnsi="Times New Roman"/>
        </w:rPr>
        <w:t xml:space="preserve">has played a crucial role in the development of an American critical perspective on Dante’s poem. </w:t>
      </w:r>
      <w:r w:rsidR="00B057AA" w:rsidRPr="002B74BE">
        <w:rPr>
          <w:rFonts w:ascii="Times New Roman" w:hAnsi="Times New Roman"/>
        </w:rPr>
        <w:t xml:space="preserve">Translating the </w:t>
      </w:r>
      <w:r w:rsidR="00B057AA" w:rsidRPr="002B74BE">
        <w:rPr>
          <w:rFonts w:ascii="Times New Roman" w:hAnsi="Times New Roman"/>
          <w:i/>
        </w:rPr>
        <w:t>Divine Comedy</w:t>
      </w:r>
      <w:r w:rsidR="009C2E96" w:rsidRPr="002B74BE">
        <w:rPr>
          <w:rFonts w:ascii="Times New Roman" w:hAnsi="Times New Roman"/>
        </w:rPr>
        <w:t xml:space="preserve"> into American-English</w:t>
      </w:r>
      <w:r w:rsidR="00B057AA" w:rsidRPr="002B74BE">
        <w:rPr>
          <w:rFonts w:ascii="Times New Roman" w:hAnsi="Times New Roman"/>
        </w:rPr>
        <w:t xml:space="preserve"> continues t</w:t>
      </w:r>
      <w:r w:rsidR="009C2E96" w:rsidRPr="002B74BE">
        <w:rPr>
          <w:rFonts w:ascii="Times New Roman" w:hAnsi="Times New Roman"/>
        </w:rPr>
        <w:t>o be a relevant matter in the USA</w:t>
      </w:r>
      <w:r w:rsidR="00B057AA" w:rsidRPr="002B74BE">
        <w:rPr>
          <w:rFonts w:ascii="Times New Roman" w:hAnsi="Times New Roman"/>
        </w:rPr>
        <w:t xml:space="preserve"> today, even almost one-hundred and fifty years after the first American translation. </w:t>
      </w:r>
      <w:r w:rsidRPr="002B74BE">
        <w:rPr>
          <w:rFonts w:ascii="Times New Roman" w:hAnsi="Times New Roman"/>
        </w:rPr>
        <w:t xml:space="preserve"> </w:t>
      </w:r>
    </w:p>
    <w:p w14:paraId="79712878" w14:textId="77777777" w:rsidR="00B057AA" w:rsidRDefault="0002117D" w:rsidP="00B057AA">
      <w:pPr>
        <w:pStyle w:val="ListParagraph"/>
        <w:spacing w:after="0"/>
        <w:ind w:left="360"/>
      </w:pPr>
      <w:hyperlink r:id="rId7" w:history="1">
        <w:r w:rsidR="00B057AA" w:rsidRPr="00E728A4">
          <w:rPr>
            <w:rStyle w:val="Hyperlink"/>
            <w:rFonts w:ascii="Times New Roman" w:hAnsi="Times New Roman"/>
          </w:rPr>
          <w:t>http://www.newyorker.com/magazine/2013/05/27/what-the-hell</w:t>
        </w:r>
      </w:hyperlink>
    </w:p>
    <w:p w14:paraId="052A6F58" w14:textId="77777777" w:rsidR="009C2E96" w:rsidRDefault="009C2E96" w:rsidP="00B057AA">
      <w:pPr>
        <w:pStyle w:val="ListParagraph"/>
        <w:spacing w:after="0"/>
        <w:ind w:left="360"/>
      </w:pPr>
    </w:p>
    <w:p w14:paraId="47FE3E3D" w14:textId="77777777" w:rsidR="009C2E96" w:rsidRPr="009C2E96" w:rsidRDefault="009C2E96" w:rsidP="009C2E96">
      <w:pPr>
        <w:pStyle w:val="ListParagraph"/>
        <w:ind w:left="360"/>
        <w:rPr>
          <w:rFonts w:ascii="Times New Roman" w:hAnsi="Times New Roman"/>
        </w:rPr>
      </w:pPr>
      <w:r w:rsidRPr="009C2E96">
        <w:rPr>
          <w:rFonts w:ascii="Times New Roman" w:hAnsi="Times New Roman"/>
        </w:rPr>
        <w:t xml:space="preserve">Specifically on the topic of translation of the </w:t>
      </w:r>
      <w:r w:rsidRPr="009C2E96">
        <w:rPr>
          <w:rFonts w:ascii="Times New Roman" w:hAnsi="Times New Roman"/>
          <w:i/>
        </w:rPr>
        <w:t>Divine Comedy</w:t>
      </w:r>
      <w:r w:rsidRPr="009C2E96">
        <w:rPr>
          <w:rFonts w:ascii="Times New Roman" w:hAnsi="Times New Roman"/>
        </w:rPr>
        <w:t xml:space="preserve">: </w:t>
      </w:r>
    </w:p>
    <w:p w14:paraId="7FA677A2" w14:textId="77777777" w:rsidR="00B057AA" w:rsidRPr="005D7038" w:rsidRDefault="0002117D" w:rsidP="00B057AA">
      <w:pPr>
        <w:pStyle w:val="ListParagraph"/>
        <w:ind w:left="360"/>
        <w:rPr>
          <w:rFonts w:ascii="Times New Roman" w:hAnsi="Times New Roman"/>
        </w:rPr>
      </w:pPr>
      <w:hyperlink r:id="rId8" w:history="1">
        <w:r w:rsidR="00B057AA" w:rsidRPr="005D7038">
          <w:rPr>
            <w:rStyle w:val="Hyperlink"/>
            <w:rFonts w:ascii="Times New Roman" w:hAnsi="Times New Roman"/>
          </w:rPr>
          <w:t>http://www.amazon.com/Divine-Comedies-Millennium-Ronald-Rooy/dp/9053566325</w:t>
        </w:r>
      </w:hyperlink>
    </w:p>
    <w:p w14:paraId="30487B03" w14:textId="77777777" w:rsidR="00B057AA" w:rsidRDefault="00B057AA" w:rsidP="00B057AA">
      <w:pPr>
        <w:pStyle w:val="ListParagraph"/>
        <w:ind w:left="360"/>
        <w:rPr>
          <w:rFonts w:ascii="Times New Roman" w:hAnsi="Times New Roman"/>
          <w:b/>
        </w:rPr>
      </w:pPr>
    </w:p>
    <w:p w14:paraId="67A3F0FD" w14:textId="77777777" w:rsidR="00B057AA" w:rsidRDefault="009C2E96" w:rsidP="00B057AA">
      <w:pPr>
        <w:pStyle w:val="ListParagraph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What are some</w:t>
      </w:r>
      <w:r w:rsidR="00B057AA">
        <w:rPr>
          <w:rFonts w:ascii="Times New Roman" w:hAnsi="Times New Roman"/>
          <w:b/>
        </w:rPr>
        <w:t xml:space="preserve"> major concerns behind a translation of the </w:t>
      </w:r>
      <w:r w:rsidR="00B057AA" w:rsidRPr="00BF25D0">
        <w:rPr>
          <w:rFonts w:ascii="Times New Roman" w:hAnsi="Times New Roman"/>
          <w:b/>
          <w:i/>
        </w:rPr>
        <w:t>Divine Comedy</w:t>
      </w:r>
      <w:r w:rsidR="00B057AA">
        <w:rPr>
          <w:rFonts w:ascii="Times New Roman" w:hAnsi="Times New Roman"/>
          <w:b/>
        </w:rPr>
        <w:t>?</w:t>
      </w:r>
    </w:p>
    <w:p w14:paraId="1760FE04" w14:textId="77777777" w:rsidR="00B057AA" w:rsidRPr="002B74BE" w:rsidRDefault="00B057AA" w:rsidP="00B057AA">
      <w:pPr>
        <w:pStyle w:val="ListParagraph"/>
        <w:ind w:left="360"/>
        <w:rPr>
          <w:rFonts w:ascii="Times New Roman" w:hAnsi="Times New Roman"/>
        </w:rPr>
      </w:pPr>
      <w:r w:rsidRPr="002B74BE">
        <w:rPr>
          <w:rFonts w:ascii="Times New Roman" w:hAnsi="Times New Roman"/>
        </w:rPr>
        <w:t xml:space="preserve">Generally, translations of the </w:t>
      </w:r>
      <w:r w:rsidRPr="002B74BE">
        <w:rPr>
          <w:rFonts w:ascii="Times New Roman" w:hAnsi="Times New Roman"/>
          <w:i/>
        </w:rPr>
        <w:t>Divine Comedy</w:t>
      </w:r>
      <w:r w:rsidRPr="002B74BE">
        <w:rPr>
          <w:rFonts w:ascii="Times New Roman" w:hAnsi="Times New Roman"/>
        </w:rPr>
        <w:t xml:space="preserve"> are concerned with prosody, accuracy of translation and with its overall attractiveness to the reader. </w:t>
      </w:r>
    </w:p>
    <w:p w14:paraId="7EFDACB3" w14:textId="77777777" w:rsidR="00B057AA" w:rsidRDefault="00B057AA" w:rsidP="00B057AA">
      <w:pPr>
        <w:pStyle w:val="ListParagraph"/>
        <w:ind w:left="360"/>
        <w:rPr>
          <w:rFonts w:ascii="Times New Roman" w:hAnsi="Times New Roman"/>
          <w:b/>
        </w:rPr>
      </w:pPr>
    </w:p>
    <w:p w14:paraId="64D759A5" w14:textId="77777777" w:rsidR="00B057AA" w:rsidRDefault="00B057AA" w:rsidP="00B057AA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-What other considerations can one make on the basis of some notable </w:t>
      </w:r>
      <w:r w:rsidRPr="00436532">
        <w:rPr>
          <w:rFonts w:ascii="Times New Roman" w:hAnsi="Times New Roman"/>
          <w:b/>
        </w:rPr>
        <w:t xml:space="preserve">American translations of the </w:t>
      </w:r>
      <w:r w:rsidRPr="00BF25D0">
        <w:rPr>
          <w:rFonts w:ascii="Times New Roman" w:hAnsi="Times New Roman"/>
          <w:b/>
          <w:i/>
        </w:rPr>
        <w:t>Divine Comed</w:t>
      </w:r>
      <w:r>
        <w:rPr>
          <w:rFonts w:ascii="Times New Roman" w:hAnsi="Times New Roman"/>
          <w:b/>
          <w:i/>
        </w:rPr>
        <w:t>y</w:t>
      </w:r>
      <w:r>
        <w:rPr>
          <w:rFonts w:ascii="Times New Roman" w:hAnsi="Times New Roman"/>
          <w:b/>
        </w:rPr>
        <w:t>?</w:t>
      </w:r>
      <w:r>
        <w:rPr>
          <w:rFonts w:ascii="Times New Roman" w:hAnsi="Times New Roman"/>
        </w:rPr>
        <w:t xml:space="preserve"> </w:t>
      </w:r>
    </w:p>
    <w:p w14:paraId="3496EA48" w14:textId="77777777" w:rsidR="002B74BE" w:rsidRDefault="00B057AA" w:rsidP="00B057AA">
      <w:pPr>
        <w:pStyle w:val="ListParagraph"/>
        <w:ind w:left="360"/>
        <w:rPr>
          <w:rFonts w:ascii="Times New Roman" w:hAnsi="Times New Roman"/>
        </w:rPr>
      </w:pPr>
      <w:r w:rsidRPr="002B74BE">
        <w:rPr>
          <w:rFonts w:ascii="Times New Roman" w:hAnsi="Times New Roman"/>
        </w:rPr>
        <w:t xml:space="preserve"> A quick survey of American translations of the </w:t>
      </w:r>
      <w:r w:rsidRPr="002B74BE">
        <w:rPr>
          <w:rFonts w:ascii="Times New Roman" w:hAnsi="Times New Roman"/>
          <w:i/>
        </w:rPr>
        <w:t>Divine Comedy</w:t>
      </w:r>
      <w:r w:rsidRPr="002B74BE">
        <w:rPr>
          <w:rFonts w:ascii="Times New Roman" w:hAnsi="Times New Roman"/>
        </w:rPr>
        <w:t xml:space="preserve"> suggests: </w:t>
      </w:r>
    </w:p>
    <w:p w14:paraId="1CA68FBE" w14:textId="77777777" w:rsidR="002B74BE" w:rsidRDefault="00B057AA" w:rsidP="00B057AA">
      <w:pPr>
        <w:pStyle w:val="ListParagraph"/>
        <w:ind w:left="360"/>
        <w:rPr>
          <w:rFonts w:ascii="Times New Roman" w:hAnsi="Times New Roman"/>
        </w:rPr>
      </w:pPr>
      <w:r w:rsidRPr="002B74BE">
        <w:rPr>
          <w:rFonts w:ascii="Times New Roman" w:hAnsi="Times New Roman"/>
        </w:rPr>
        <w:t>1.that translating efforts may have diff</w:t>
      </w:r>
      <w:r w:rsidR="009C2E96" w:rsidRPr="002B74BE">
        <w:rPr>
          <w:rFonts w:ascii="Times New Roman" w:hAnsi="Times New Roman"/>
        </w:rPr>
        <w:t xml:space="preserve">erent priorities; </w:t>
      </w:r>
    </w:p>
    <w:p w14:paraId="3CE53FB8" w14:textId="77777777" w:rsidR="00B057AA" w:rsidRPr="002B74BE" w:rsidRDefault="009C2E96" w:rsidP="00B057AA">
      <w:pPr>
        <w:pStyle w:val="ListParagraph"/>
        <w:ind w:left="360"/>
        <w:rPr>
          <w:rFonts w:ascii="Times New Roman" w:hAnsi="Times New Roman"/>
        </w:rPr>
      </w:pPr>
      <w:r w:rsidRPr="002B74BE">
        <w:rPr>
          <w:rFonts w:ascii="Times New Roman" w:hAnsi="Times New Roman"/>
        </w:rPr>
        <w:t>2. that such</w:t>
      </w:r>
      <w:r w:rsidR="00B057AA" w:rsidRPr="002B74BE">
        <w:rPr>
          <w:rFonts w:ascii="Times New Roman" w:hAnsi="Times New Roman"/>
        </w:rPr>
        <w:t xml:space="preserve"> efforts have been continuing over the last one-hu</w:t>
      </w:r>
      <w:r w:rsidRPr="002B74BE">
        <w:rPr>
          <w:rFonts w:ascii="Times New Roman" w:hAnsi="Times New Roman"/>
        </w:rPr>
        <w:t>ndred and fifty years</w:t>
      </w:r>
      <w:r w:rsidR="00B057AA" w:rsidRPr="002B74BE">
        <w:rPr>
          <w:rFonts w:ascii="Times New Roman" w:hAnsi="Times New Roman"/>
        </w:rPr>
        <w:t xml:space="preserve">.                                                                                            </w:t>
      </w:r>
    </w:p>
    <w:p w14:paraId="41CA4B90" w14:textId="77777777" w:rsidR="00896240" w:rsidRPr="00276271" w:rsidRDefault="00896240" w:rsidP="00896240">
      <w:pPr>
        <w:spacing w:after="0"/>
        <w:ind w:left="360"/>
        <w:contextualSpacing/>
        <w:rPr>
          <w:rFonts w:ascii="Times New Roman" w:hAnsi="Times New Roman"/>
          <w:b/>
        </w:rPr>
      </w:pPr>
      <w:r w:rsidRPr="00276271">
        <w:rPr>
          <w:rFonts w:ascii="Times New Roman" w:hAnsi="Times New Roman"/>
          <w:b/>
        </w:rPr>
        <w:t xml:space="preserve">List of English translations of the </w:t>
      </w:r>
      <w:r w:rsidRPr="00896240">
        <w:rPr>
          <w:rFonts w:ascii="Times New Roman" w:hAnsi="Times New Roman"/>
          <w:b/>
          <w:i/>
        </w:rPr>
        <w:t>Divine Comedy</w:t>
      </w:r>
      <w:r w:rsidRPr="00276271">
        <w:rPr>
          <w:rFonts w:ascii="Times New Roman" w:hAnsi="Times New Roman"/>
          <w:b/>
        </w:rPr>
        <w:t xml:space="preserve"> discussed in class</w:t>
      </w:r>
      <w:r>
        <w:rPr>
          <w:rFonts w:ascii="Times New Roman" w:hAnsi="Times New Roman"/>
          <w:b/>
        </w:rPr>
        <w:t>:</w:t>
      </w:r>
    </w:p>
    <w:p w14:paraId="08C1A55D" w14:textId="77777777" w:rsidR="00896240" w:rsidRDefault="00896240" w:rsidP="00896240">
      <w:pPr>
        <w:pStyle w:val="ListParagraph"/>
        <w:spacing w:after="0"/>
        <w:ind w:left="360"/>
        <w:rPr>
          <w:rFonts w:ascii="Times New Roman" w:hAnsi="Times New Roman"/>
        </w:rPr>
      </w:pPr>
      <w:r w:rsidRPr="00276271">
        <w:rPr>
          <w:rFonts w:ascii="Times New Roman" w:hAnsi="Times New Roman"/>
        </w:rPr>
        <w:t>1</w:t>
      </w:r>
      <w:r w:rsidRPr="00276271">
        <w:rPr>
          <w:rFonts w:ascii="Times New Roman" w:hAnsi="Times New Roman"/>
          <w:vertAlign w:val="superscript"/>
        </w:rPr>
        <w:t xml:space="preserve">. </w:t>
      </w:r>
      <w:r w:rsidRPr="00276271">
        <w:rPr>
          <w:rFonts w:ascii="Times New Roman" w:hAnsi="Times New Roman"/>
        </w:rPr>
        <w:t>first English translation in the US (1867), by Henry W. Longfellow</w:t>
      </w:r>
      <w:r>
        <w:rPr>
          <w:rFonts w:ascii="Times New Roman" w:hAnsi="Times New Roman"/>
        </w:rPr>
        <w:t>, in blank verse and iambic pentameter.</w:t>
      </w:r>
    </w:p>
    <w:p w14:paraId="07F1904B" w14:textId="77777777" w:rsidR="00896240" w:rsidRPr="00954CD3" w:rsidRDefault="0002117D" w:rsidP="00896240">
      <w:pPr>
        <w:pStyle w:val="ListParagraph"/>
        <w:ind w:left="360"/>
        <w:rPr>
          <w:rFonts w:ascii="Times New Roman" w:hAnsi="Times New Roman"/>
        </w:rPr>
      </w:pPr>
      <w:hyperlink r:id="rId9" w:history="1">
        <w:r w:rsidR="00896240" w:rsidRPr="00954CD3">
          <w:rPr>
            <w:rStyle w:val="Hyperlink"/>
            <w:rFonts w:ascii="Times" w:hAnsi="Times" w:cs="Times"/>
          </w:rPr>
          <w:t>https://en.wikisource.org/wiki/The_Divine_Comedy</w:t>
        </w:r>
      </w:hyperlink>
      <w:r w:rsidR="00896240" w:rsidRPr="00276271">
        <w:t xml:space="preserve"> </w:t>
      </w:r>
    </w:p>
    <w:p w14:paraId="593946DD" w14:textId="77777777" w:rsidR="00896240" w:rsidRPr="00276271" w:rsidRDefault="00896240" w:rsidP="00896240">
      <w:pPr>
        <w:pStyle w:val="ListParagraph"/>
        <w:ind w:left="360"/>
        <w:rPr>
          <w:rFonts w:ascii="Times New Roman" w:hAnsi="Times New Roman"/>
        </w:rPr>
      </w:pPr>
      <w:r w:rsidRPr="00276271">
        <w:rPr>
          <w:rFonts w:ascii="Times New Roman" w:hAnsi="Times New Roman"/>
        </w:rPr>
        <w:t>2. Lawrence Binyon</w:t>
      </w:r>
      <w:r>
        <w:rPr>
          <w:rFonts w:ascii="Times New Roman" w:hAnsi="Times New Roman"/>
        </w:rPr>
        <w:t xml:space="preserve"> (</w:t>
      </w:r>
      <w:r w:rsidRPr="00276271">
        <w:rPr>
          <w:rFonts w:ascii="Times New Roman" w:hAnsi="Times New Roman"/>
        </w:rPr>
        <w:t>1933-43</w:t>
      </w:r>
      <w:r>
        <w:rPr>
          <w:rFonts w:ascii="Times New Roman" w:hAnsi="Times New Roman"/>
        </w:rPr>
        <w:t>)</w:t>
      </w:r>
      <w:r w:rsidRPr="00276271">
        <w:rPr>
          <w:rFonts w:ascii="Times New Roman" w:hAnsi="Times New Roman"/>
        </w:rPr>
        <w:t xml:space="preserve"> retains the tercet form, AND interlocking rhyme of the </w:t>
      </w:r>
      <w:r w:rsidRPr="00276271">
        <w:rPr>
          <w:rFonts w:ascii="Times New Roman" w:hAnsi="Times New Roman"/>
          <w:i/>
        </w:rPr>
        <w:t>terza rima</w:t>
      </w:r>
      <w:r w:rsidRPr="0027627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!!!</w:t>
      </w:r>
    </w:p>
    <w:p w14:paraId="05608047" w14:textId="77777777" w:rsidR="00896240" w:rsidRDefault="00896240" w:rsidP="00896240">
      <w:pPr>
        <w:pStyle w:val="ListParagraph"/>
        <w:spacing w:after="0"/>
        <w:ind w:left="360"/>
        <w:rPr>
          <w:rFonts w:ascii="Times New Roman" w:hAnsi="Times New Roman"/>
        </w:rPr>
      </w:pPr>
      <w:r w:rsidRPr="00276271">
        <w:rPr>
          <w:rFonts w:ascii="Times New Roman" w:hAnsi="Times New Roman"/>
        </w:rPr>
        <w:t xml:space="preserve">3. Robert Pinsky's: translation of the </w:t>
      </w:r>
      <w:r w:rsidRPr="00276271">
        <w:rPr>
          <w:rFonts w:ascii="Times New Roman" w:hAnsi="Times New Roman"/>
          <w:i/>
        </w:rPr>
        <w:t>Inferno</w:t>
      </w:r>
      <w:r w:rsidRPr="00276271">
        <w:rPr>
          <w:rFonts w:ascii="Times New Roman" w:hAnsi="Times New Roman"/>
        </w:rPr>
        <w:t xml:space="preserve"> (1995) </w:t>
      </w:r>
      <w:r>
        <w:rPr>
          <w:rFonts w:ascii="Times New Roman" w:hAnsi="Times New Roman"/>
        </w:rPr>
        <w:t xml:space="preserve">in blank verse, </w:t>
      </w:r>
      <w:r w:rsidRPr="00276271">
        <w:rPr>
          <w:rFonts w:ascii="Times New Roman" w:hAnsi="Times New Roman"/>
        </w:rPr>
        <w:t xml:space="preserve">retains the </w:t>
      </w:r>
      <w:r>
        <w:rPr>
          <w:rFonts w:ascii="Times New Roman" w:hAnsi="Times New Roman"/>
        </w:rPr>
        <w:t xml:space="preserve">tercet  form </w:t>
      </w:r>
    </w:p>
    <w:p w14:paraId="6225DE29" w14:textId="77777777" w:rsidR="00896240" w:rsidRPr="00276271" w:rsidRDefault="00896240" w:rsidP="00896240">
      <w:pPr>
        <w:pStyle w:val="ListParagraph"/>
        <w:spacing w:after="0"/>
        <w:ind w:left="360"/>
        <w:rPr>
          <w:rFonts w:ascii="Times New Roman" w:hAnsi="Times New Roman"/>
        </w:rPr>
      </w:pPr>
      <w:r w:rsidRPr="00276271">
        <w:rPr>
          <w:rFonts w:ascii="Times New Roman" w:hAnsi="Times New Roman"/>
        </w:rPr>
        <w:t>(</w:t>
      </w:r>
      <w:hyperlink r:id="rId10" w:history="1">
        <w:r w:rsidRPr="00276271">
          <w:rPr>
            <w:rStyle w:val="Hyperlink"/>
            <w:rFonts w:ascii="Times New Roman" w:hAnsi="Times New Roman"/>
          </w:rPr>
          <w:t>http://www.cpp.edu/~jelerma/dante/</w:t>
        </w:r>
      </w:hyperlink>
      <w:r w:rsidRPr="00276271">
        <w:t>)</w:t>
      </w:r>
    </w:p>
    <w:p w14:paraId="61C8B7D7" w14:textId="77777777" w:rsidR="00896240" w:rsidRPr="00276271" w:rsidRDefault="00896240" w:rsidP="00896240">
      <w:pPr>
        <w:pStyle w:val="ListParagraph"/>
        <w:ind w:left="360"/>
        <w:rPr>
          <w:rFonts w:ascii="Times" w:hAnsi="Times" w:cs="Times"/>
        </w:rPr>
      </w:pPr>
      <w:r w:rsidRPr="00276271">
        <w:rPr>
          <w:rFonts w:ascii="Times New Roman" w:hAnsi="Times New Roman"/>
        </w:rPr>
        <w:t>4. Charles Singleton’s translation (prose)</w:t>
      </w:r>
    </w:p>
    <w:p w14:paraId="6C4190FD" w14:textId="77777777" w:rsidR="00896240" w:rsidRPr="00276271" w:rsidRDefault="00896240" w:rsidP="00896240">
      <w:pPr>
        <w:pStyle w:val="ListParagraph"/>
        <w:ind w:left="360"/>
        <w:rPr>
          <w:rFonts w:ascii="Times New Roman" w:hAnsi="Times New Roman"/>
        </w:rPr>
      </w:pPr>
      <w:r w:rsidRPr="00276271">
        <w:rPr>
          <w:rFonts w:ascii="Times New Roman" w:hAnsi="Times New Roman"/>
        </w:rPr>
        <w:t xml:space="preserve">5. Robert and Jean Hollander (blank verse). </w:t>
      </w:r>
    </w:p>
    <w:p w14:paraId="2A642A9B" w14:textId="77777777" w:rsidR="00896240" w:rsidRPr="00276271" w:rsidRDefault="00896240" w:rsidP="00896240">
      <w:pPr>
        <w:pStyle w:val="ListParagraph"/>
        <w:ind w:left="360"/>
        <w:rPr>
          <w:rFonts w:ascii="Times New Roman" w:hAnsi="Times New Roman"/>
        </w:rPr>
      </w:pPr>
      <w:r w:rsidRPr="00276271">
        <w:rPr>
          <w:rFonts w:ascii="Times New Roman" w:hAnsi="Times New Roman"/>
        </w:rPr>
        <w:t>6. Marcus Sanders with illustrations by Sandow Birk, 3 volumes (2003-05). Among the most recent translations, this one is particularly i</w:t>
      </w:r>
      <w:r>
        <w:rPr>
          <w:rFonts w:ascii="Times New Roman" w:hAnsi="Times New Roman"/>
        </w:rPr>
        <w:t xml:space="preserve">nteresting for its attempt at </w:t>
      </w:r>
      <w:r w:rsidRPr="00276271">
        <w:rPr>
          <w:rFonts w:ascii="Times New Roman" w:hAnsi="Times New Roman"/>
        </w:rPr>
        <w:t xml:space="preserve">modernizing Dante’s poem. </w:t>
      </w:r>
    </w:p>
    <w:p w14:paraId="5FC336FA" w14:textId="77777777" w:rsidR="00896240" w:rsidRDefault="00896240" w:rsidP="00896240">
      <w:pPr>
        <w:pStyle w:val="ListParagraph"/>
        <w:spacing w:after="0"/>
        <w:ind w:left="360"/>
        <w:rPr>
          <w:rFonts w:ascii="Times New Roman" w:hAnsi="Times New Roman"/>
        </w:rPr>
      </w:pPr>
      <w:r w:rsidRPr="00276271">
        <w:rPr>
          <w:rFonts w:ascii="Times New Roman" w:hAnsi="Times New Roman"/>
        </w:rPr>
        <w:t>7. Mary Jo Bang, Clive James (published within the past year 2013-14)</w:t>
      </w:r>
    </w:p>
    <w:p w14:paraId="5F20F746" w14:textId="77777777" w:rsidR="00896240" w:rsidRDefault="00896240" w:rsidP="00896240">
      <w:pPr>
        <w:pStyle w:val="ListParagraph"/>
        <w:spacing w:after="0"/>
        <w:ind w:left="360"/>
        <w:rPr>
          <w:rFonts w:ascii="Times New Roman" w:hAnsi="Times New Roman"/>
        </w:rPr>
      </w:pPr>
    </w:p>
    <w:p w14:paraId="0EBB2C32" w14:textId="77777777" w:rsidR="00896240" w:rsidRDefault="00896240" w:rsidP="00896240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N.B. Remember that</w:t>
      </w:r>
      <w:r w:rsidRPr="00276271">
        <w:rPr>
          <w:rFonts w:ascii="Times New Roman" w:hAnsi="Times New Roman"/>
        </w:rPr>
        <w:t xml:space="preserve"> </w:t>
      </w:r>
      <w:r w:rsidRPr="00CF560A">
        <w:rPr>
          <w:rFonts w:ascii="Times New Roman" w:hAnsi="Times New Roman"/>
        </w:rPr>
        <w:t xml:space="preserve">translations of the </w:t>
      </w:r>
      <w:r w:rsidRPr="00CF560A">
        <w:rPr>
          <w:rFonts w:ascii="Times New Roman" w:hAnsi="Times New Roman"/>
          <w:i/>
        </w:rPr>
        <w:t>Divine Comedy</w:t>
      </w:r>
      <w:r w:rsidRPr="00CF560A">
        <w:rPr>
          <w:rFonts w:ascii="Times New Roman" w:hAnsi="Times New Roman"/>
        </w:rPr>
        <w:t xml:space="preserve"> generally</w:t>
      </w:r>
      <w:r>
        <w:rPr>
          <w:rFonts w:ascii="Times New Roman" w:hAnsi="Times New Roman"/>
          <w:b/>
        </w:rPr>
        <w:t xml:space="preserve"> do not</w:t>
      </w:r>
      <w:r w:rsidRPr="00276271">
        <w:rPr>
          <w:rFonts w:ascii="Times New Roman" w:hAnsi="Times New Roman"/>
        </w:rPr>
        <w:t xml:space="preserve"> retain the interlocking rhyme scheme (ABA, BCB, CDC, …), Some of them retain the tercet form, but are in </w:t>
      </w:r>
      <w:r w:rsidRPr="00276271">
        <w:rPr>
          <w:rFonts w:ascii="Times New Roman" w:hAnsi="Times New Roman"/>
          <w:b/>
        </w:rPr>
        <w:t>blank verse</w:t>
      </w:r>
      <w:r w:rsidRPr="00276271">
        <w:rPr>
          <w:rFonts w:ascii="Times New Roman" w:hAnsi="Times New Roman"/>
        </w:rPr>
        <w:t xml:space="preserve"> (versi sciolti). The diffi</w:t>
      </w:r>
      <w:r>
        <w:rPr>
          <w:rFonts w:ascii="Times New Roman" w:hAnsi="Times New Roman"/>
        </w:rPr>
        <w:t xml:space="preserve">culty with retaining the </w:t>
      </w:r>
      <w:r w:rsidRPr="00954CD3">
        <w:rPr>
          <w:rFonts w:ascii="Times New Roman" w:hAnsi="Times New Roman"/>
        </w:rPr>
        <w:t>true</w:t>
      </w:r>
      <w:r w:rsidRPr="00CF560A">
        <w:rPr>
          <w:rFonts w:ascii="Times New Roman" w:hAnsi="Times New Roman"/>
          <w:i/>
        </w:rPr>
        <w:t xml:space="preserve"> terza rima</w:t>
      </w:r>
      <w:r>
        <w:rPr>
          <w:rFonts w:ascii="Times New Roman" w:hAnsi="Times New Roman"/>
        </w:rPr>
        <w:t xml:space="preserve"> </w:t>
      </w:r>
      <w:r w:rsidRPr="00276271">
        <w:rPr>
          <w:rFonts w:ascii="Times New Roman" w:hAnsi="Times New Roman"/>
        </w:rPr>
        <w:t xml:space="preserve">form is the much smaller number of rhyming words in the English language. </w:t>
      </w:r>
      <w:r>
        <w:rPr>
          <w:rFonts w:ascii="Times New Roman" w:hAnsi="Times New Roman"/>
        </w:rPr>
        <w:t xml:space="preserve">This is why the English language tends to be a little more tolerant with rhymes. A good example is the ‘rhyme’ “myself” / “rough” is in the first tercet of Pinsky’s translation. A translation retaining the true </w:t>
      </w:r>
      <w:r w:rsidRPr="00081E0D">
        <w:rPr>
          <w:rFonts w:ascii="Times New Roman" w:hAnsi="Times New Roman"/>
          <w:i/>
        </w:rPr>
        <w:t>terza rima</w:t>
      </w:r>
      <w:r>
        <w:rPr>
          <w:rFonts w:ascii="Times New Roman" w:hAnsi="Times New Roman"/>
        </w:rPr>
        <w:t xml:space="preserve">, however, would have to deploy a true rhyme as Lawrence Binyon does: </w:t>
      </w:r>
    </w:p>
    <w:p w14:paraId="3D9B45FE" w14:textId="77777777" w:rsidR="00896240" w:rsidRPr="0057157B" w:rsidRDefault="00896240" w:rsidP="00896240">
      <w:pPr>
        <w:pStyle w:val="ListParagraph"/>
        <w:spacing w:after="0"/>
        <w:ind w:left="360"/>
        <w:rPr>
          <w:rFonts w:ascii="Times New Roman" w:hAnsi="Times New Roman"/>
        </w:rPr>
      </w:pPr>
      <w:r w:rsidRPr="0057157B">
        <w:rPr>
          <w:rFonts w:ascii="Times New Roman" w:hAnsi="Times New Roman"/>
        </w:rPr>
        <w:t>MIDWAY life’s journey I was made aware</w:t>
      </w:r>
    </w:p>
    <w:p w14:paraId="08D8F439" w14:textId="77777777" w:rsidR="00896240" w:rsidRPr="0057157B" w:rsidRDefault="00896240" w:rsidP="00896240">
      <w:pPr>
        <w:pStyle w:val="ListParagraph"/>
        <w:spacing w:after="0"/>
        <w:ind w:left="360"/>
        <w:rPr>
          <w:rFonts w:ascii="Times New Roman" w:hAnsi="Times New Roman"/>
        </w:rPr>
      </w:pPr>
      <w:r w:rsidRPr="0057157B">
        <w:rPr>
          <w:rFonts w:ascii="Times New Roman" w:hAnsi="Times New Roman"/>
        </w:rPr>
        <w:t>       That I had strayed into a dark forest,</w:t>
      </w:r>
    </w:p>
    <w:p w14:paraId="061DE51C" w14:textId="77777777" w:rsidR="00896240" w:rsidRDefault="00896240" w:rsidP="00896240">
      <w:pPr>
        <w:pStyle w:val="ListParagraph"/>
        <w:spacing w:after="0"/>
        <w:ind w:left="360"/>
        <w:rPr>
          <w:rFonts w:ascii="Times New Roman" w:hAnsi="Times New Roman"/>
        </w:rPr>
      </w:pPr>
      <w:r w:rsidRPr="0057157B">
        <w:rPr>
          <w:rFonts w:ascii="Times New Roman" w:hAnsi="Times New Roman"/>
        </w:rPr>
        <w:t>       And the right path appeared not anywhere.</w:t>
      </w:r>
      <w:r>
        <w:rPr>
          <w:rFonts w:ascii="Times New Roman" w:hAnsi="Times New Roman"/>
        </w:rPr>
        <w:t xml:space="preserve"> </w:t>
      </w:r>
      <w:r w:rsidRPr="0057157B">
        <w:rPr>
          <w:rFonts w:ascii="Times New Roman" w:hAnsi="Times New Roman"/>
        </w:rPr>
        <w:t>(</w:t>
      </w:r>
      <w:r w:rsidRPr="0057157B">
        <w:rPr>
          <w:rFonts w:ascii="Times New Roman" w:hAnsi="Times New Roman"/>
          <w:i/>
        </w:rPr>
        <w:t>Inf</w:t>
      </w:r>
      <w:r w:rsidRPr="0057157B">
        <w:rPr>
          <w:rFonts w:ascii="Times New Roman" w:hAnsi="Times New Roman"/>
        </w:rPr>
        <w:t>.1, 1-3)</w:t>
      </w:r>
    </w:p>
    <w:p w14:paraId="43EB11B4" w14:textId="77777777" w:rsidR="00896240" w:rsidRDefault="00896240" w:rsidP="00896240">
      <w:pPr>
        <w:pStyle w:val="ListParagraph"/>
        <w:spacing w:after="0"/>
        <w:ind w:left="360"/>
        <w:rPr>
          <w:rFonts w:ascii="Times New Roman" w:hAnsi="Times New Roman"/>
        </w:rPr>
      </w:pPr>
    </w:p>
    <w:p w14:paraId="2C12F883" w14:textId="77777777" w:rsidR="00896240" w:rsidRPr="00DF6207" w:rsidRDefault="00896240" w:rsidP="00896240">
      <w:pPr>
        <w:pStyle w:val="ListParagraph"/>
        <w:spacing w:after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Interested in comparing different translations of the first tercet</w:t>
      </w:r>
      <w:r w:rsidRPr="00DF6207">
        <w:rPr>
          <w:rFonts w:ascii="Times New Roman" w:hAnsi="Times New Roman"/>
          <w:b/>
        </w:rPr>
        <w:t xml:space="preserve"> of the poem?   </w:t>
      </w:r>
    </w:p>
    <w:p w14:paraId="6ED4966C" w14:textId="77777777" w:rsidR="00896240" w:rsidRDefault="0002117D" w:rsidP="00896240">
      <w:pPr>
        <w:pStyle w:val="ListParagraph"/>
        <w:spacing w:after="0"/>
        <w:ind w:left="360"/>
        <w:rPr>
          <w:rFonts w:ascii="Times New Roman" w:hAnsi="Times New Roman"/>
        </w:rPr>
      </w:pPr>
      <w:hyperlink r:id="rId11" w:history="1">
        <w:r w:rsidR="00896240" w:rsidRPr="00323590">
          <w:rPr>
            <w:rStyle w:val="Hyperlink"/>
            <w:rFonts w:ascii="Times New Roman" w:hAnsi="Times New Roman"/>
          </w:rPr>
          <w:t>http://www.poetryfoundation.org/poem-alone/245738?iframe=true</w:t>
        </w:r>
      </w:hyperlink>
    </w:p>
    <w:p w14:paraId="6C9BAF75" w14:textId="77777777" w:rsidR="00896240" w:rsidRDefault="00896240" w:rsidP="00B057AA">
      <w:pPr>
        <w:pStyle w:val="ListParagraph"/>
        <w:ind w:left="360"/>
        <w:rPr>
          <w:rFonts w:ascii="Times" w:hAnsi="Times" w:cs="Times"/>
        </w:rPr>
      </w:pPr>
    </w:p>
    <w:p w14:paraId="2BA71005" w14:textId="77777777" w:rsidR="00B057AA" w:rsidRDefault="00B057AA" w:rsidP="00B057AA">
      <w:pPr>
        <w:pStyle w:val="ListParagraph"/>
        <w:ind w:left="360"/>
        <w:rPr>
          <w:rFonts w:ascii="Times" w:hAnsi="Times" w:cs="Times"/>
        </w:rPr>
      </w:pPr>
      <w:r>
        <w:rPr>
          <w:rFonts w:ascii="Times" w:hAnsi="Times" w:cs="Times"/>
        </w:rPr>
        <w:t>EXAMPLES</w:t>
      </w:r>
    </w:p>
    <w:p w14:paraId="431E54AD" w14:textId="77777777" w:rsidR="00B057AA" w:rsidRDefault="00B057AA" w:rsidP="00B057AA">
      <w:pPr>
        <w:pStyle w:val="ListParagraph"/>
        <w:ind w:left="360"/>
        <w:rPr>
          <w:rFonts w:ascii="Times" w:hAnsi="Times" w:cs="Times"/>
        </w:rPr>
      </w:pPr>
    </w:p>
    <w:p w14:paraId="7DA347E9" w14:textId="77777777" w:rsidR="00B057AA" w:rsidRPr="00B64C9F" w:rsidRDefault="00B057AA" w:rsidP="00B057AA">
      <w:pPr>
        <w:pStyle w:val="ListParagraph"/>
        <w:ind w:left="360"/>
        <w:rPr>
          <w:rFonts w:ascii="Times" w:hAnsi="Times" w:cs="Times"/>
          <w:b/>
        </w:rPr>
      </w:pPr>
      <w:r w:rsidRPr="00B64C9F">
        <w:rPr>
          <w:rFonts w:ascii="Times" w:hAnsi="Times" w:cs="Times"/>
          <w:b/>
        </w:rPr>
        <w:t xml:space="preserve">-Example from Henry W. Longfellow’s translation: </w:t>
      </w:r>
    </w:p>
    <w:p w14:paraId="7C0AB864" w14:textId="77777777" w:rsidR="00B057AA" w:rsidRDefault="0002117D" w:rsidP="00B057AA">
      <w:pPr>
        <w:pStyle w:val="ListParagraph"/>
        <w:ind w:left="360"/>
        <w:rPr>
          <w:rFonts w:ascii="Times" w:hAnsi="Times" w:cs="Times"/>
        </w:rPr>
      </w:pPr>
      <w:hyperlink r:id="rId12" w:history="1">
        <w:r w:rsidR="00B057AA" w:rsidRPr="00E728A4">
          <w:rPr>
            <w:rStyle w:val="Hyperlink"/>
            <w:rFonts w:ascii="Times" w:hAnsi="Times" w:cs="Times"/>
          </w:rPr>
          <w:t>https://en.wikisource.org/wiki/The_Divine_Comedy</w:t>
        </w:r>
      </w:hyperlink>
    </w:p>
    <w:p w14:paraId="4250D32F" w14:textId="77777777" w:rsidR="00B057AA" w:rsidRDefault="00B057AA" w:rsidP="00B057AA">
      <w:pPr>
        <w:pStyle w:val="ListParagraph"/>
        <w:ind w:left="360" w:firstLine="270"/>
        <w:rPr>
          <w:rFonts w:ascii="Times New Roman" w:hAnsi="Times New Roman"/>
        </w:rPr>
      </w:pPr>
    </w:p>
    <w:p w14:paraId="31C2797B" w14:textId="77777777" w:rsidR="00B057AA" w:rsidRDefault="00B057AA" w:rsidP="00B057AA">
      <w:pPr>
        <w:pStyle w:val="ListParagraph"/>
        <w:ind w:left="360" w:firstLine="270"/>
        <w:rPr>
          <w:rFonts w:ascii="Times New Roman" w:hAnsi="Times New Roman"/>
        </w:rPr>
      </w:pPr>
      <w:r w:rsidRPr="00532CCE">
        <w:rPr>
          <w:rFonts w:ascii="Times New Roman" w:hAnsi="Times New Roman"/>
        </w:rPr>
        <w:t>Mid</w:t>
      </w:r>
      <w:r w:rsidRPr="00EF40D1">
        <w:rPr>
          <w:rFonts w:ascii="Times New Roman" w:hAnsi="Times New Roman"/>
          <w:b/>
        </w:rPr>
        <w:t xml:space="preserve">way </w:t>
      </w:r>
      <w:r w:rsidRPr="00532CCE">
        <w:rPr>
          <w:rFonts w:ascii="Times New Roman" w:hAnsi="Times New Roman"/>
        </w:rPr>
        <w:t>up</w:t>
      </w:r>
      <w:r>
        <w:rPr>
          <w:rFonts w:ascii="Times New Roman" w:hAnsi="Times New Roman"/>
        </w:rPr>
        <w:t xml:space="preserve"> </w:t>
      </w:r>
      <w:r w:rsidRPr="00532CCE">
        <w:rPr>
          <w:rFonts w:ascii="Times New Roman" w:hAnsi="Times New Roman"/>
          <w:b/>
        </w:rPr>
        <w:t>on</w:t>
      </w:r>
      <w:r>
        <w:rPr>
          <w:rFonts w:ascii="Times New Roman" w:hAnsi="Times New Roman"/>
        </w:rPr>
        <w:t xml:space="preserve"> the </w:t>
      </w:r>
      <w:r w:rsidRPr="00EF40D1">
        <w:rPr>
          <w:rFonts w:ascii="Times New Roman" w:hAnsi="Times New Roman"/>
          <w:b/>
        </w:rPr>
        <w:t>jour</w:t>
      </w:r>
      <w:r>
        <w:rPr>
          <w:rFonts w:ascii="Times New Roman" w:hAnsi="Times New Roman"/>
        </w:rPr>
        <w:t xml:space="preserve">ney </w:t>
      </w:r>
      <w:r w:rsidRPr="00EF40D1">
        <w:rPr>
          <w:rFonts w:ascii="Times New Roman" w:hAnsi="Times New Roman"/>
          <w:b/>
        </w:rPr>
        <w:t>of</w:t>
      </w:r>
      <w:r>
        <w:rPr>
          <w:rFonts w:ascii="Times New Roman" w:hAnsi="Times New Roman"/>
        </w:rPr>
        <w:t xml:space="preserve"> our </w:t>
      </w:r>
      <w:r w:rsidRPr="00532CCE">
        <w:rPr>
          <w:rFonts w:ascii="Times New Roman" w:hAnsi="Times New Roman"/>
          <w:b/>
        </w:rPr>
        <w:t>life</w:t>
      </w:r>
      <w:r w:rsidRPr="004C5F08">
        <w:rPr>
          <w:rFonts w:ascii="Times New Roman" w:hAnsi="Times New Roman"/>
        </w:rPr>
        <w:t> </w:t>
      </w:r>
    </w:p>
    <w:p w14:paraId="0CBB417F" w14:textId="77777777" w:rsidR="00B057AA" w:rsidRDefault="00B057AA" w:rsidP="00B057AA">
      <w:pPr>
        <w:pStyle w:val="ListParagraph"/>
        <w:ind w:left="360"/>
        <w:rPr>
          <w:rFonts w:ascii="Times New Roman" w:hAnsi="Times New Roman"/>
        </w:rPr>
      </w:pPr>
      <w:r w:rsidRPr="004C5F08">
        <w:rPr>
          <w:rFonts w:ascii="Times New Roman" w:hAnsi="Times New Roman"/>
        </w:rPr>
        <w:t xml:space="preserve">I </w:t>
      </w:r>
      <w:r w:rsidRPr="00532CCE">
        <w:rPr>
          <w:rFonts w:ascii="Times New Roman" w:hAnsi="Times New Roman"/>
          <w:b/>
        </w:rPr>
        <w:t>found</w:t>
      </w:r>
      <w:r>
        <w:rPr>
          <w:rFonts w:ascii="Times New Roman" w:hAnsi="Times New Roman"/>
        </w:rPr>
        <w:t xml:space="preserve"> </w:t>
      </w:r>
      <w:r w:rsidRPr="004C5F08">
        <w:rPr>
          <w:rFonts w:ascii="Times New Roman" w:hAnsi="Times New Roman"/>
        </w:rPr>
        <w:t>my</w:t>
      </w:r>
      <w:r w:rsidRPr="00532CCE">
        <w:rPr>
          <w:rFonts w:ascii="Times New Roman" w:hAnsi="Times New Roman"/>
          <w:b/>
        </w:rPr>
        <w:t>self</w:t>
      </w:r>
      <w:r w:rsidRPr="004C5F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C5F08">
        <w:rPr>
          <w:rFonts w:ascii="Times New Roman" w:hAnsi="Times New Roman"/>
        </w:rPr>
        <w:t>with</w:t>
      </w:r>
      <w:r w:rsidRPr="00532CCE">
        <w:rPr>
          <w:rFonts w:ascii="Times New Roman" w:hAnsi="Times New Roman"/>
          <w:b/>
        </w:rPr>
        <w:t>in</w:t>
      </w:r>
      <w:r>
        <w:rPr>
          <w:rFonts w:ascii="Times New Roman" w:hAnsi="Times New Roman"/>
        </w:rPr>
        <w:t xml:space="preserve"> a </w:t>
      </w:r>
      <w:r w:rsidRPr="00532CCE">
        <w:rPr>
          <w:rFonts w:ascii="Times New Roman" w:hAnsi="Times New Roman"/>
          <w:b/>
        </w:rPr>
        <w:t>fo</w:t>
      </w:r>
      <w:r w:rsidRPr="004C5F08">
        <w:rPr>
          <w:rFonts w:ascii="Times New Roman" w:hAnsi="Times New Roman"/>
        </w:rPr>
        <w:t xml:space="preserve">rest </w:t>
      </w:r>
      <w:r>
        <w:rPr>
          <w:rFonts w:ascii="Times New Roman" w:hAnsi="Times New Roman"/>
        </w:rPr>
        <w:t xml:space="preserve"> </w:t>
      </w:r>
      <w:r w:rsidRPr="00532CCE">
        <w:rPr>
          <w:rFonts w:ascii="Times New Roman" w:hAnsi="Times New Roman"/>
          <w:b/>
        </w:rPr>
        <w:t>dark</w:t>
      </w:r>
      <w:r>
        <w:rPr>
          <w:rFonts w:ascii="Times New Roman" w:hAnsi="Times New Roman"/>
        </w:rPr>
        <w:t>,  </w:t>
      </w:r>
    </w:p>
    <w:p w14:paraId="06CC6880" w14:textId="77777777" w:rsidR="00B057AA" w:rsidRPr="005D7038" w:rsidRDefault="00B057AA" w:rsidP="00B057AA">
      <w:pPr>
        <w:pStyle w:val="ListParagraph"/>
        <w:ind w:left="360"/>
        <w:rPr>
          <w:rFonts w:ascii="Times New Roman" w:hAnsi="Times New Roman"/>
        </w:rPr>
      </w:pPr>
      <w:r w:rsidRPr="004C5F08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</w:t>
      </w:r>
      <w:r w:rsidRPr="00A32389">
        <w:rPr>
          <w:rFonts w:ascii="Times New Roman" w:hAnsi="Times New Roman"/>
          <w:b/>
        </w:rPr>
        <w:t>the</w:t>
      </w:r>
      <w:r>
        <w:rPr>
          <w:rFonts w:ascii="Times New Roman" w:hAnsi="Times New Roman"/>
        </w:rPr>
        <w:t xml:space="preserve"> </w:t>
      </w:r>
      <w:r w:rsidRPr="004C5F08">
        <w:rPr>
          <w:rFonts w:ascii="Times New Roman" w:hAnsi="Times New Roman"/>
        </w:rPr>
        <w:t>straight-</w:t>
      </w:r>
      <w:r w:rsidRPr="00A32389">
        <w:rPr>
          <w:rFonts w:ascii="Times New Roman" w:hAnsi="Times New Roman"/>
          <w:b/>
        </w:rPr>
        <w:t>for</w:t>
      </w:r>
      <w:r w:rsidRPr="004C5F08">
        <w:rPr>
          <w:rFonts w:ascii="Times New Roman" w:hAnsi="Times New Roman"/>
        </w:rPr>
        <w:t xml:space="preserve">ward </w:t>
      </w:r>
      <w:r w:rsidRPr="00A32389">
        <w:rPr>
          <w:rFonts w:ascii="Times New Roman" w:hAnsi="Times New Roman"/>
          <w:b/>
        </w:rPr>
        <w:t>path</w:t>
      </w:r>
      <w:r>
        <w:rPr>
          <w:rFonts w:ascii="Times New Roman" w:hAnsi="Times New Roman"/>
        </w:rPr>
        <w:t xml:space="preserve">way </w:t>
      </w:r>
      <w:r w:rsidRPr="00A32389">
        <w:rPr>
          <w:rFonts w:ascii="Times New Roman" w:hAnsi="Times New Roman"/>
          <w:b/>
        </w:rPr>
        <w:t>had</w:t>
      </w:r>
      <w:r>
        <w:rPr>
          <w:rFonts w:ascii="Times New Roman" w:hAnsi="Times New Roman"/>
        </w:rPr>
        <w:t xml:space="preserve"> been </w:t>
      </w:r>
      <w:r w:rsidRPr="00A32389">
        <w:rPr>
          <w:rFonts w:ascii="Times New Roman" w:hAnsi="Times New Roman"/>
          <w:b/>
        </w:rPr>
        <w:t>lost</w:t>
      </w:r>
      <w:r w:rsidRPr="004C5F0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1607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B64C9F">
        <w:rPr>
          <w:rFonts w:ascii="Times New Roman" w:hAnsi="Times New Roman"/>
          <w:i/>
        </w:rPr>
        <w:t>Inf</w:t>
      </w:r>
      <w:r>
        <w:rPr>
          <w:rFonts w:ascii="Times New Roman" w:hAnsi="Times New Roman"/>
        </w:rPr>
        <w:t>. 1, 1-3)</w:t>
      </w:r>
    </w:p>
    <w:p w14:paraId="6AD1B54A" w14:textId="77777777" w:rsidR="00B057AA" w:rsidRDefault="00B057AA" w:rsidP="00B057AA">
      <w:pPr>
        <w:pStyle w:val="ListParagraph"/>
        <w:spacing w:after="0"/>
        <w:ind w:left="360"/>
        <w:rPr>
          <w:rFonts w:ascii="Times New Roman" w:hAnsi="Times New Roman"/>
          <w:b/>
        </w:rPr>
      </w:pPr>
    </w:p>
    <w:p w14:paraId="0A24B9F8" w14:textId="77777777" w:rsidR="00B057AA" w:rsidRPr="00B64C9F" w:rsidRDefault="00B057AA" w:rsidP="00B057AA">
      <w:pPr>
        <w:pStyle w:val="ListParagraph"/>
        <w:spacing w:after="0"/>
        <w:ind w:left="360"/>
        <w:rPr>
          <w:rFonts w:ascii="Times New Roman" w:hAnsi="Times New Roman"/>
          <w:b/>
        </w:rPr>
      </w:pPr>
      <w:r w:rsidRPr="00B64C9F">
        <w:rPr>
          <w:rFonts w:ascii="Times New Roman" w:hAnsi="Times New Roman"/>
          <w:b/>
        </w:rPr>
        <w:t>-Example from Robert Pinsky’s translation</w:t>
      </w:r>
    </w:p>
    <w:p w14:paraId="3DFF09BA" w14:textId="77777777" w:rsidR="00B057AA" w:rsidRDefault="0002117D" w:rsidP="003269A1">
      <w:pPr>
        <w:spacing w:after="0"/>
        <w:rPr>
          <w:rFonts w:ascii="Times New Roman" w:hAnsi="Times New Roman"/>
        </w:rPr>
      </w:pPr>
      <w:hyperlink r:id="rId13" w:history="1">
        <w:r w:rsidR="00B057AA" w:rsidRPr="00B64C9F">
          <w:rPr>
            <w:rStyle w:val="Hyperlink"/>
            <w:rFonts w:ascii="Times New Roman" w:hAnsi="Times New Roman"/>
          </w:rPr>
          <w:t>http://www.cpp.edu/~jelerma/dante/</w:t>
        </w:r>
      </w:hyperlink>
    </w:p>
    <w:p w14:paraId="7C250BF8" w14:textId="77777777" w:rsidR="00B057AA" w:rsidRDefault="00B057AA" w:rsidP="00B057AA">
      <w:pPr>
        <w:spacing w:after="0"/>
        <w:ind w:firstLine="630"/>
        <w:rPr>
          <w:rFonts w:ascii="Times New Roman" w:hAnsi="Times New Roman"/>
        </w:rPr>
      </w:pPr>
    </w:p>
    <w:p w14:paraId="34491C69" w14:textId="77777777" w:rsidR="00B057AA" w:rsidRDefault="00B057AA" w:rsidP="00B057AA">
      <w:pPr>
        <w:spacing w:after="0"/>
        <w:ind w:firstLine="630"/>
        <w:rPr>
          <w:rFonts w:ascii="Times New Roman" w:hAnsi="Times New Roman"/>
        </w:rPr>
      </w:pPr>
      <w:r w:rsidRPr="001C4200">
        <w:rPr>
          <w:rFonts w:ascii="Times New Roman" w:hAnsi="Times New Roman"/>
        </w:rPr>
        <w:t>Midway on our life's journey, I found myself  </w:t>
      </w:r>
    </w:p>
    <w:p w14:paraId="73D3B099" w14:textId="77777777" w:rsidR="00B057AA" w:rsidRDefault="00B057AA" w:rsidP="00B057AA">
      <w:pPr>
        <w:spacing w:after="0"/>
        <w:ind w:left="360"/>
        <w:rPr>
          <w:rFonts w:ascii="Times New Roman" w:hAnsi="Times New Roman"/>
        </w:rPr>
      </w:pPr>
      <w:r w:rsidRPr="001C4200">
        <w:rPr>
          <w:rFonts w:ascii="Times New Roman" w:hAnsi="Times New Roman"/>
        </w:rPr>
        <w:t>In dark woods, the right road lost. To tell </w:t>
      </w:r>
    </w:p>
    <w:p w14:paraId="1B2AD03A" w14:textId="77777777" w:rsidR="00B057AA" w:rsidRDefault="00B057AA" w:rsidP="009C2E96">
      <w:pPr>
        <w:spacing w:after="0"/>
        <w:ind w:left="360"/>
        <w:contextualSpacing/>
        <w:rPr>
          <w:rFonts w:ascii="Times New Roman" w:hAnsi="Times New Roman"/>
        </w:rPr>
      </w:pPr>
      <w:r w:rsidRPr="001C4200">
        <w:rPr>
          <w:rFonts w:ascii="Times New Roman" w:hAnsi="Times New Roman"/>
        </w:rPr>
        <w:t>About those woods is hard—so tangled and rough</w:t>
      </w:r>
      <w:r>
        <w:rPr>
          <w:rFonts w:ascii="Times New Roman" w:hAnsi="Times New Roman"/>
        </w:rPr>
        <w:t xml:space="preserve">  (</w:t>
      </w:r>
      <w:r w:rsidRPr="00B64C9F">
        <w:rPr>
          <w:rFonts w:ascii="Times New Roman" w:hAnsi="Times New Roman"/>
          <w:i/>
        </w:rPr>
        <w:t>Inf</w:t>
      </w:r>
      <w:r>
        <w:rPr>
          <w:rFonts w:ascii="Times New Roman" w:hAnsi="Times New Roman"/>
        </w:rPr>
        <w:t xml:space="preserve">. 1, 1-3) </w:t>
      </w:r>
    </w:p>
    <w:p w14:paraId="5482F140" w14:textId="77777777" w:rsidR="00B057AA" w:rsidRDefault="00B057AA" w:rsidP="009C2E96">
      <w:pPr>
        <w:pStyle w:val="ListParagraph"/>
        <w:spacing w:after="0"/>
        <w:ind w:left="360"/>
        <w:rPr>
          <w:rFonts w:ascii="Times New Roman" w:hAnsi="Times New Roman"/>
        </w:rPr>
      </w:pPr>
    </w:p>
    <w:p w14:paraId="3E6DF639" w14:textId="77777777" w:rsidR="00B057AA" w:rsidRDefault="00B057AA" w:rsidP="00B057AA">
      <w:pPr>
        <w:rPr>
          <w:rFonts w:ascii="Times New Roman" w:hAnsi="Times New Roman"/>
        </w:rPr>
      </w:pPr>
      <w:r w:rsidRPr="00EF40D1">
        <w:rPr>
          <w:rFonts w:ascii="Times New Roman" w:hAnsi="Times New Roman"/>
          <w:u w:val="single"/>
        </w:rPr>
        <w:t>Additional suggested readings (not mandatory …just for fun)</w:t>
      </w:r>
      <w:r>
        <w:rPr>
          <w:rFonts w:ascii="Times New Roman" w:hAnsi="Times New Roman"/>
        </w:rPr>
        <w:t>:</w:t>
      </w:r>
    </w:p>
    <w:p w14:paraId="1B8BB79C" w14:textId="77777777" w:rsidR="00B057AA" w:rsidRDefault="00B057AA" w:rsidP="00B057AA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Matthew Pearl, </w:t>
      </w:r>
      <w:r w:rsidRPr="00EF40D1">
        <w:rPr>
          <w:rFonts w:ascii="Times New Roman" w:hAnsi="Times New Roman"/>
          <w:i/>
        </w:rPr>
        <w:t>The Dante Club</w:t>
      </w:r>
      <w:r>
        <w:rPr>
          <w:rFonts w:ascii="Times New Roman" w:hAnsi="Times New Roman"/>
        </w:rPr>
        <w:t xml:space="preserve">: </w:t>
      </w:r>
      <w:r w:rsidRPr="00AB2155">
        <w:rPr>
          <w:rFonts w:ascii="Times New Roman" w:hAnsi="Times New Roman"/>
        </w:rPr>
        <w:t xml:space="preserve"> </w:t>
      </w:r>
    </w:p>
    <w:p w14:paraId="5A0F9969" w14:textId="77777777" w:rsidR="00896240" w:rsidRDefault="0002117D" w:rsidP="00896240">
      <w:pPr>
        <w:pStyle w:val="ListParagraph"/>
        <w:ind w:left="0"/>
        <w:rPr>
          <w:rFonts w:ascii="Times New Roman" w:hAnsi="Times New Roman"/>
          <w:b/>
        </w:rPr>
      </w:pPr>
      <w:hyperlink r:id="rId14" w:history="1">
        <w:r w:rsidR="00B057AA" w:rsidRPr="00B254A6">
          <w:rPr>
            <w:rStyle w:val="Hyperlink"/>
            <w:rFonts w:ascii="Times New Roman" w:hAnsi="Times New Roman"/>
          </w:rPr>
          <w:t>https://books.google.it/books?id=6jN3m2gyb7QC&amp;dq=The%20Dante%20Club&amp;source=gbs_book_other_versions</w:t>
        </w:r>
      </w:hyperlink>
      <w:r w:rsidR="00896240">
        <w:rPr>
          <w:rFonts w:ascii="Times New Roman" w:hAnsi="Times New Roman"/>
        </w:rPr>
        <w:t xml:space="preserve"> </w:t>
      </w:r>
      <w:r w:rsidR="00B057AA">
        <w:rPr>
          <w:rFonts w:ascii="Times New Roman" w:hAnsi="Times New Roman"/>
          <w:b/>
        </w:rPr>
        <w:t xml:space="preserve">  </w:t>
      </w:r>
    </w:p>
    <w:p w14:paraId="237D44C3" w14:textId="77777777" w:rsidR="00896240" w:rsidRDefault="00896240" w:rsidP="00896240">
      <w:pPr>
        <w:pStyle w:val="ListParagraph"/>
        <w:ind w:left="0"/>
        <w:rPr>
          <w:rFonts w:ascii="Times New Roman" w:hAnsi="Times New Roman"/>
          <w:b/>
        </w:rPr>
      </w:pPr>
    </w:p>
    <w:p w14:paraId="17C3AABC" w14:textId="77777777" w:rsidR="00B057AA" w:rsidRPr="0084795E" w:rsidRDefault="00B057AA" w:rsidP="00896240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Reference works / websites.</w:t>
      </w:r>
    </w:p>
    <w:p w14:paraId="4879A31F" w14:textId="77777777" w:rsidR="00B057AA" w:rsidRPr="0084795E" w:rsidRDefault="00B057AA" w:rsidP="00B057AA">
      <w:pPr>
        <w:pStyle w:val="ListParagraph"/>
        <w:ind w:left="360"/>
        <w:rPr>
          <w:rFonts w:ascii="Times New Roman" w:hAnsi="Times New Roman"/>
        </w:rPr>
      </w:pPr>
    </w:p>
    <w:p w14:paraId="7D73B845" w14:textId="77777777" w:rsidR="00B057AA" w:rsidRDefault="00B057AA" w:rsidP="00B057AA">
      <w:pPr>
        <w:pStyle w:val="ListParagraph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896240">
        <w:rPr>
          <w:rFonts w:ascii="Times New Roman" w:hAnsi="Times New Roman"/>
          <w:b/>
        </w:rPr>
        <w:t xml:space="preserve">On what other means does the American critical perspective on Dante’s poem rely? </w:t>
      </w:r>
      <w:r w:rsidRPr="00D03E72">
        <w:rPr>
          <w:rFonts w:ascii="Times New Roman" w:hAnsi="Times New Roman"/>
          <w:b/>
        </w:rPr>
        <w:t xml:space="preserve"> </w:t>
      </w:r>
    </w:p>
    <w:p w14:paraId="5B71315E" w14:textId="77777777" w:rsidR="00B057AA" w:rsidRDefault="00B057AA" w:rsidP="00B057AA">
      <w:pPr>
        <w:pStyle w:val="ListParagraph"/>
        <w:ind w:left="360"/>
        <w:rPr>
          <w:rFonts w:ascii="Times New Roman" w:hAnsi="Times New Roman"/>
          <w:b/>
        </w:rPr>
      </w:pPr>
    </w:p>
    <w:p w14:paraId="207FB832" w14:textId="77777777" w:rsidR="00B057AA" w:rsidRDefault="00B057AA" w:rsidP="00B057AA">
      <w:pPr>
        <w:pStyle w:val="ListParagraph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Reference works:</w:t>
      </w:r>
    </w:p>
    <w:p w14:paraId="5ECA0FDB" w14:textId="77777777" w:rsidR="00B057AA" w:rsidRPr="00D03E72" w:rsidRDefault="00B057AA" w:rsidP="00B057AA">
      <w:pPr>
        <w:pStyle w:val="ListParagraph"/>
        <w:ind w:left="360"/>
        <w:rPr>
          <w:rFonts w:ascii="Times New Roman" w:hAnsi="Times New Roman"/>
          <w:b/>
        </w:rPr>
      </w:pPr>
    </w:p>
    <w:p w14:paraId="08CF3F85" w14:textId="77777777" w:rsidR="00B057AA" w:rsidRPr="00495091" w:rsidRDefault="00B057AA" w:rsidP="00B057A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11411">
        <w:rPr>
          <w:rFonts w:ascii="Times New Roman" w:hAnsi="Times New Roman"/>
        </w:rPr>
        <w:t>Paget Toynbee</w:t>
      </w:r>
      <w:r w:rsidRPr="00495091">
        <w:rPr>
          <w:rFonts w:ascii="Times New Roman" w:hAnsi="Times New Roman"/>
        </w:rPr>
        <w:t xml:space="preserve">, </w:t>
      </w:r>
      <w:r w:rsidRPr="00495091">
        <w:rPr>
          <w:rFonts w:ascii="Times New Roman" w:hAnsi="Times New Roman"/>
          <w:i/>
        </w:rPr>
        <w:t xml:space="preserve">A Dictionary of Proper Names and Notable Matters in the Works of Dante </w:t>
      </w:r>
      <w:r w:rsidRPr="00495091">
        <w:rPr>
          <w:rFonts w:ascii="Times New Roman" w:hAnsi="Times New Roman"/>
        </w:rPr>
        <w:t xml:space="preserve">(1968) </w:t>
      </w:r>
      <w:r>
        <w:rPr>
          <w:rFonts w:ascii="Times New Roman" w:hAnsi="Times New Roman"/>
        </w:rPr>
        <w:t xml:space="preserve"> (sort of Encicolpedia Dantesca)</w:t>
      </w:r>
    </w:p>
    <w:p w14:paraId="11C48791" w14:textId="77777777" w:rsidR="00B057AA" w:rsidRPr="00EE64DB" w:rsidRDefault="00B057AA" w:rsidP="00B057AA">
      <w:pPr>
        <w:pStyle w:val="ListParagraph"/>
        <w:numPr>
          <w:ilvl w:val="0"/>
          <w:numId w:val="6"/>
        </w:numPr>
        <w:rPr>
          <w:rFonts w:ascii="Times" w:hAnsi="Times" w:cs="Times"/>
        </w:rPr>
      </w:pPr>
      <w:r>
        <w:rPr>
          <w:rFonts w:ascii="Times New Roman" w:hAnsi="Times New Roman"/>
        </w:rPr>
        <w:t>Charles. S. Singleton,</w:t>
      </w:r>
      <w:r w:rsidRPr="00FC0B52">
        <w:rPr>
          <w:rFonts w:ascii="Times" w:hAnsi="Times" w:cs="Times"/>
        </w:rPr>
        <w:t xml:space="preserve"> </w:t>
      </w:r>
      <w:r w:rsidRPr="00FC0B52">
        <w:rPr>
          <w:rFonts w:ascii="Times" w:hAnsi="Times" w:cs="Times"/>
          <w:i/>
          <w:iCs/>
        </w:rPr>
        <w:t>The Divine Comedy</w:t>
      </w:r>
      <w:r w:rsidRPr="00FC0B52">
        <w:rPr>
          <w:rFonts w:ascii="Times" w:hAnsi="Times" w:cs="Times"/>
        </w:rPr>
        <w:t>. Italian text</w:t>
      </w:r>
      <w:r>
        <w:rPr>
          <w:rFonts w:ascii="Times" w:hAnsi="Times" w:cs="Times"/>
        </w:rPr>
        <w:t>, verse transl. and  commentary,</w:t>
      </w:r>
      <w:r w:rsidRPr="00FC0B52">
        <w:rPr>
          <w:rFonts w:ascii="Times" w:hAnsi="Times" w:cs="Times"/>
        </w:rPr>
        <w:t xml:space="preserve"> 6 vols, Princ</w:t>
      </w:r>
      <w:r>
        <w:rPr>
          <w:rFonts w:ascii="Times" w:hAnsi="Times" w:cs="Times"/>
        </w:rPr>
        <w:t>eton NJ, Princeton UP, 1970-75 (the most authoritative commentary of Dante’s DC)</w:t>
      </w:r>
    </w:p>
    <w:p w14:paraId="3B918CA2" w14:textId="77777777" w:rsidR="00B057AA" w:rsidRDefault="00B057AA" w:rsidP="00B057A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Richard L</w:t>
      </w:r>
      <w:r w:rsidRPr="003638F3">
        <w:rPr>
          <w:rFonts w:ascii="Times New Roman" w:hAnsi="Times New Roman"/>
        </w:rPr>
        <w:t>ansing,</w:t>
      </w:r>
      <w:r>
        <w:rPr>
          <w:rFonts w:ascii="Times New Roman" w:hAnsi="Times New Roman"/>
        </w:rPr>
        <w:t xml:space="preserve"> </w:t>
      </w:r>
      <w:r w:rsidRPr="003638F3">
        <w:rPr>
          <w:rFonts w:ascii="Times New Roman" w:hAnsi="Times New Roman"/>
          <w:i/>
        </w:rPr>
        <w:t>Datnte’s Encyclopedia</w:t>
      </w:r>
      <w:r>
        <w:rPr>
          <w:rFonts w:ascii="Times New Roman" w:hAnsi="Times New Roman"/>
        </w:rPr>
        <w:t xml:space="preserve"> (a valuable tool for specific bibliographic sources) </w:t>
      </w:r>
    </w:p>
    <w:p w14:paraId="59CCFD37" w14:textId="77777777" w:rsidR="00B057AA" w:rsidRPr="00075443" w:rsidRDefault="00B057AA" w:rsidP="00896240">
      <w:pPr>
        <w:ind w:left="360"/>
        <w:rPr>
          <w:rFonts w:ascii="Times New Roman" w:hAnsi="Times New Roman"/>
        </w:rPr>
      </w:pPr>
      <w:r w:rsidRPr="0084795E">
        <w:rPr>
          <w:rFonts w:ascii="Times New Roman" w:hAnsi="Times New Roman"/>
          <w:b/>
        </w:rPr>
        <w:t>Dante websites</w:t>
      </w:r>
      <w:r>
        <w:rPr>
          <w:rFonts w:ascii="Times New Roman" w:hAnsi="Times New Roman"/>
          <w:b/>
        </w:rPr>
        <w:t>:</w:t>
      </w:r>
    </w:p>
    <w:p w14:paraId="281B0312" w14:textId="77777777" w:rsidR="00B057AA" w:rsidRPr="00D03E72" w:rsidRDefault="00B057AA" w:rsidP="00B057A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D03E72">
        <w:rPr>
          <w:rFonts w:ascii="Times New Roman" w:hAnsi="Times New Roman"/>
        </w:rPr>
        <w:t>Dartmouth</w:t>
      </w:r>
      <w:r>
        <w:rPr>
          <w:rFonts w:ascii="Times New Roman" w:hAnsi="Times New Roman"/>
        </w:rPr>
        <w:t xml:space="preserve"> College:</w:t>
      </w:r>
      <w:r w:rsidRPr="00D03E72">
        <w:rPr>
          <w:rFonts w:ascii="Times New Roman" w:hAnsi="Times New Roman"/>
        </w:rPr>
        <w:t xml:space="preserve"> </w:t>
      </w:r>
    </w:p>
    <w:p w14:paraId="2F518615" w14:textId="77777777" w:rsidR="00B057AA" w:rsidRPr="00B109CD" w:rsidRDefault="0002117D" w:rsidP="00B057AA">
      <w:pPr>
        <w:pStyle w:val="ListParagraph"/>
        <w:spacing w:after="0"/>
        <w:ind w:left="1080"/>
        <w:rPr>
          <w:rFonts w:ascii="Times New Roman" w:hAnsi="Times New Roman"/>
        </w:rPr>
      </w:pPr>
      <w:hyperlink r:id="rId15" w:history="1">
        <w:r w:rsidR="00B057AA" w:rsidRPr="00B254A6">
          <w:rPr>
            <w:rStyle w:val="Hyperlink"/>
            <w:rFonts w:ascii="Times New Roman" w:hAnsi="Times New Roman"/>
          </w:rPr>
          <w:t>https://dante.dartmouth.edu/</w:t>
        </w:r>
      </w:hyperlink>
    </w:p>
    <w:p w14:paraId="6591A479" w14:textId="77777777" w:rsidR="00B057AA" w:rsidRPr="00D03E72" w:rsidRDefault="00B057AA" w:rsidP="00B057A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D03E72">
        <w:rPr>
          <w:rFonts w:ascii="Times New Roman" w:hAnsi="Times New Roman"/>
        </w:rPr>
        <w:t>Columbia</w:t>
      </w:r>
      <w:r>
        <w:rPr>
          <w:rFonts w:ascii="Times New Roman" w:hAnsi="Times New Roman"/>
        </w:rPr>
        <w:t xml:space="preserve"> University</w:t>
      </w:r>
      <w:r w:rsidRPr="00D03E72">
        <w:rPr>
          <w:rFonts w:ascii="Times New Roman" w:hAnsi="Times New Roman"/>
        </w:rPr>
        <w:t xml:space="preserve">: </w:t>
      </w:r>
    </w:p>
    <w:p w14:paraId="1F5FB5C9" w14:textId="77777777" w:rsidR="00B057AA" w:rsidRPr="00D03E72" w:rsidRDefault="00B057AA" w:rsidP="00B057AA">
      <w:pPr>
        <w:pStyle w:val="ListParagraph"/>
        <w:spacing w:after="0"/>
        <w:ind w:left="1080"/>
        <w:rPr>
          <w:rFonts w:ascii="Times New Roman" w:hAnsi="Times New Roman"/>
        </w:rPr>
      </w:pPr>
      <w:r w:rsidRPr="00D03E72">
        <w:rPr>
          <w:rFonts w:ascii="Times New Roman" w:hAnsi="Times New Roman"/>
        </w:rPr>
        <w:t xml:space="preserve"> </w:t>
      </w:r>
      <w:hyperlink r:id="rId16" w:history="1">
        <w:r w:rsidRPr="00D03E72">
          <w:rPr>
            <w:rStyle w:val="Hyperlink"/>
            <w:rFonts w:ascii="Times" w:hAnsi="Times" w:cs="Times"/>
          </w:rPr>
          <w:t>http://dante.ilt.columbia.edu/</w:t>
        </w:r>
      </w:hyperlink>
    </w:p>
    <w:p w14:paraId="35CDB537" w14:textId="77777777" w:rsidR="00B057AA" w:rsidRPr="00D03E72" w:rsidRDefault="00B057AA" w:rsidP="00B057A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D03E72">
        <w:rPr>
          <w:rFonts w:ascii="Times New Roman" w:hAnsi="Times New Roman"/>
        </w:rPr>
        <w:t>Princeton</w:t>
      </w:r>
      <w:r>
        <w:rPr>
          <w:rFonts w:ascii="Times New Roman" w:hAnsi="Times New Roman"/>
        </w:rPr>
        <w:t xml:space="preserve"> University:</w:t>
      </w:r>
    </w:p>
    <w:p w14:paraId="2FADC69D" w14:textId="77777777" w:rsidR="00B057AA" w:rsidRPr="00D03E72" w:rsidRDefault="0002117D" w:rsidP="00B057AA">
      <w:pPr>
        <w:pStyle w:val="ListParagraph"/>
        <w:spacing w:after="0"/>
        <w:ind w:left="1080"/>
        <w:rPr>
          <w:rFonts w:ascii="Times New Roman" w:hAnsi="Times New Roman"/>
        </w:rPr>
      </w:pPr>
      <w:hyperlink r:id="rId17" w:history="1">
        <w:r w:rsidR="00B057AA" w:rsidRPr="00D03E72">
          <w:rPr>
            <w:rStyle w:val="Hyperlink"/>
            <w:rFonts w:ascii="Times New Roman" w:hAnsi="Times New Roman"/>
          </w:rPr>
          <w:t>http://etcweb.princeton.edu/dante/index.html</w:t>
        </w:r>
      </w:hyperlink>
      <w:r w:rsidR="00B057AA" w:rsidRPr="00D03E72">
        <w:rPr>
          <w:rFonts w:ascii="Times New Roman" w:hAnsi="Times New Roman"/>
        </w:rPr>
        <w:t xml:space="preserve"> </w:t>
      </w:r>
    </w:p>
    <w:p w14:paraId="38A94163" w14:textId="77777777" w:rsidR="00B057AA" w:rsidRPr="00D03E72" w:rsidRDefault="00B057AA" w:rsidP="00B057A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University of Virginia</w:t>
      </w:r>
    </w:p>
    <w:p w14:paraId="503E5053" w14:textId="77777777" w:rsidR="00B057AA" w:rsidRPr="00D03E72" w:rsidRDefault="0002117D" w:rsidP="00B057AA">
      <w:pPr>
        <w:pStyle w:val="ListParagraph"/>
        <w:spacing w:after="0"/>
        <w:ind w:left="1080"/>
        <w:rPr>
          <w:rFonts w:ascii="Times New Roman" w:hAnsi="Times New Roman"/>
        </w:rPr>
      </w:pPr>
      <w:hyperlink r:id="rId18" w:history="1">
        <w:r w:rsidR="00B057AA" w:rsidRPr="00B254A6">
          <w:rPr>
            <w:rStyle w:val="Hyperlink"/>
            <w:rFonts w:ascii="Times New Roman" w:hAnsi="Times New Roman"/>
          </w:rPr>
          <w:t>http://www.worldofdante.org/index.html</w:t>
        </w:r>
      </w:hyperlink>
    </w:p>
    <w:p w14:paraId="019C666F" w14:textId="77777777" w:rsidR="00B057AA" w:rsidRDefault="00B057AA" w:rsidP="00B057A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Bowdoin College </w:t>
      </w:r>
    </w:p>
    <w:p w14:paraId="6812617A" w14:textId="77777777" w:rsidR="00B057AA" w:rsidRDefault="0002117D" w:rsidP="00B057AA">
      <w:pPr>
        <w:pStyle w:val="ListParagraph"/>
        <w:spacing w:after="0"/>
        <w:ind w:left="1080"/>
        <w:rPr>
          <w:rFonts w:ascii="Times New Roman" w:hAnsi="Times New Roman"/>
        </w:rPr>
      </w:pPr>
      <w:hyperlink r:id="rId19" w:history="1">
        <w:r w:rsidR="00B057AA" w:rsidRPr="00B254A6">
          <w:rPr>
            <w:rStyle w:val="Hyperlink"/>
            <w:rFonts w:ascii="Times New Roman" w:hAnsi="Times New Roman"/>
          </w:rPr>
          <w:t>http://research.bowdoin.edu/dante-today/about/</w:t>
        </w:r>
      </w:hyperlink>
    </w:p>
    <w:p w14:paraId="24326528" w14:textId="77777777" w:rsidR="00B057AA" w:rsidRPr="00D03E72" w:rsidRDefault="00B057AA" w:rsidP="00B057AA">
      <w:pPr>
        <w:pStyle w:val="ListParagraph"/>
        <w:spacing w:after="0"/>
        <w:ind w:left="1080"/>
        <w:rPr>
          <w:rFonts w:ascii="Times New Roman" w:hAnsi="Times New Roman"/>
        </w:rPr>
      </w:pPr>
    </w:p>
    <w:p w14:paraId="3C5F7AAF" w14:textId="77777777" w:rsidR="00B057AA" w:rsidRPr="00C01587" w:rsidRDefault="00B057AA" w:rsidP="00B057A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-What may be observed about reference works and websites </w:t>
      </w:r>
      <w:r w:rsidRPr="00C01587">
        <w:rPr>
          <w:rFonts w:ascii="Times New Roman" w:hAnsi="Times New Roman"/>
          <w:b/>
        </w:rPr>
        <w:t>devoted to Da</w:t>
      </w:r>
      <w:r>
        <w:rPr>
          <w:rFonts w:ascii="Times New Roman" w:hAnsi="Times New Roman"/>
          <w:b/>
        </w:rPr>
        <w:t>nte</w:t>
      </w:r>
      <w:r w:rsidRPr="00C01587">
        <w:rPr>
          <w:rFonts w:ascii="Times New Roman" w:hAnsi="Times New Roman"/>
          <w:b/>
        </w:rPr>
        <w:t xml:space="preserve">? </w:t>
      </w:r>
    </w:p>
    <w:p w14:paraId="35F26C88" w14:textId="77777777" w:rsidR="00B057AA" w:rsidRPr="002B74BE" w:rsidRDefault="00B057AA" w:rsidP="00B057AA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2B74BE">
        <w:rPr>
          <w:rFonts w:ascii="Times New Roman" w:hAnsi="Times New Roman"/>
        </w:rPr>
        <w:t xml:space="preserve">that there is </w:t>
      </w:r>
      <w:r w:rsidRPr="002B74BE">
        <w:rPr>
          <w:rFonts w:ascii="Times New Roman" w:hAnsi="Times New Roman"/>
          <w:b/>
        </w:rPr>
        <w:t>a wealth</w:t>
      </w:r>
      <w:r w:rsidRPr="002B74BE">
        <w:rPr>
          <w:rFonts w:ascii="Times New Roman" w:hAnsi="Times New Roman"/>
        </w:rPr>
        <w:t xml:space="preserve"> of information (about the DC and other works by Dante), which is available to the American reader in printed and digital form.</w:t>
      </w:r>
    </w:p>
    <w:p w14:paraId="303A78E5" w14:textId="77777777" w:rsidR="00B057AA" w:rsidRPr="002B74BE" w:rsidRDefault="00B057AA" w:rsidP="00B057AA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2B74BE">
        <w:rPr>
          <w:rFonts w:ascii="Times New Roman" w:hAnsi="Times New Roman"/>
        </w:rPr>
        <w:t xml:space="preserve">that the information </w:t>
      </w:r>
      <w:r w:rsidRPr="002B74BE">
        <w:rPr>
          <w:rFonts w:ascii="Times New Roman" w:hAnsi="Times New Roman"/>
          <w:b/>
        </w:rPr>
        <w:t>is professional and reliable</w:t>
      </w:r>
      <w:r w:rsidRPr="002B74BE">
        <w:rPr>
          <w:rFonts w:ascii="Times New Roman" w:hAnsi="Times New Roman"/>
        </w:rPr>
        <w:t>, even that which is provided on websites, most of which are affiliated to a university.</w:t>
      </w:r>
    </w:p>
    <w:p w14:paraId="4E3CBAB6" w14:textId="77777777" w:rsidR="00B057AA" w:rsidRPr="002B74BE" w:rsidRDefault="00B057AA" w:rsidP="00B057AA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2B74BE">
        <w:rPr>
          <w:rFonts w:ascii="Times New Roman" w:hAnsi="Times New Roman"/>
        </w:rPr>
        <w:t xml:space="preserve">that the information has a </w:t>
      </w:r>
      <w:r w:rsidRPr="002B74BE">
        <w:rPr>
          <w:rFonts w:ascii="Times New Roman" w:hAnsi="Times New Roman"/>
          <w:b/>
        </w:rPr>
        <w:t>wide range</w:t>
      </w:r>
      <w:r w:rsidRPr="002B74BE">
        <w:rPr>
          <w:rFonts w:ascii="Times New Roman" w:hAnsi="Times New Roman"/>
        </w:rPr>
        <w:t xml:space="preserve"> (especially in Dante websites): from general information all the way to highly specialized information, for scholarly analysis. This in turn suggests a </w:t>
      </w:r>
      <w:r w:rsidRPr="002B74BE">
        <w:rPr>
          <w:rFonts w:ascii="Times New Roman" w:hAnsi="Times New Roman"/>
          <w:b/>
        </w:rPr>
        <w:t>wide target audience</w:t>
      </w:r>
      <w:r w:rsidRPr="002B74BE">
        <w:rPr>
          <w:rFonts w:ascii="Times New Roman" w:hAnsi="Times New Roman"/>
        </w:rPr>
        <w:t xml:space="preserve">, including the passionate reader, the student, and the scholar of Dante. </w:t>
      </w:r>
    </w:p>
    <w:p w14:paraId="0AD3C9F0" w14:textId="77777777" w:rsidR="00901C2A" w:rsidRPr="002B74BE" w:rsidRDefault="00B057AA" w:rsidP="00B057AA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2B74BE">
        <w:rPr>
          <w:rFonts w:ascii="Times New Roman" w:hAnsi="Times New Roman"/>
        </w:rPr>
        <w:t xml:space="preserve">that the information provided is often not merely factual, it is also </w:t>
      </w:r>
      <w:r w:rsidRPr="002B74BE">
        <w:rPr>
          <w:rFonts w:ascii="Times New Roman" w:hAnsi="Times New Roman"/>
          <w:b/>
        </w:rPr>
        <w:t>interpretive</w:t>
      </w:r>
      <w:r w:rsidRPr="002B74BE">
        <w:rPr>
          <w:rFonts w:ascii="Times New Roman" w:hAnsi="Times New Roman"/>
        </w:rPr>
        <w:t xml:space="preserve">. </w:t>
      </w:r>
    </w:p>
    <w:p w14:paraId="79F6AC4A" w14:textId="77777777" w:rsidR="00901C2A" w:rsidRDefault="00901C2A" w:rsidP="00B057AA">
      <w:pPr>
        <w:spacing w:after="0"/>
        <w:rPr>
          <w:rFonts w:ascii="Times New Roman" w:hAnsi="Times New Roman"/>
          <w:u w:val="single"/>
        </w:rPr>
      </w:pPr>
    </w:p>
    <w:p w14:paraId="073C8441" w14:textId="77777777" w:rsidR="00901C2A" w:rsidRDefault="00901C2A" w:rsidP="00901C2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How is all this allowing us to better understand the American critical perspective on Dante’s </w:t>
      </w:r>
      <w:r w:rsidRPr="00922EC0">
        <w:rPr>
          <w:rFonts w:ascii="Times New Roman" w:hAnsi="Times New Roman"/>
          <w:b/>
          <w:i/>
        </w:rPr>
        <w:t>Divine Comedy</w:t>
      </w:r>
      <w:r>
        <w:rPr>
          <w:rFonts w:ascii="Times New Roman" w:hAnsi="Times New Roman"/>
          <w:b/>
        </w:rPr>
        <w:t xml:space="preserve">?  </w:t>
      </w:r>
    </w:p>
    <w:p w14:paraId="37AA5E59" w14:textId="77777777" w:rsidR="00901C2A" w:rsidRPr="002B74BE" w:rsidRDefault="00901C2A" w:rsidP="00901C2A">
      <w:pPr>
        <w:spacing w:after="0"/>
        <w:rPr>
          <w:rFonts w:ascii="Times New Roman" w:hAnsi="Times New Roman"/>
        </w:rPr>
      </w:pPr>
      <w:r w:rsidRPr="002B74BE">
        <w:rPr>
          <w:rFonts w:ascii="Times New Roman" w:hAnsi="Times New Roman"/>
        </w:rPr>
        <w:t xml:space="preserve">Translation, reference-works and websites allow us to better understand the particular kind of </w:t>
      </w:r>
      <w:r w:rsidRPr="002B74BE">
        <w:rPr>
          <w:rFonts w:ascii="Times New Roman" w:hAnsi="Times New Roman"/>
          <w:b/>
        </w:rPr>
        <w:t>mediated approach</w:t>
      </w:r>
      <w:r w:rsidRPr="002B74BE">
        <w:rPr>
          <w:rFonts w:ascii="Times New Roman" w:hAnsi="Times New Roman"/>
        </w:rPr>
        <w:t xml:space="preserve"> to Dante’s poem that characterizes the American critical perspective on the </w:t>
      </w:r>
      <w:r w:rsidRPr="002B74BE">
        <w:rPr>
          <w:rFonts w:ascii="Times New Roman" w:hAnsi="Times New Roman"/>
          <w:i/>
        </w:rPr>
        <w:t>Divine Comedy</w:t>
      </w:r>
      <w:r w:rsidRPr="002B74BE">
        <w:rPr>
          <w:rFonts w:ascii="Times New Roman" w:hAnsi="Times New Roman"/>
        </w:rPr>
        <w:t xml:space="preserve">. In short, they are the </w:t>
      </w:r>
      <w:r w:rsidRPr="002B74BE">
        <w:rPr>
          <w:rFonts w:ascii="Times New Roman" w:hAnsi="Times New Roman"/>
          <w:b/>
        </w:rPr>
        <w:t>measure</w:t>
      </w:r>
      <w:r w:rsidRPr="002B74BE">
        <w:rPr>
          <w:rFonts w:ascii="Times New Roman" w:hAnsi="Times New Roman"/>
        </w:rPr>
        <w:t xml:space="preserve"> of the particular </w:t>
      </w:r>
      <w:r w:rsidRPr="002B74BE">
        <w:rPr>
          <w:rFonts w:ascii="Times New Roman" w:hAnsi="Times New Roman"/>
          <w:b/>
        </w:rPr>
        <w:t xml:space="preserve">mediated approach </w:t>
      </w:r>
      <w:r w:rsidR="00343634" w:rsidRPr="002B74BE">
        <w:rPr>
          <w:rFonts w:ascii="Times New Roman" w:hAnsi="Times New Roman"/>
        </w:rPr>
        <w:t>to</w:t>
      </w:r>
      <w:r w:rsidRPr="002B74BE">
        <w:rPr>
          <w:rFonts w:ascii="Times New Roman" w:hAnsi="Times New Roman"/>
        </w:rPr>
        <w:t xml:space="preserve"> Dante’s poem that is typical for the US. </w:t>
      </w:r>
    </w:p>
    <w:p w14:paraId="1DF240AB" w14:textId="77777777" w:rsidR="00901C2A" w:rsidRPr="002B74BE" w:rsidRDefault="00901C2A" w:rsidP="00901C2A">
      <w:pPr>
        <w:spacing w:after="0"/>
        <w:rPr>
          <w:rFonts w:ascii="Times New Roman" w:hAnsi="Times New Roman"/>
        </w:rPr>
      </w:pPr>
      <w:r w:rsidRPr="002B74BE">
        <w:rPr>
          <w:rFonts w:ascii="Times New Roman" w:hAnsi="Times New Roman"/>
        </w:rPr>
        <w:t xml:space="preserve">We may synthesize such approach as follows: </w:t>
      </w:r>
    </w:p>
    <w:p w14:paraId="71A7ACC5" w14:textId="77777777" w:rsidR="00901C2A" w:rsidRDefault="00901C2A" w:rsidP="00901C2A">
      <w:pPr>
        <w:spacing w:after="0"/>
        <w:rPr>
          <w:rFonts w:ascii="Times New Roman" w:hAnsi="Times New Roman"/>
        </w:rPr>
      </w:pPr>
      <w:r w:rsidRPr="00935675">
        <w:rPr>
          <w:rFonts w:ascii="Times New Roman" w:hAnsi="Times New Roman"/>
        </w:rPr>
        <w:sym w:font="Wingdings" w:char="F0E8"/>
      </w:r>
      <w:r>
        <w:rPr>
          <w:rFonts w:ascii="Times New Roman" w:hAnsi="Times New Roman"/>
        </w:rPr>
        <w:t xml:space="preserve"> </w:t>
      </w:r>
      <w:r w:rsidRPr="00935675">
        <w:rPr>
          <w:rFonts w:ascii="Times New Roman" w:hAnsi="Times New Roman"/>
          <w:b/>
        </w:rPr>
        <w:t xml:space="preserve">reader </w:t>
      </w:r>
      <w:r>
        <w:rPr>
          <w:rFonts w:ascii="Times New Roman" w:hAnsi="Times New Roman"/>
        </w:rPr>
        <w:t>---translations, reference works, websites, criticism---</w:t>
      </w:r>
      <w:r w:rsidRPr="00935675">
        <w:rPr>
          <w:rFonts w:ascii="Times New Roman" w:hAnsi="Times New Roman"/>
          <w:b/>
        </w:rPr>
        <w:t>text</w:t>
      </w:r>
      <w:r>
        <w:rPr>
          <w:rFonts w:ascii="Times New Roman" w:hAnsi="Times New Roman"/>
        </w:rPr>
        <w:t xml:space="preserve"> </w:t>
      </w:r>
    </w:p>
    <w:p w14:paraId="489BFACD" w14:textId="77777777" w:rsidR="00B057AA" w:rsidRPr="002A54E2" w:rsidRDefault="00343634" w:rsidP="00B057A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This makes for an</w:t>
      </w:r>
      <w:r w:rsidR="00901C2A">
        <w:rPr>
          <w:rFonts w:ascii="Times New Roman" w:hAnsi="Times New Roman"/>
        </w:rPr>
        <w:t xml:space="preserve"> approach to Dante’s</w:t>
      </w:r>
      <w:r>
        <w:rPr>
          <w:rFonts w:ascii="Times New Roman" w:hAnsi="Times New Roman"/>
        </w:rPr>
        <w:t xml:space="preserve"> poem that is VERY different from our approach.</w:t>
      </w:r>
    </w:p>
    <w:p w14:paraId="22F1606B" w14:textId="77777777" w:rsidR="00B057AA" w:rsidRPr="0049397B" w:rsidRDefault="00B057AA" w:rsidP="003269A1">
      <w:pPr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br w:type="page"/>
      </w:r>
      <w:r>
        <w:rPr>
          <w:rFonts w:ascii="Times New Roman" w:hAnsi="Times New Roman"/>
        </w:rPr>
        <w:t>KEY WORDS FOR MEETING 1</w:t>
      </w:r>
      <w:r w:rsidRPr="0049397B">
        <w:rPr>
          <w:rFonts w:ascii="Times New Roman" w:hAnsi="Times New Roman"/>
        </w:rPr>
        <w:t xml:space="preserve"> </w:t>
      </w:r>
    </w:p>
    <w:p w14:paraId="210CA976" w14:textId="77777777" w:rsidR="00B057AA" w:rsidRDefault="00B057AA" w:rsidP="00B057AA">
      <w:pPr>
        <w:spacing w:after="0"/>
        <w:rPr>
          <w:rFonts w:ascii="Times New Roman" w:hAnsi="Times New Roman"/>
        </w:rPr>
      </w:pPr>
    </w:p>
    <w:p w14:paraId="7DCDDD5E" w14:textId="77777777" w:rsidR="00B057AA" w:rsidRDefault="00B057AA" w:rsidP="00B057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 1 </w:t>
      </w:r>
    </w:p>
    <w:p w14:paraId="5DB2669E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survey = rassegna</w:t>
      </w:r>
    </w:p>
    <w:p w14:paraId="2017A4D3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critical perspectives = orientamenti del dibattito accademico</w:t>
      </w:r>
    </w:p>
    <w:p w14:paraId="461AFBEF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 xml:space="preserve">interpretive approach = approccio interpretativo  </w:t>
      </w:r>
    </w:p>
    <w:p w14:paraId="143FCC07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Dantean = dantesco nel senso più stretto del termine</w:t>
      </w:r>
    </w:p>
    <w:p w14:paraId="6E82F7F7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Dantesque = dantesco nel senso più generico del termine</w:t>
      </w:r>
    </w:p>
    <w:p w14:paraId="316FAD40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enrich = arricchire</w:t>
      </w:r>
    </w:p>
    <w:p w14:paraId="24564718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stir = smuovere ciò che tende a stagnare</w:t>
      </w:r>
    </w:p>
    <w:p w14:paraId="1CF22B34" w14:textId="77777777" w:rsidR="00B057AA" w:rsidRDefault="00B057AA" w:rsidP="00B057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be under the influence = essere influenzato </w:t>
      </w:r>
    </w:p>
    <w:p w14:paraId="1170284F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 xml:space="preserve">a good grasp of = una buona padronanza </w:t>
      </w:r>
    </w:p>
    <w:p w14:paraId="16C71DF1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</w:p>
    <w:p w14:paraId="6FD465B6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</w:p>
    <w:p w14:paraId="424EFC0A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PAR</w:t>
      </w:r>
      <w:r w:rsidR="000E076D" w:rsidRPr="00D62B36">
        <w:rPr>
          <w:rFonts w:ascii="Times New Roman" w:hAnsi="Times New Roman"/>
          <w:lang w:val="it-IT"/>
        </w:rPr>
        <w:t>T 2</w:t>
      </w:r>
    </w:p>
    <w:p w14:paraId="6B27EE76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 xml:space="preserve">large-scale = esteso </w:t>
      </w:r>
    </w:p>
    <w:p w14:paraId="75F4151B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 xml:space="preserve">steady output = produzione continua </w:t>
      </w:r>
    </w:p>
    <w:p w14:paraId="2FDAB0E9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set the stage for = creare le condizioni per</w:t>
      </w:r>
    </w:p>
    <w:p w14:paraId="73C1971C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reference works = dizionari e enciclopedie</w:t>
      </w:r>
    </w:p>
    <w:p w14:paraId="64CEFD6A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 xml:space="preserve">tool = strumento </w:t>
      </w:r>
    </w:p>
    <w:p w14:paraId="73DCA93E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authoritative = autorevole</w:t>
      </w:r>
    </w:p>
    <w:p w14:paraId="73559247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 xml:space="preserve">scholar = studioso </w:t>
      </w:r>
    </w:p>
    <w:p w14:paraId="34D99738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scholarly analysis = analisi scientifica</w:t>
      </w:r>
    </w:p>
    <w:p w14:paraId="1A8B08B3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intertextuality = intertestualità</w:t>
      </w:r>
    </w:p>
    <w:p w14:paraId="62D98E32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reliable = sicuro, attendibile</w:t>
      </w:r>
    </w:p>
    <w:p w14:paraId="4F3105D4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target audience = utenza</w:t>
      </w:r>
    </w:p>
    <w:p w14:paraId="26B984E9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 xml:space="preserve">a wealth = abbondanza </w:t>
      </w:r>
    </w:p>
    <w:p w14:paraId="362CB1E4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affiliated = affiliate</w:t>
      </w:r>
    </w:p>
    <w:p w14:paraId="6BB14A19" w14:textId="77777777" w:rsidR="00B057AA" w:rsidRPr="00D62B36" w:rsidRDefault="00B057AA" w:rsidP="00B057AA">
      <w:pPr>
        <w:spacing w:after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to frame = inquadrare o definire</w:t>
      </w:r>
    </w:p>
    <w:p w14:paraId="0B748BDC" w14:textId="77777777" w:rsidR="00B057AA" w:rsidRPr="00D62B36" w:rsidRDefault="00B057AA" w:rsidP="00B057AA">
      <w:pPr>
        <w:pStyle w:val="ListParagraph"/>
        <w:tabs>
          <w:tab w:val="left" w:pos="6864"/>
        </w:tabs>
        <w:ind w:left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 xml:space="preserve">to delve = immergersi </w:t>
      </w:r>
      <w:r w:rsidRPr="00D62B36">
        <w:rPr>
          <w:rFonts w:ascii="Times New Roman" w:hAnsi="Times New Roman"/>
          <w:lang w:val="it-IT"/>
        </w:rPr>
        <w:tab/>
        <w:t xml:space="preserve"> </w:t>
      </w:r>
    </w:p>
    <w:p w14:paraId="11262442" w14:textId="77777777" w:rsidR="00B057AA" w:rsidRPr="00D62B36" w:rsidRDefault="00B057AA" w:rsidP="00B057AA">
      <w:pPr>
        <w:pStyle w:val="ListParagraph"/>
        <w:ind w:left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 xml:space="preserve">verse translation = traduzione in versi </w:t>
      </w:r>
    </w:p>
    <w:p w14:paraId="7F49A754" w14:textId="77777777" w:rsidR="00B057AA" w:rsidRPr="00D62B36" w:rsidRDefault="00B057AA" w:rsidP="00B057AA">
      <w:pPr>
        <w:pStyle w:val="ListParagraph"/>
        <w:ind w:left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prose translation = traduzione in prosa</w:t>
      </w:r>
    </w:p>
    <w:p w14:paraId="47A539ED" w14:textId="77777777" w:rsidR="00B057AA" w:rsidRPr="00D62B36" w:rsidRDefault="00B057AA" w:rsidP="00B057AA">
      <w:pPr>
        <w:pStyle w:val="ListParagraph"/>
        <w:ind w:left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 xml:space="preserve">to owe to =  dovere, nel senso di essere in debito </w:t>
      </w:r>
    </w:p>
    <w:p w14:paraId="28AC0F0B" w14:textId="77777777" w:rsidR="00B057AA" w:rsidRPr="00D62B36" w:rsidRDefault="00B057AA" w:rsidP="00B057AA">
      <w:pPr>
        <w:pStyle w:val="ListParagraph"/>
        <w:ind w:left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 xml:space="preserve">to attempt = tentare </w:t>
      </w:r>
    </w:p>
    <w:p w14:paraId="6BC9D995" w14:textId="77777777" w:rsidR="00B057AA" w:rsidRPr="00D62B36" w:rsidRDefault="00B057AA" w:rsidP="00B057AA">
      <w:pPr>
        <w:pStyle w:val="ListParagraph"/>
        <w:ind w:left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concern = oggetto di considerazione</w:t>
      </w:r>
    </w:p>
    <w:p w14:paraId="39AD18FF" w14:textId="77777777" w:rsidR="00B057AA" w:rsidRPr="00D62B36" w:rsidRDefault="00B057AA" w:rsidP="00B057AA">
      <w:pPr>
        <w:pStyle w:val="ListParagraph"/>
        <w:ind w:left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 xml:space="preserve">rhyme scheme = rima </w:t>
      </w:r>
    </w:p>
    <w:p w14:paraId="40A4CFD2" w14:textId="77777777" w:rsidR="00B057AA" w:rsidRPr="00D62B36" w:rsidRDefault="00B057AA" w:rsidP="00B057AA">
      <w:pPr>
        <w:pStyle w:val="ListParagraph"/>
        <w:ind w:left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interlocking rhyme = rima alternata</w:t>
      </w:r>
    </w:p>
    <w:p w14:paraId="0DC57552" w14:textId="77777777" w:rsidR="00B057AA" w:rsidRPr="00D62B36" w:rsidRDefault="00B057AA" w:rsidP="00B057AA">
      <w:pPr>
        <w:pStyle w:val="ListParagraph"/>
        <w:ind w:left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signature = firma (segno di riconoscimento)</w:t>
      </w:r>
    </w:p>
    <w:p w14:paraId="6B328FF2" w14:textId="77777777" w:rsidR="00B057AA" w:rsidRPr="00D62B36" w:rsidRDefault="00B057AA" w:rsidP="00B057AA">
      <w:pPr>
        <w:pStyle w:val="ListParagraph"/>
        <w:ind w:left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blank verse = versi sciolti</w:t>
      </w:r>
    </w:p>
    <w:p w14:paraId="0DC929DC" w14:textId="77777777" w:rsidR="00B057AA" w:rsidRPr="00D62B36" w:rsidRDefault="00B057AA" w:rsidP="00B057AA">
      <w:pPr>
        <w:pStyle w:val="ListParagraph"/>
        <w:ind w:left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prosody = prosodia</w:t>
      </w:r>
    </w:p>
    <w:p w14:paraId="7957829C" w14:textId="77777777" w:rsidR="00B057AA" w:rsidRPr="00D62B36" w:rsidRDefault="00B057AA" w:rsidP="00B057AA">
      <w:pPr>
        <w:pStyle w:val="ListParagraph"/>
        <w:ind w:left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>accuracy = precisione</w:t>
      </w:r>
    </w:p>
    <w:p w14:paraId="2D3A8286" w14:textId="77777777" w:rsidR="00B057AA" w:rsidRPr="00D62B36" w:rsidRDefault="00B057AA" w:rsidP="00B057AA">
      <w:pPr>
        <w:pStyle w:val="ListParagraph"/>
        <w:ind w:left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 xml:space="preserve">attractiveness = attrattiva  </w:t>
      </w:r>
    </w:p>
    <w:p w14:paraId="38AE1F3A" w14:textId="77777777" w:rsidR="00B057AA" w:rsidRPr="00D62B36" w:rsidRDefault="00B057AA" w:rsidP="00B057AA">
      <w:pPr>
        <w:pStyle w:val="ListParagraph"/>
        <w:ind w:left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 xml:space="preserve">in the aftermath of = all’indomani di …  </w:t>
      </w:r>
    </w:p>
    <w:p w14:paraId="0AF0D807" w14:textId="77777777" w:rsidR="008B2A92" w:rsidRPr="00D62B36" w:rsidRDefault="00B057AA" w:rsidP="008B2A92">
      <w:pPr>
        <w:pStyle w:val="ListParagraph"/>
        <w:ind w:left="0"/>
        <w:rPr>
          <w:rFonts w:ascii="Times New Roman" w:hAnsi="Times New Roman"/>
          <w:lang w:val="it-IT"/>
        </w:rPr>
      </w:pPr>
      <w:r w:rsidRPr="00D62B36">
        <w:rPr>
          <w:rFonts w:ascii="Times New Roman" w:hAnsi="Times New Roman"/>
          <w:lang w:val="it-IT"/>
        </w:rPr>
        <w:t xml:space="preserve">to sustain = mantenersi, nel senso di durare </w:t>
      </w:r>
    </w:p>
    <w:p w14:paraId="549C43DB" w14:textId="77777777" w:rsidR="008B2A92" w:rsidRDefault="008B2A92" w:rsidP="008B2A92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aftermath of = all’indomani di …  </w:t>
      </w:r>
    </w:p>
    <w:p w14:paraId="09E4150F" w14:textId="77777777" w:rsidR="00DD5AC6" w:rsidRPr="00B057AA" w:rsidRDefault="00DD5AC6" w:rsidP="003269A1">
      <w:pPr>
        <w:pStyle w:val="ListParagraph"/>
        <w:ind w:left="0"/>
        <w:jc w:val="both"/>
        <w:rPr>
          <w:rFonts w:ascii="Times New Roman" w:hAnsi="Times New Roman"/>
        </w:rPr>
      </w:pPr>
    </w:p>
    <w:sectPr w:rsidR="00DD5AC6" w:rsidRPr="00B057AA" w:rsidSect="00DD5A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E236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FC7CD9"/>
    <w:multiLevelType w:val="hybridMultilevel"/>
    <w:tmpl w:val="CABC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148EA"/>
    <w:multiLevelType w:val="hybridMultilevel"/>
    <w:tmpl w:val="1ECCF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4F0315"/>
    <w:multiLevelType w:val="hybridMultilevel"/>
    <w:tmpl w:val="9E48D13E"/>
    <w:lvl w:ilvl="0" w:tplc="D40EC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564D9"/>
    <w:multiLevelType w:val="hybridMultilevel"/>
    <w:tmpl w:val="52A4A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2B4E7D"/>
    <w:multiLevelType w:val="hybridMultilevel"/>
    <w:tmpl w:val="BCC0B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21B2"/>
    <w:multiLevelType w:val="multilevel"/>
    <w:tmpl w:val="6DBC4B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21082B"/>
    <w:multiLevelType w:val="hybridMultilevel"/>
    <w:tmpl w:val="0D086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815AC4"/>
    <w:multiLevelType w:val="hybridMultilevel"/>
    <w:tmpl w:val="C86EDCCC"/>
    <w:lvl w:ilvl="0" w:tplc="0E2E444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3371B"/>
    <w:multiLevelType w:val="hybridMultilevel"/>
    <w:tmpl w:val="6DBC4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89292F"/>
    <w:multiLevelType w:val="hybridMultilevel"/>
    <w:tmpl w:val="5BBC9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8277A"/>
    <w:rsid w:val="0002117D"/>
    <w:rsid w:val="0008347B"/>
    <w:rsid w:val="000D59C3"/>
    <w:rsid w:val="000E076D"/>
    <w:rsid w:val="00206455"/>
    <w:rsid w:val="002836C6"/>
    <w:rsid w:val="002A54E2"/>
    <w:rsid w:val="002B74BE"/>
    <w:rsid w:val="002C5E0C"/>
    <w:rsid w:val="003269A1"/>
    <w:rsid w:val="00343634"/>
    <w:rsid w:val="003F3AB6"/>
    <w:rsid w:val="00450B3A"/>
    <w:rsid w:val="00462C4D"/>
    <w:rsid w:val="004C760B"/>
    <w:rsid w:val="00501855"/>
    <w:rsid w:val="005167E6"/>
    <w:rsid w:val="005346D3"/>
    <w:rsid w:val="0054233A"/>
    <w:rsid w:val="0068062F"/>
    <w:rsid w:val="0087530B"/>
    <w:rsid w:val="008914BA"/>
    <w:rsid w:val="00896240"/>
    <w:rsid w:val="008B2A92"/>
    <w:rsid w:val="008C6AAA"/>
    <w:rsid w:val="008E5A24"/>
    <w:rsid w:val="00901C2A"/>
    <w:rsid w:val="0098277A"/>
    <w:rsid w:val="009C2E96"/>
    <w:rsid w:val="009D688A"/>
    <w:rsid w:val="009F63F5"/>
    <w:rsid w:val="00A54CFE"/>
    <w:rsid w:val="00B057AA"/>
    <w:rsid w:val="00B57403"/>
    <w:rsid w:val="00BD09B6"/>
    <w:rsid w:val="00C4327B"/>
    <w:rsid w:val="00CD4FB5"/>
    <w:rsid w:val="00D1746A"/>
    <w:rsid w:val="00D62B36"/>
    <w:rsid w:val="00D701CB"/>
    <w:rsid w:val="00DD5AC6"/>
    <w:rsid w:val="00E41B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36B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82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77A"/>
    <w:pPr>
      <w:ind w:left="720"/>
      <w:contextualSpacing/>
    </w:pPr>
  </w:style>
  <w:style w:type="character" w:styleId="Hyperlink">
    <w:name w:val="Hyperlink"/>
    <w:basedOn w:val="DefaultParagraphFont"/>
    <w:rsid w:val="00B057A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B057A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B057AA"/>
  </w:style>
  <w:style w:type="character" w:styleId="FootnoteReference">
    <w:name w:val="footnote reference"/>
    <w:basedOn w:val="DefaultParagraphFont"/>
    <w:rsid w:val="00B057AA"/>
    <w:rPr>
      <w:vertAlign w:val="superscript"/>
    </w:rPr>
  </w:style>
  <w:style w:type="character" w:styleId="FollowedHyperlink">
    <w:name w:val="FollowedHyperlink"/>
    <w:basedOn w:val="DefaultParagraphFont"/>
    <w:rsid w:val="00B057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n.wikisource.org/wiki/The_Divine_Comedy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cpp.edu/~jelerma/dante/" TargetMode="External"/><Relationship Id="rId11" Type="http://schemas.openxmlformats.org/officeDocument/2006/relationships/hyperlink" Target="http://www.poetryfoundation.org/poem-alone/245738?iframe=true" TargetMode="External"/><Relationship Id="rId12" Type="http://schemas.openxmlformats.org/officeDocument/2006/relationships/hyperlink" Target="https://en.wikisource.org/wiki/The_Divine_Comedy" TargetMode="External"/><Relationship Id="rId13" Type="http://schemas.openxmlformats.org/officeDocument/2006/relationships/hyperlink" Target="http://www.cpp.edu/~jelerma/dante/" TargetMode="External"/><Relationship Id="rId14" Type="http://schemas.openxmlformats.org/officeDocument/2006/relationships/hyperlink" Target="https://books.google.it/books?id=6jN3m2gyb7QC&amp;dq=The%20Dante%20Club&amp;source=gbs_book_other_versions" TargetMode="External"/><Relationship Id="rId15" Type="http://schemas.openxmlformats.org/officeDocument/2006/relationships/hyperlink" Target="https://dante.dartmouth.edu/" TargetMode="External"/><Relationship Id="rId16" Type="http://schemas.openxmlformats.org/officeDocument/2006/relationships/hyperlink" Target="http://dante.ilt.columbia.edu/" TargetMode="External"/><Relationship Id="rId17" Type="http://schemas.openxmlformats.org/officeDocument/2006/relationships/hyperlink" Target="http://etcweb.princeton.edu/dante/index.html" TargetMode="External"/><Relationship Id="rId18" Type="http://schemas.openxmlformats.org/officeDocument/2006/relationships/hyperlink" Target="http://www.worldofdante.org/index.html" TargetMode="External"/><Relationship Id="rId19" Type="http://schemas.openxmlformats.org/officeDocument/2006/relationships/hyperlink" Target="http://research.bowdoin.edu/dante-today/abou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ederico.Schneider@unicatt.it" TargetMode="External"/><Relationship Id="rId7" Type="http://schemas.openxmlformats.org/officeDocument/2006/relationships/hyperlink" Target="http://www.newyorker.com/magazine/2013/05/27/what-the-hell" TargetMode="External"/><Relationship Id="rId8" Type="http://schemas.openxmlformats.org/officeDocument/2006/relationships/hyperlink" Target="http://www.amazon.com/Divine-Comedies-Millennium-Ronald-Rooy/dp/9053566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1400</Words>
  <Characters>7983</Characters>
  <Application>Microsoft Macintosh Word</Application>
  <DocSecurity>0</DocSecurity>
  <Lines>66</Lines>
  <Paragraphs>18</Paragraphs>
  <ScaleCrop>false</ScaleCrop>
  <Company>University of Mary Washington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schneider</dc:creator>
  <cp:keywords/>
  <cp:lastModifiedBy>Alessandra Munari</cp:lastModifiedBy>
  <cp:revision>6</cp:revision>
  <dcterms:created xsi:type="dcterms:W3CDTF">2017-05-11T09:29:00Z</dcterms:created>
  <dcterms:modified xsi:type="dcterms:W3CDTF">2017-05-11T20:09:00Z</dcterms:modified>
</cp:coreProperties>
</file>