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2016"/>
      </w:tblGrid>
      <w:tr w:rsidR="004E5EFC" w:rsidRPr="00057D01" w:rsidTr="006F2F90">
        <w:trPr>
          <w:trHeight w:val="111"/>
          <w:jc w:val="center"/>
        </w:trPr>
        <w:tc>
          <w:tcPr>
            <w:tcW w:w="2016" w:type="dxa"/>
            <w:vAlign w:val="center"/>
          </w:tcPr>
          <w:p w:rsidR="004E5EFC" w:rsidRPr="00057D01" w:rsidRDefault="004E5EFC"/>
        </w:tc>
      </w:tr>
    </w:tbl>
    <w:p w:rsidR="0046701A" w:rsidRPr="00B23483" w:rsidRDefault="0046701A" w:rsidP="0046701A">
      <w:pPr>
        <w:spacing w:after="160" w:line="259" w:lineRule="auto"/>
        <w:jc w:val="center"/>
        <w:rPr>
          <w:rFonts w:ascii="Times New Roman" w:eastAsia="Calibri" w:hAnsi="Times New Roman"/>
          <w:sz w:val="36"/>
          <w:szCs w:val="36"/>
        </w:rPr>
      </w:pPr>
      <w:r w:rsidRPr="00B23483">
        <w:rPr>
          <w:rFonts w:ascii="Times New Roman" w:eastAsia="Calibri" w:hAnsi="Times New Roman"/>
          <w:sz w:val="36"/>
          <w:szCs w:val="36"/>
        </w:rPr>
        <w:t>Università degli Studi di Padova</w:t>
      </w:r>
    </w:p>
    <w:p w:rsidR="0046701A" w:rsidRPr="00825390" w:rsidRDefault="0046701A" w:rsidP="0046701A">
      <w:pPr>
        <w:spacing w:after="160" w:line="259" w:lineRule="auto"/>
        <w:jc w:val="center"/>
        <w:rPr>
          <w:rFonts w:ascii="Times New Roman" w:eastAsia="Calibri" w:hAnsi="Times New Roman"/>
          <w:sz w:val="32"/>
          <w:szCs w:val="22"/>
        </w:rPr>
      </w:pPr>
      <w:r w:rsidRPr="00825390">
        <w:rPr>
          <w:rFonts w:ascii="Times New Roman" w:eastAsia="Calibri" w:hAnsi="Times New Roman"/>
          <w:sz w:val="32"/>
          <w:szCs w:val="22"/>
        </w:rPr>
        <w:t>Dipartimento di Scienze Storiche, Geografiche e dell’Antichità</w:t>
      </w:r>
    </w:p>
    <w:p w:rsidR="0018744A" w:rsidRPr="0046701A" w:rsidRDefault="006F2F90" w:rsidP="00F64321">
      <w:pPr>
        <w:spacing w:after="160" w:line="259" w:lineRule="auto"/>
        <w:jc w:val="center"/>
        <w:rPr>
          <w:rFonts w:ascii="Times New Roman" w:hAnsi="Times New Roman"/>
          <w:sz w:val="32"/>
          <w:szCs w:val="32"/>
        </w:rPr>
      </w:pPr>
      <w:r w:rsidRPr="0046701A">
        <w:rPr>
          <w:rFonts w:ascii="Times New Roman" w:hAnsi="Times New Roman"/>
          <w:sz w:val="32"/>
          <w:szCs w:val="32"/>
        </w:rPr>
        <w:t xml:space="preserve">[secondo </w:t>
      </w:r>
      <w:r w:rsidR="007E1EA1" w:rsidRPr="0046701A">
        <w:rPr>
          <w:rFonts w:ascii="Times New Roman" w:hAnsi="Times New Roman"/>
          <w:sz w:val="32"/>
          <w:szCs w:val="32"/>
        </w:rPr>
        <w:t>D</w:t>
      </w:r>
      <w:r w:rsidRPr="0046701A">
        <w:rPr>
          <w:rFonts w:ascii="Times New Roman" w:hAnsi="Times New Roman"/>
          <w:sz w:val="32"/>
          <w:szCs w:val="32"/>
        </w:rPr>
        <w:t xml:space="preserve">ipartimento se </w:t>
      </w:r>
      <w:r w:rsidR="0046701A">
        <w:rPr>
          <w:rFonts w:ascii="Times New Roman" w:hAnsi="Times New Roman"/>
          <w:sz w:val="32"/>
          <w:szCs w:val="32"/>
        </w:rPr>
        <w:t xml:space="preserve">il </w:t>
      </w:r>
      <w:r w:rsidRPr="0046701A">
        <w:rPr>
          <w:rFonts w:ascii="Times New Roman" w:hAnsi="Times New Roman"/>
          <w:sz w:val="32"/>
          <w:szCs w:val="32"/>
        </w:rPr>
        <w:t xml:space="preserve">relatore non </w:t>
      </w:r>
      <w:r w:rsidR="003D75AC" w:rsidRPr="0046701A">
        <w:rPr>
          <w:rFonts w:ascii="Times New Roman" w:hAnsi="Times New Roman"/>
          <w:sz w:val="32"/>
          <w:szCs w:val="32"/>
        </w:rPr>
        <w:t xml:space="preserve">afferisce al </w:t>
      </w:r>
      <w:r w:rsidRPr="0046701A">
        <w:rPr>
          <w:rFonts w:ascii="Times New Roman" w:hAnsi="Times New Roman"/>
          <w:sz w:val="32"/>
          <w:szCs w:val="32"/>
        </w:rPr>
        <w:t>DiSSGeA]</w:t>
      </w:r>
    </w:p>
    <w:p w:rsidR="00D36B44" w:rsidRPr="00BB52E1" w:rsidRDefault="00D36B44" w:rsidP="00F64321">
      <w:pPr>
        <w:jc w:val="center"/>
        <w:rPr>
          <w:rFonts w:ascii="Times New Roman" w:hAnsi="Times New Roman"/>
          <w:sz w:val="36"/>
        </w:rPr>
      </w:pPr>
    </w:p>
    <w:p w:rsidR="007E1EA1" w:rsidRPr="00BB52E1" w:rsidRDefault="007E1EA1" w:rsidP="00F64321">
      <w:pPr>
        <w:jc w:val="center"/>
        <w:rPr>
          <w:rFonts w:ascii="Times New Roman" w:hAnsi="Times New Roman"/>
          <w:sz w:val="36"/>
        </w:rPr>
      </w:pPr>
    </w:p>
    <w:p w:rsidR="00153026" w:rsidRDefault="00BB52E1" w:rsidP="00F64321">
      <w:pPr>
        <w:jc w:val="center"/>
        <w:rPr>
          <w:rFonts w:ascii="Times New Roman" w:hAnsi="Times New Roman"/>
          <w:sz w:val="40"/>
          <w:szCs w:val="40"/>
        </w:rPr>
      </w:pPr>
      <w:r w:rsidRPr="007E1EA1">
        <w:rPr>
          <w:rFonts w:ascii="Times New Roman" w:hAnsi="Times New Roman"/>
          <w:sz w:val="40"/>
          <w:szCs w:val="40"/>
        </w:rPr>
        <w:t>Corso di L</w:t>
      </w:r>
      <w:r w:rsidR="00070174" w:rsidRPr="007E1EA1">
        <w:rPr>
          <w:rFonts w:ascii="Times New Roman" w:hAnsi="Times New Roman"/>
          <w:sz w:val="40"/>
          <w:szCs w:val="40"/>
        </w:rPr>
        <w:t xml:space="preserve">aurea </w:t>
      </w:r>
      <w:r w:rsidR="00C345A6">
        <w:rPr>
          <w:rFonts w:ascii="Times New Roman" w:hAnsi="Times New Roman"/>
          <w:sz w:val="40"/>
          <w:szCs w:val="40"/>
        </w:rPr>
        <w:t xml:space="preserve">Magistrale </w:t>
      </w:r>
      <w:r w:rsidR="00C80AC0" w:rsidRPr="007E1EA1">
        <w:rPr>
          <w:rFonts w:ascii="Times New Roman" w:hAnsi="Times New Roman"/>
          <w:sz w:val="40"/>
          <w:szCs w:val="40"/>
        </w:rPr>
        <w:t>in</w:t>
      </w:r>
    </w:p>
    <w:p w:rsidR="00FC3E63" w:rsidRPr="007E1EA1" w:rsidRDefault="00C345A6" w:rsidP="00F64321">
      <w:pPr>
        <w:jc w:val="center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 xml:space="preserve">Scienze </w:t>
      </w:r>
      <w:r w:rsidR="00153026">
        <w:rPr>
          <w:rFonts w:ascii="Times New Roman" w:hAnsi="Times New Roman"/>
          <w:sz w:val="40"/>
          <w:szCs w:val="40"/>
        </w:rPr>
        <w:t>per il Paesaggio</w:t>
      </w: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EB1AF5" w:rsidRPr="00BB52E1" w:rsidRDefault="00EB1AF5" w:rsidP="00F64321">
      <w:pPr>
        <w:jc w:val="center"/>
        <w:rPr>
          <w:rFonts w:ascii="Times New Roman" w:hAnsi="Times New Roman"/>
          <w:sz w:val="36"/>
        </w:rPr>
      </w:pPr>
    </w:p>
    <w:p w:rsidR="00484B82" w:rsidRPr="00955AEC" w:rsidRDefault="00F64321" w:rsidP="00F64321">
      <w:pPr>
        <w:jc w:val="center"/>
        <w:rPr>
          <w:rFonts w:ascii="Times New Roman" w:hAnsi="Times New Roman"/>
          <w:sz w:val="40"/>
          <w:szCs w:val="40"/>
        </w:rPr>
      </w:pPr>
      <w:r w:rsidRPr="00825390">
        <w:rPr>
          <w:rFonts w:ascii="Times New Roman" w:eastAsia="Calibri" w:hAnsi="Times New Roman"/>
          <w:sz w:val="40"/>
          <w:szCs w:val="22"/>
        </w:rPr>
        <w:t>[Titolo della tesi]</w:t>
      </w:r>
    </w:p>
    <w:p w:rsidR="00484B82" w:rsidRPr="00BB52E1" w:rsidRDefault="00484B82" w:rsidP="00F64321">
      <w:pPr>
        <w:jc w:val="center"/>
        <w:rPr>
          <w:rFonts w:ascii="Times New Roman" w:hAnsi="Times New Roman"/>
          <w:sz w:val="44"/>
        </w:rPr>
      </w:pPr>
    </w:p>
    <w:p w:rsidR="00BE20DC" w:rsidRPr="00BB52E1" w:rsidRDefault="00BE20DC" w:rsidP="00484B82">
      <w:pPr>
        <w:rPr>
          <w:rFonts w:ascii="Times New Roman" w:hAnsi="Times New Roman"/>
          <w:sz w:val="28"/>
        </w:rPr>
      </w:pPr>
    </w:p>
    <w:p w:rsidR="00BE20DC" w:rsidRPr="00BB52E1" w:rsidRDefault="00BE20DC" w:rsidP="00484B82">
      <w:pPr>
        <w:rPr>
          <w:rFonts w:ascii="Times New Roman" w:hAnsi="Times New Roman"/>
          <w:sz w:val="28"/>
        </w:rPr>
      </w:pPr>
    </w:p>
    <w:p w:rsidR="00BE20DC" w:rsidRDefault="00BE20DC" w:rsidP="00484B82">
      <w:pPr>
        <w:rPr>
          <w:rFonts w:ascii="Times New Roman" w:hAnsi="Times New Roman"/>
          <w:sz w:val="28"/>
        </w:rPr>
      </w:pPr>
    </w:p>
    <w:p w:rsidR="006F2F90" w:rsidRDefault="006F2F90" w:rsidP="00484B82">
      <w:pPr>
        <w:rPr>
          <w:rFonts w:ascii="Times New Roman" w:hAnsi="Times New Roman"/>
          <w:sz w:val="28"/>
        </w:rPr>
      </w:pPr>
    </w:p>
    <w:p w:rsidR="007E1EA1" w:rsidRPr="00BB52E1" w:rsidRDefault="007E1EA1" w:rsidP="00484B82">
      <w:pPr>
        <w:rPr>
          <w:rFonts w:ascii="Times New Roman" w:hAnsi="Times New Roman"/>
          <w:sz w:val="28"/>
        </w:rPr>
      </w:pPr>
    </w:p>
    <w:p w:rsidR="00BE20DC" w:rsidRPr="00BB52E1" w:rsidRDefault="00BE20DC" w:rsidP="00484B82">
      <w:pPr>
        <w:rPr>
          <w:rFonts w:ascii="Times New Roman" w:hAnsi="Times New Roman"/>
          <w:sz w:val="28"/>
        </w:rPr>
      </w:pPr>
    </w:p>
    <w:p w:rsidR="00BB52E1" w:rsidRPr="00BB52E1" w:rsidRDefault="00BB52E1" w:rsidP="00484B82">
      <w:pPr>
        <w:rPr>
          <w:rFonts w:ascii="Times New Roman" w:hAnsi="Times New Roman"/>
          <w:sz w:val="28"/>
        </w:rPr>
      </w:pPr>
    </w:p>
    <w:p w:rsidR="00BB52E1" w:rsidRPr="00BB52E1" w:rsidRDefault="00BB52E1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>Relatore:</w:t>
      </w:r>
    </w:p>
    <w:p w:rsidR="00BB52E1" w:rsidRPr="00BB52E1" w:rsidRDefault="00236218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BB52E1" w:rsidRPr="00BB52E1">
        <w:rPr>
          <w:rFonts w:ascii="Times New Roman" w:hAnsi="Times New Roman"/>
          <w:sz w:val="28"/>
          <w:szCs w:val="28"/>
        </w:rPr>
        <w:t>Ch.mo/a</w:t>
      </w:r>
      <w:r>
        <w:rPr>
          <w:rFonts w:ascii="Times New Roman" w:hAnsi="Times New Roman"/>
          <w:sz w:val="28"/>
          <w:szCs w:val="28"/>
        </w:rPr>
        <w:t>)</w:t>
      </w:r>
      <w:r w:rsidR="00BB52E1" w:rsidRPr="00BB52E1">
        <w:rPr>
          <w:rFonts w:ascii="Times New Roman" w:hAnsi="Times New Roman"/>
          <w:sz w:val="28"/>
          <w:szCs w:val="28"/>
        </w:rPr>
        <w:t xml:space="preserve"> Prof./</w:t>
      </w:r>
      <w:proofErr w:type="spellStart"/>
      <w:r w:rsidR="00BB52E1" w:rsidRPr="00BB52E1">
        <w:rPr>
          <w:rFonts w:ascii="Times New Roman" w:hAnsi="Times New Roman"/>
          <w:sz w:val="28"/>
          <w:szCs w:val="28"/>
        </w:rPr>
        <w:t>ssa</w:t>
      </w:r>
      <w:proofErr w:type="spellEnd"/>
      <w:r w:rsidR="00BB52E1" w:rsidRPr="00BB52E1">
        <w:rPr>
          <w:rFonts w:ascii="Times New Roman" w:hAnsi="Times New Roman"/>
          <w:sz w:val="28"/>
          <w:szCs w:val="28"/>
        </w:rPr>
        <w:t xml:space="preserve"> [nome e cognome docente]</w:t>
      </w:r>
    </w:p>
    <w:p w:rsidR="00BB52E1" w:rsidRPr="00BB52E1" w:rsidRDefault="00BB52E1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</w:p>
    <w:p w:rsidR="00153026" w:rsidRDefault="00153026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</w:p>
    <w:p w:rsidR="00BB52E1" w:rsidRPr="00BB52E1" w:rsidRDefault="00BB52E1" w:rsidP="00ED40FF">
      <w:pPr>
        <w:spacing w:after="160" w:line="259" w:lineRule="auto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</w:r>
      <w:r w:rsidRPr="00BB52E1">
        <w:rPr>
          <w:rFonts w:ascii="Times New Roman" w:hAnsi="Times New Roman"/>
          <w:sz w:val="28"/>
          <w:szCs w:val="28"/>
        </w:rPr>
        <w:tab/>
        <w:t>Laureando/a:</w:t>
      </w:r>
    </w:p>
    <w:p w:rsidR="00BB52E1" w:rsidRPr="00BB52E1" w:rsidRDefault="00BB52E1" w:rsidP="00ED40FF">
      <w:pPr>
        <w:spacing w:after="160" w:line="259" w:lineRule="auto"/>
        <w:ind w:left="5670" w:firstLine="702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 xml:space="preserve">[nome </w:t>
      </w:r>
      <w:r w:rsidR="00ED40FF">
        <w:rPr>
          <w:rFonts w:ascii="Times New Roman" w:hAnsi="Times New Roman"/>
          <w:sz w:val="28"/>
          <w:szCs w:val="28"/>
        </w:rPr>
        <w:t xml:space="preserve">e </w:t>
      </w:r>
      <w:r w:rsidRPr="00BB52E1">
        <w:rPr>
          <w:rFonts w:ascii="Times New Roman" w:hAnsi="Times New Roman"/>
          <w:sz w:val="28"/>
          <w:szCs w:val="28"/>
        </w:rPr>
        <w:t>cognome laureando/a]</w:t>
      </w:r>
    </w:p>
    <w:p w:rsidR="00ED40FF" w:rsidRDefault="00BB52E1" w:rsidP="00ED40FF">
      <w:pPr>
        <w:spacing w:after="160" w:line="259" w:lineRule="auto"/>
        <w:ind w:left="5670" w:firstLine="702"/>
        <w:rPr>
          <w:rFonts w:ascii="Times New Roman" w:hAnsi="Times New Roman"/>
          <w:sz w:val="28"/>
          <w:szCs w:val="28"/>
        </w:rPr>
      </w:pPr>
      <w:r w:rsidRPr="00BB52E1">
        <w:rPr>
          <w:rFonts w:ascii="Times New Roman" w:hAnsi="Times New Roman"/>
          <w:sz w:val="28"/>
          <w:szCs w:val="28"/>
        </w:rPr>
        <w:t>Matricola: [numero di matricola]</w:t>
      </w:r>
    </w:p>
    <w:p w:rsidR="00BB52E1" w:rsidRPr="00ED40FF" w:rsidRDefault="00BB52E1" w:rsidP="00ED40FF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BB52E1" w:rsidRPr="00ED40FF" w:rsidSect="0030414B">
      <w:headerReference w:type="first" r:id="rId6"/>
      <w:footerReference w:type="first" r:id="rId7"/>
      <w:pgSz w:w="11900" w:h="16840"/>
      <w:pgMar w:top="1491" w:right="851" w:bottom="709" w:left="851" w:header="709" w:footer="11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2ACF" w:rsidRDefault="00F52ACF" w:rsidP="006F2F90">
      <w:r>
        <w:separator/>
      </w:r>
    </w:p>
  </w:endnote>
  <w:endnote w:type="continuationSeparator" w:id="0">
    <w:p w:rsidR="00F52ACF" w:rsidRDefault="00F52ACF" w:rsidP="006F2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EA1" w:rsidRDefault="007E1EA1" w:rsidP="0098715F">
    <w:pPr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mallCaps/>
        <w:sz w:val="28"/>
        <w:szCs w:val="28"/>
      </w:rPr>
      <w:t>Anno Accademico</w:t>
    </w:r>
    <w:r w:rsidR="00D7688C">
      <w:rPr>
        <w:rFonts w:ascii="Times New Roman" w:hAnsi="Times New Roman"/>
        <w:sz w:val="28"/>
        <w:szCs w:val="28"/>
      </w:rPr>
      <w:t xml:space="preserve"> </w:t>
    </w:r>
    <w:r w:rsidR="00BD1F1A">
      <w:rPr>
        <w:rFonts w:ascii="Times New Roman" w:hAnsi="Times New Roman"/>
        <w:sz w:val="28"/>
        <w:szCs w:val="28"/>
      </w:rPr>
      <w:t>AAAA/AAAA</w:t>
    </w:r>
  </w:p>
  <w:p w:rsidR="007E1EA1" w:rsidRDefault="007E1EA1">
    <w:pPr>
      <w:pStyle w:val="Pidipagina"/>
    </w:pPr>
  </w:p>
  <w:p w:rsidR="007E1EA1" w:rsidRDefault="007E1EA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2ACF" w:rsidRDefault="00F52ACF" w:rsidP="006F2F90">
      <w:r>
        <w:separator/>
      </w:r>
    </w:p>
  </w:footnote>
  <w:footnote w:type="continuationSeparator" w:id="0">
    <w:p w:rsidR="00F52ACF" w:rsidRDefault="00F52ACF" w:rsidP="006F2F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EA1" w:rsidRDefault="00D7688C" w:rsidP="006F2F90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2190750" cy="971550"/>
          <wp:effectExtent l="0" t="0" r="0" b="0"/>
          <wp:docPr id="1" name="Immagine 1" descr="Ottocentenario_pant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ttocentenario_panton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7330"/>
                  <a:stretch/>
                </pic:blipFill>
                <pic:spPr bwMode="auto">
                  <a:xfrm>
                    <a:off x="0" y="0"/>
                    <a:ext cx="2190750" cy="9715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546D"/>
    <w:rsid w:val="00057D01"/>
    <w:rsid w:val="00066CAB"/>
    <w:rsid w:val="00067C6C"/>
    <w:rsid w:val="00070174"/>
    <w:rsid w:val="00077A91"/>
    <w:rsid w:val="000D2CD7"/>
    <w:rsid w:val="000D4515"/>
    <w:rsid w:val="001137BF"/>
    <w:rsid w:val="00115924"/>
    <w:rsid w:val="00117DD7"/>
    <w:rsid w:val="00153026"/>
    <w:rsid w:val="001772EE"/>
    <w:rsid w:val="0018744A"/>
    <w:rsid w:val="001A2F5A"/>
    <w:rsid w:val="00226435"/>
    <w:rsid w:val="00236218"/>
    <w:rsid w:val="00301375"/>
    <w:rsid w:val="00301DCD"/>
    <w:rsid w:val="0030414B"/>
    <w:rsid w:val="003044B9"/>
    <w:rsid w:val="003203E2"/>
    <w:rsid w:val="00341F5A"/>
    <w:rsid w:val="003D75AC"/>
    <w:rsid w:val="00403AE1"/>
    <w:rsid w:val="0046701A"/>
    <w:rsid w:val="00484B82"/>
    <w:rsid w:val="00493877"/>
    <w:rsid w:val="0049434A"/>
    <w:rsid w:val="00496991"/>
    <w:rsid w:val="004B6471"/>
    <w:rsid w:val="004C3C17"/>
    <w:rsid w:val="004E5EFC"/>
    <w:rsid w:val="00517F8E"/>
    <w:rsid w:val="00524AFA"/>
    <w:rsid w:val="005337EF"/>
    <w:rsid w:val="00574B10"/>
    <w:rsid w:val="00581A9B"/>
    <w:rsid w:val="005A7EE7"/>
    <w:rsid w:val="005B1AF6"/>
    <w:rsid w:val="005C3278"/>
    <w:rsid w:val="005C40E3"/>
    <w:rsid w:val="0064116F"/>
    <w:rsid w:val="0069022F"/>
    <w:rsid w:val="006A48C7"/>
    <w:rsid w:val="006F2F90"/>
    <w:rsid w:val="007046A1"/>
    <w:rsid w:val="0071546D"/>
    <w:rsid w:val="007549CC"/>
    <w:rsid w:val="007579D8"/>
    <w:rsid w:val="00777B99"/>
    <w:rsid w:val="007E1334"/>
    <w:rsid w:val="007E1EA1"/>
    <w:rsid w:val="00875762"/>
    <w:rsid w:val="008B5816"/>
    <w:rsid w:val="008B624A"/>
    <w:rsid w:val="008E35B8"/>
    <w:rsid w:val="009119BC"/>
    <w:rsid w:val="00955AEC"/>
    <w:rsid w:val="0098715F"/>
    <w:rsid w:val="009A2117"/>
    <w:rsid w:val="009A4C7B"/>
    <w:rsid w:val="009A5879"/>
    <w:rsid w:val="009B500A"/>
    <w:rsid w:val="00A4494E"/>
    <w:rsid w:val="00AA19C3"/>
    <w:rsid w:val="00AB0947"/>
    <w:rsid w:val="00AC6F17"/>
    <w:rsid w:val="00B67C46"/>
    <w:rsid w:val="00B9575C"/>
    <w:rsid w:val="00BA2FDD"/>
    <w:rsid w:val="00BB52E1"/>
    <w:rsid w:val="00BD1F1A"/>
    <w:rsid w:val="00BE20DC"/>
    <w:rsid w:val="00BF7518"/>
    <w:rsid w:val="00C261B1"/>
    <w:rsid w:val="00C345A6"/>
    <w:rsid w:val="00C54198"/>
    <w:rsid w:val="00C6003D"/>
    <w:rsid w:val="00C76AA5"/>
    <w:rsid w:val="00C773F8"/>
    <w:rsid w:val="00C80AC0"/>
    <w:rsid w:val="00CF24BC"/>
    <w:rsid w:val="00D05521"/>
    <w:rsid w:val="00D11162"/>
    <w:rsid w:val="00D35746"/>
    <w:rsid w:val="00D36B44"/>
    <w:rsid w:val="00D45AEE"/>
    <w:rsid w:val="00D53C58"/>
    <w:rsid w:val="00D7688C"/>
    <w:rsid w:val="00DA7B80"/>
    <w:rsid w:val="00DB43F1"/>
    <w:rsid w:val="00E83992"/>
    <w:rsid w:val="00EB02DA"/>
    <w:rsid w:val="00EB1AF5"/>
    <w:rsid w:val="00ED40FF"/>
    <w:rsid w:val="00F47477"/>
    <w:rsid w:val="00F52ACF"/>
    <w:rsid w:val="00F56CD7"/>
    <w:rsid w:val="00F64321"/>
    <w:rsid w:val="00F71EFD"/>
    <w:rsid w:val="00F960D0"/>
    <w:rsid w:val="00FB4BDC"/>
    <w:rsid w:val="00FC3E63"/>
    <w:rsid w:val="00FF675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89AE6E"/>
  <w15:docId w15:val="{0F7D439D-22B2-4191-802F-090C38ADC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Times New Roman"/>
        <w:sz w:val="24"/>
        <w:szCs w:val="24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heading 1" w:uiPriority="9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80ACE"/>
    <w:rPr>
      <w:lang w:eastAsia="en-US"/>
    </w:rPr>
  </w:style>
  <w:style w:type="paragraph" w:styleId="Titolo1">
    <w:name w:val="heading 1"/>
    <w:basedOn w:val="Normale"/>
    <w:link w:val="Titolo1Carattere"/>
    <w:uiPriority w:val="9"/>
    <w:qFormat/>
    <w:rsid w:val="00C80AC0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E5E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7D01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057D01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semiHidden/>
    <w:unhideWhenUsed/>
    <w:rsid w:val="00115924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80AC0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Intestazione">
    <w:name w:val="header"/>
    <w:basedOn w:val="Normale"/>
    <w:link w:val="IntestazioneCarattere"/>
    <w:unhideWhenUsed/>
    <w:rsid w:val="006F2F9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F2F90"/>
    <w:rPr>
      <w:lang w:eastAsia="en-US"/>
    </w:rPr>
  </w:style>
  <w:style w:type="paragraph" w:styleId="Pidipagina">
    <w:name w:val="footer"/>
    <w:basedOn w:val="Normale"/>
    <w:link w:val="PidipaginaCarattere"/>
    <w:unhideWhenUsed/>
    <w:rsid w:val="006F2F9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6F2F9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83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Dip. Te.S.A.F.</Company>
  <LinksUpToDate>false</LinksUpToDate>
  <CharactersWithSpaces>391</CharactersWithSpaces>
  <SharedDoc>false</SharedDoc>
  <HLinks>
    <vt:vector size="114" baseType="variant">
      <vt:variant>
        <vt:i4>4325379</vt:i4>
      </vt:variant>
      <vt:variant>
        <vt:i4>54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4325379</vt:i4>
      </vt:variant>
      <vt:variant>
        <vt:i4>51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4325379</vt:i4>
      </vt:variant>
      <vt:variant>
        <vt:i4>48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1704019</vt:i4>
      </vt:variant>
      <vt:variant>
        <vt:i4>45</vt:i4>
      </vt:variant>
      <vt:variant>
        <vt:i4>0</vt:i4>
      </vt:variant>
      <vt:variant>
        <vt:i4>5</vt:i4>
      </vt:variant>
      <vt:variant>
        <vt:lpwstr>http://www.agraria.unipd.it/it/didattica/info.asp?idAACL=360</vt:lpwstr>
      </vt:variant>
      <vt:variant>
        <vt:lpwstr/>
      </vt:variant>
      <vt:variant>
        <vt:i4>4325379</vt:i4>
      </vt:variant>
      <vt:variant>
        <vt:i4>42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4325379</vt:i4>
      </vt:variant>
      <vt:variant>
        <vt:i4>39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1179731</vt:i4>
      </vt:variant>
      <vt:variant>
        <vt:i4>36</vt:i4>
      </vt:variant>
      <vt:variant>
        <vt:i4>0</vt:i4>
      </vt:variant>
      <vt:variant>
        <vt:i4>5</vt:i4>
      </vt:variant>
      <vt:variant>
        <vt:lpwstr>http://www.agraria.unipd.it/it/didattica/info.asp?idAACL=368</vt:lpwstr>
      </vt:variant>
      <vt:variant>
        <vt:lpwstr/>
      </vt:variant>
      <vt:variant>
        <vt:i4>1245264</vt:i4>
      </vt:variant>
      <vt:variant>
        <vt:i4>33</vt:i4>
      </vt:variant>
      <vt:variant>
        <vt:i4>0</vt:i4>
      </vt:variant>
      <vt:variant>
        <vt:i4>5</vt:i4>
      </vt:variant>
      <vt:variant>
        <vt:lpwstr>http://www.agraria.unipd.it/it/didattica/info.asp?idAACL=359</vt:lpwstr>
      </vt:variant>
      <vt:variant>
        <vt:lpwstr/>
      </vt:variant>
      <vt:variant>
        <vt:i4>1966162</vt:i4>
      </vt:variant>
      <vt:variant>
        <vt:i4>30</vt:i4>
      </vt:variant>
      <vt:variant>
        <vt:i4>0</vt:i4>
      </vt:variant>
      <vt:variant>
        <vt:i4>5</vt:i4>
      </vt:variant>
      <vt:variant>
        <vt:lpwstr>http://www.agraria.unipd.it/it/didattica/info.asp?idAACL=374</vt:lpwstr>
      </vt:variant>
      <vt:variant>
        <vt:lpwstr/>
      </vt:variant>
      <vt:variant>
        <vt:i4>1638483</vt:i4>
      </vt:variant>
      <vt:variant>
        <vt:i4>27</vt:i4>
      </vt:variant>
      <vt:variant>
        <vt:i4>0</vt:i4>
      </vt:variant>
      <vt:variant>
        <vt:i4>5</vt:i4>
      </vt:variant>
      <vt:variant>
        <vt:lpwstr>http://www.agraria.unipd.it/it/didattica/info.asp?idAACL=363</vt:lpwstr>
      </vt:variant>
      <vt:variant>
        <vt:lpwstr/>
      </vt:variant>
      <vt:variant>
        <vt:i4>1638483</vt:i4>
      </vt:variant>
      <vt:variant>
        <vt:i4>24</vt:i4>
      </vt:variant>
      <vt:variant>
        <vt:i4>0</vt:i4>
      </vt:variant>
      <vt:variant>
        <vt:i4>5</vt:i4>
      </vt:variant>
      <vt:variant>
        <vt:lpwstr>http://www.agraria.unipd.it/it/didattica/info.asp?idAACL=363</vt:lpwstr>
      </vt:variant>
      <vt:variant>
        <vt:lpwstr/>
      </vt:variant>
      <vt:variant>
        <vt:i4>1179728</vt:i4>
      </vt:variant>
      <vt:variant>
        <vt:i4>21</vt:i4>
      </vt:variant>
      <vt:variant>
        <vt:i4>0</vt:i4>
      </vt:variant>
      <vt:variant>
        <vt:i4>5</vt:i4>
      </vt:variant>
      <vt:variant>
        <vt:lpwstr>http://www.agraria.unipd.it/it/didattica/info.asp?idAACL=358</vt:lpwstr>
      </vt:variant>
      <vt:variant>
        <vt:lpwstr/>
      </vt:variant>
      <vt:variant>
        <vt:i4>1179728</vt:i4>
      </vt:variant>
      <vt:variant>
        <vt:i4>18</vt:i4>
      </vt:variant>
      <vt:variant>
        <vt:i4>0</vt:i4>
      </vt:variant>
      <vt:variant>
        <vt:i4>5</vt:i4>
      </vt:variant>
      <vt:variant>
        <vt:lpwstr>http://www.agraria.unipd.it/it/didattica/info.asp?idAACL=358</vt:lpwstr>
      </vt:variant>
      <vt:variant>
        <vt:lpwstr/>
      </vt:variant>
      <vt:variant>
        <vt:i4>1900624</vt:i4>
      </vt:variant>
      <vt:variant>
        <vt:i4>15</vt:i4>
      </vt:variant>
      <vt:variant>
        <vt:i4>0</vt:i4>
      </vt:variant>
      <vt:variant>
        <vt:i4>5</vt:i4>
      </vt:variant>
      <vt:variant>
        <vt:lpwstr>http://www.agraria.unipd.it/it/didattica/info.asp?idAACL=357</vt:lpwstr>
      </vt:variant>
      <vt:variant>
        <vt:lpwstr/>
      </vt:variant>
      <vt:variant>
        <vt:i4>1900624</vt:i4>
      </vt:variant>
      <vt:variant>
        <vt:i4>12</vt:i4>
      </vt:variant>
      <vt:variant>
        <vt:i4>0</vt:i4>
      </vt:variant>
      <vt:variant>
        <vt:i4>5</vt:i4>
      </vt:variant>
      <vt:variant>
        <vt:lpwstr>http://www.agraria.unipd.it/it/didattica/info.asp?idAACL=357</vt:lpwstr>
      </vt:variant>
      <vt:variant>
        <vt:lpwstr/>
      </vt:variant>
      <vt:variant>
        <vt:i4>1572947</vt:i4>
      </vt:variant>
      <vt:variant>
        <vt:i4>9</vt:i4>
      </vt:variant>
      <vt:variant>
        <vt:i4>0</vt:i4>
      </vt:variant>
      <vt:variant>
        <vt:i4>5</vt:i4>
      </vt:variant>
      <vt:variant>
        <vt:lpwstr>http://www.agraria.unipd.it/it/didattica/info.asp?idAACL=362</vt:lpwstr>
      </vt:variant>
      <vt:variant>
        <vt:lpwstr/>
      </vt:variant>
      <vt:variant>
        <vt:i4>4325379</vt:i4>
      </vt:variant>
      <vt:variant>
        <vt:i4>6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  <vt:variant>
        <vt:i4>1835088</vt:i4>
      </vt:variant>
      <vt:variant>
        <vt:i4>3</vt:i4>
      </vt:variant>
      <vt:variant>
        <vt:i4>0</vt:i4>
      </vt:variant>
      <vt:variant>
        <vt:i4>5</vt:i4>
      </vt:variant>
      <vt:variant>
        <vt:lpwstr>http://www.agraria.unipd.it/it/didattica/info.asp?idAACL=356</vt:lpwstr>
      </vt:variant>
      <vt:variant>
        <vt:lpwstr/>
      </vt:variant>
      <vt:variant>
        <vt:i4>4325379</vt:i4>
      </vt:variant>
      <vt:variant>
        <vt:i4>0</vt:i4>
      </vt:variant>
      <vt:variant>
        <vt:i4>0</vt:i4>
      </vt:variant>
      <vt:variant>
        <vt:i4>5</vt:i4>
      </vt:variant>
      <vt:variant>
        <vt:lpwstr>http://www.unipd.it/contatti/rubrica?ruolo=2&amp;checkout=cerca&amp;persona=tesaf&amp;key=D320000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Nicoletta</dc:creator>
  <cp:lastModifiedBy>d.aprile</cp:lastModifiedBy>
  <cp:revision>11</cp:revision>
  <cp:lastPrinted>2018-03-13T12:08:00Z</cp:lastPrinted>
  <dcterms:created xsi:type="dcterms:W3CDTF">2018-03-13T12:09:00Z</dcterms:created>
  <dcterms:modified xsi:type="dcterms:W3CDTF">2024-08-26T09:26:00Z</dcterms:modified>
</cp:coreProperties>
</file>