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37DB" w14:textId="16547D75" w:rsidR="00015F88" w:rsidRDefault="00015F88" w:rsidP="00F52C52">
      <w:pPr>
        <w:spacing w:after="0" w:line="360" w:lineRule="auto"/>
        <w:jc w:val="center"/>
        <w:rPr>
          <w:b/>
          <w:bCs/>
          <w:caps/>
          <w:color w:val="C00000"/>
          <w:sz w:val="40"/>
          <w:szCs w:val="40"/>
        </w:rPr>
      </w:pPr>
      <w:r w:rsidRPr="00015F88">
        <w:rPr>
          <w:b/>
          <w:bCs/>
          <w:caps/>
          <w:noProof/>
          <w:color w:val="C00000"/>
          <w:sz w:val="40"/>
          <w:szCs w:val="40"/>
        </w:rPr>
        <w:drawing>
          <wp:inline distT="0" distB="0" distL="0" distR="0" wp14:anchorId="425DA43B" wp14:editId="30BEED2F">
            <wp:extent cx="4977765" cy="1381565"/>
            <wp:effectExtent l="0" t="0" r="0" b="9525"/>
            <wp:docPr id="4" name="Picture 7" descr="C:\Users\Bego\Desktop\logo_uni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C:\Users\Bego\Desktop\logo_unip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7" cy="138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52D96" w14:textId="77777777" w:rsidR="00015F88" w:rsidRDefault="00015F88" w:rsidP="00F52C52">
      <w:pPr>
        <w:spacing w:after="0" w:line="360" w:lineRule="auto"/>
        <w:jc w:val="center"/>
        <w:rPr>
          <w:b/>
          <w:bCs/>
          <w:caps/>
          <w:color w:val="C00000"/>
          <w:sz w:val="40"/>
          <w:szCs w:val="40"/>
        </w:rPr>
      </w:pPr>
    </w:p>
    <w:p w14:paraId="557AD8F8" w14:textId="6DCE8B2A" w:rsidR="00AA2749" w:rsidRPr="00015F88" w:rsidRDefault="00FD3267" w:rsidP="00F52C52">
      <w:pPr>
        <w:spacing w:after="0" w:line="360" w:lineRule="auto"/>
        <w:jc w:val="center"/>
        <w:rPr>
          <w:b/>
          <w:bCs/>
          <w:caps/>
          <w:color w:val="C00000"/>
          <w:sz w:val="40"/>
          <w:szCs w:val="40"/>
        </w:rPr>
      </w:pPr>
      <w:r w:rsidRPr="00015F88">
        <w:rPr>
          <w:b/>
          <w:bCs/>
          <w:caps/>
          <w:color w:val="C00000"/>
          <w:sz w:val="40"/>
          <w:szCs w:val="40"/>
        </w:rPr>
        <w:t>Lingua Spagnola 1</w:t>
      </w:r>
    </w:p>
    <w:p w14:paraId="49B6A65A" w14:textId="285B17EB" w:rsidR="004D1F18" w:rsidRPr="00015F88" w:rsidRDefault="00FD3267" w:rsidP="00F52C52">
      <w:pPr>
        <w:spacing w:after="0" w:line="360" w:lineRule="auto"/>
        <w:jc w:val="center"/>
        <w:rPr>
          <w:b/>
          <w:bCs/>
          <w:color w:val="C00000"/>
          <w:sz w:val="40"/>
          <w:szCs w:val="40"/>
        </w:rPr>
      </w:pPr>
      <w:r w:rsidRPr="00015F88">
        <w:rPr>
          <w:b/>
          <w:bCs/>
          <w:color w:val="C00000"/>
          <w:sz w:val="40"/>
          <w:szCs w:val="40"/>
        </w:rPr>
        <w:t>Anno accademico 202</w:t>
      </w:r>
      <w:r w:rsidR="00E64C40" w:rsidRPr="00015F88">
        <w:rPr>
          <w:b/>
          <w:bCs/>
          <w:color w:val="C00000"/>
          <w:sz w:val="40"/>
          <w:szCs w:val="40"/>
        </w:rPr>
        <w:t>5</w:t>
      </w:r>
      <w:r w:rsidRPr="00015F88">
        <w:rPr>
          <w:b/>
          <w:bCs/>
          <w:color w:val="C00000"/>
          <w:sz w:val="40"/>
          <w:szCs w:val="40"/>
        </w:rPr>
        <w:t>-202</w:t>
      </w:r>
      <w:r w:rsidR="00E64C40" w:rsidRPr="00015F88">
        <w:rPr>
          <w:b/>
          <w:bCs/>
          <w:color w:val="C00000"/>
          <w:sz w:val="40"/>
          <w:szCs w:val="40"/>
        </w:rPr>
        <w:t>6</w:t>
      </w:r>
    </w:p>
    <w:p w14:paraId="32BA1185" w14:textId="276F64DB" w:rsidR="00E64C40" w:rsidRPr="00015F88" w:rsidRDefault="00E64C40" w:rsidP="00F52C52">
      <w:pPr>
        <w:spacing w:after="0" w:line="360" w:lineRule="auto"/>
        <w:jc w:val="center"/>
        <w:rPr>
          <w:b/>
          <w:bCs/>
          <w:color w:val="C00000"/>
          <w:sz w:val="40"/>
          <w:szCs w:val="40"/>
        </w:rPr>
      </w:pPr>
      <w:r w:rsidRPr="00015F88">
        <w:rPr>
          <w:b/>
          <w:bCs/>
          <w:color w:val="C00000"/>
          <w:sz w:val="40"/>
          <w:szCs w:val="40"/>
        </w:rPr>
        <w:t>Prof. PIERO RENATO COSTA LEÓN</w:t>
      </w:r>
    </w:p>
    <w:p w14:paraId="6D564498" w14:textId="77777777" w:rsidR="00AA2749" w:rsidRDefault="00AA2749" w:rsidP="00E4657A">
      <w:pPr>
        <w:spacing w:after="0" w:line="240" w:lineRule="auto"/>
      </w:pPr>
    </w:p>
    <w:p w14:paraId="324AF32E" w14:textId="77777777" w:rsidR="00C3251F" w:rsidRDefault="00C3251F" w:rsidP="00E4657A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31743BCC" w14:textId="230C4A30" w:rsidR="00DD34E0" w:rsidRPr="00E64C40" w:rsidRDefault="00DD34E0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Il corso, di </w:t>
      </w:r>
      <w:r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45 ore di didattica frontale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, prevede anche</w:t>
      </w:r>
      <w:r w:rsidR="00053C30"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che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l'acquisizione delle competenze e abilità linguistiche indicate nel programma </w:t>
      </w:r>
      <w:r w:rsidR="002B2CE9">
        <w:rPr>
          <w:rFonts w:cstheme="minorHAnsi"/>
          <w:color w:val="000000"/>
          <w:sz w:val="32"/>
          <w:szCs w:val="32"/>
          <w:shd w:val="clear" w:color="auto" w:fill="FFFFFF"/>
        </w:rPr>
        <w:t xml:space="preserve">sia 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integrat</w:t>
      </w:r>
      <w:r w:rsidR="00053C30" w:rsidRPr="00E64C40">
        <w:rPr>
          <w:rFonts w:cstheme="minorHAnsi"/>
          <w:color w:val="000000"/>
          <w:sz w:val="32"/>
          <w:szCs w:val="32"/>
          <w:shd w:val="clear" w:color="auto" w:fill="FFFFFF"/>
        </w:rPr>
        <w:t>a</w:t>
      </w:r>
      <w:r w:rsidR="002B2CE9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dallo studio personale </w:t>
      </w:r>
      <w:r w:rsidR="002B2CE9">
        <w:rPr>
          <w:rFonts w:cstheme="minorHAnsi"/>
          <w:color w:val="000000"/>
          <w:sz w:val="32"/>
          <w:szCs w:val="32"/>
          <w:shd w:val="clear" w:color="auto" w:fill="FFFFFF"/>
        </w:rPr>
        <w:t>e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dalla partecipazione ai </w:t>
      </w:r>
      <w:r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laboratori e</w:t>
      </w:r>
      <w:r w:rsidR="00E64C40"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d</w:t>
      </w:r>
      <w:r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 esercitazioni</w:t>
      </w:r>
      <w:r w:rsidR="00984521"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, 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di norma tenute dalle/dai CEL</w:t>
      </w:r>
      <w:r w:rsidR="00C3251F" w:rsidRPr="00E64C40">
        <w:rPr>
          <w:rFonts w:cstheme="minorHAnsi"/>
          <w:color w:val="000000"/>
          <w:sz w:val="32"/>
          <w:szCs w:val="32"/>
          <w:shd w:val="clear" w:color="auto" w:fill="FFFFFF"/>
        </w:rPr>
        <w:t>.</w:t>
      </w:r>
    </w:p>
    <w:p w14:paraId="7851B274" w14:textId="77777777" w:rsidR="00C3251F" w:rsidRPr="00A9304B" w:rsidRDefault="00C3251F" w:rsidP="00E4657A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</w:p>
    <w:p w14:paraId="2F1BC149" w14:textId="77777777" w:rsidR="00C05203" w:rsidRPr="00015F88" w:rsidRDefault="00E275BE" w:rsidP="00015F88">
      <w:pPr>
        <w:spacing w:after="120" w:line="240" w:lineRule="auto"/>
        <w:jc w:val="both"/>
        <w:rPr>
          <w:rFonts w:eastAsia="Times New Roman" w:cstheme="minorHAnsi"/>
          <w:b/>
          <w:bCs/>
          <w:color w:val="C00000"/>
          <w:sz w:val="40"/>
          <w:szCs w:val="40"/>
          <w:lang w:eastAsia="it-IT"/>
        </w:rPr>
      </w:pPr>
      <w:r w:rsidRPr="00015F88">
        <w:rPr>
          <w:rFonts w:eastAsia="Times New Roman" w:cstheme="minorHAnsi"/>
          <w:b/>
          <w:bCs/>
          <w:color w:val="C00000"/>
          <w:sz w:val="40"/>
          <w:szCs w:val="40"/>
          <w:lang w:eastAsia="it-IT"/>
        </w:rPr>
        <w:t xml:space="preserve">Prerequisiti: </w:t>
      </w:r>
    </w:p>
    <w:p w14:paraId="0CFCA2E7" w14:textId="53021ECE" w:rsidR="00A9304B" w:rsidRDefault="00E275BE" w:rsidP="00E4657A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it-IT"/>
        </w:rPr>
      </w:pPr>
      <w:r w:rsidRPr="00E64C40">
        <w:rPr>
          <w:rFonts w:eastAsia="Times New Roman" w:cstheme="minorHAnsi"/>
          <w:color w:val="000000"/>
          <w:sz w:val="32"/>
          <w:szCs w:val="32"/>
          <w:lang w:eastAsia="it-IT"/>
        </w:rPr>
        <w:t>Nessuno. Anche se si parte da un livello di principiante assoluto, le lezioni si terranno</w:t>
      </w:r>
      <w:r w:rsidR="008551FD" w:rsidRPr="00E64C40">
        <w:rPr>
          <w:rFonts w:eastAsia="Times New Roman" w:cstheme="minorHAnsi"/>
          <w:color w:val="000000"/>
          <w:sz w:val="32"/>
          <w:szCs w:val="32"/>
          <w:lang w:eastAsia="it-IT"/>
        </w:rPr>
        <w:t xml:space="preserve"> in lingua spagnola.</w:t>
      </w:r>
    </w:p>
    <w:p w14:paraId="17B7B28C" w14:textId="77777777" w:rsidR="00A9304B" w:rsidRPr="00E64C40" w:rsidRDefault="00A9304B" w:rsidP="00E4657A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5DF1B6F8" w14:textId="77777777" w:rsidR="00C05203" w:rsidRPr="00015F88" w:rsidRDefault="00E275BE" w:rsidP="00015F88">
      <w:pPr>
        <w:spacing w:after="120" w:line="240" w:lineRule="auto"/>
        <w:jc w:val="both"/>
        <w:rPr>
          <w:rFonts w:eastAsia="Times New Roman" w:cstheme="minorHAnsi"/>
          <w:b/>
          <w:bCs/>
          <w:color w:val="C00000"/>
          <w:sz w:val="40"/>
          <w:szCs w:val="40"/>
          <w:lang w:eastAsia="it-IT"/>
        </w:rPr>
      </w:pPr>
      <w:r w:rsidRPr="00015F88">
        <w:rPr>
          <w:rFonts w:eastAsia="Times New Roman" w:cstheme="minorHAnsi"/>
          <w:b/>
          <w:bCs/>
          <w:color w:val="C00000"/>
          <w:sz w:val="40"/>
          <w:szCs w:val="40"/>
          <w:lang w:eastAsia="it-IT"/>
        </w:rPr>
        <w:t xml:space="preserve">Conoscenze e </w:t>
      </w:r>
      <w:r w:rsidR="00C3251F" w:rsidRPr="00015F88">
        <w:rPr>
          <w:rFonts w:eastAsia="Times New Roman" w:cstheme="minorHAnsi"/>
          <w:b/>
          <w:bCs/>
          <w:color w:val="C00000"/>
          <w:sz w:val="40"/>
          <w:szCs w:val="40"/>
          <w:lang w:eastAsia="it-IT"/>
        </w:rPr>
        <w:t>abilità</w:t>
      </w:r>
      <w:r w:rsidRPr="00015F88">
        <w:rPr>
          <w:rFonts w:eastAsia="Times New Roman" w:cstheme="minorHAnsi"/>
          <w:b/>
          <w:bCs/>
          <w:color w:val="C00000"/>
          <w:sz w:val="40"/>
          <w:szCs w:val="40"/>
          <w:lang w:eastAsia="it-IT"/>
        </w:rPr>
        <w:t xml:space="preserve"> da acquisire: </w:t>
      </w:r>
    </w:p>
    <w:p w14:paraId="5C240F2B" w14:textId="6F0CED1F" w:rsidR="00E275BE" w:rsidRDefault="00E275BE" w:rsidP="00E4657A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it-IT"/>
        </w:rPr>
      </w:pPr>
      <w:r w:rsidRPr="00E64C40">
        <w:rPr>
          <w:rFonts w:eastAsia="Times New Roman" w:cstheme="minorHAnsi"/>
          <w:color w:val="000000"/>
          <w:sz w:val="32"/>
          <w:szCs w:val="32"/>
          <w:lang w:eastAsia="it-IT"/>
        </w:rPr>
        <w:t xml:space="preserve">Gli obiettivi formativi saranno due: il primo, </w:t>
      </w:r>
      <w:r w:rsidRPr="00F52C52">
        <w:rPr>
          <w:rFonts w:eastAsia="Times New Roman" w:cstheme="minorHAnsi"/>
          <w:b/>
          <w:bCs/>
          <w:color w:val="000000"/>
          <w:sz w:val="32"/>
          <w:szCs w:val="32"/>
          <w:lang w:eastAsia="it-IT"/>
        </w:rPr>
        <w:t>di carattere teorico</w:t>
      </w:r>
      <w:r w:rsidRPr="00E64C40">
        <w:rPr>
          <w:rFonts w:eastAsia="Times New Roman" w:cstheme="minorHAnsi"/>
          <w:color w:val="000000"/>
          <w:sz w:val="32"/>
          <w:szCs w:val="32"/>
          <w:lang w:eastAsia="it-IT"/>
        </w:rPr>
        <w:t xml:space="preserve">, sarà quello di fornire allo studente una conoscenza approfondita della lingua spagnola a livello teorico descrittivo in funzione delle materie specifiche del corso di laurea; l’altro, </w:t>
      </w:r>
      <w:r w:rsidRPr="00F52C52">
        <w:rPr>
          <w:rFonts w:eastAsia="Times New Roman" w:cstheme="minorHAnsi"/>
          <w:b/>
          <w:bCs/>
          <w:color w:val="000000"/>
          <w:sz w:val="32"/>
          <w:szCs w:val="32"/>
          <w:lang w:eastAsia="it-IT"/>
        </w:rPr>
        <w:t>di carattere pratico</w:t>
      </w:r>
      <w:r w:rsidRPr="00E64C40">
        <w:rPr>
          <w:rFonts w:eastAsia="Times New Roman" w:cstheme="minorHAnsi"/>
          <w:color w:val="000000"/>
          <w:sz w:val="32"/>
          <w:szCs w:val="32"/>
          <w:lang w:eastAsia="it-IT"/>
        </w:rPr>
        <w:t xml:space="preserve">, sarà quello di </w:t>
      </w:r>
      <w:r w:rsidR="005A37AF" w:rsidRPr="00E64C40">
        <w:rPr>
          <w:rFonts w:eastAsia="Times New Roman" w:cstheme="minorHAnsi"/>
          <w:color w:val="000000"/>
          <w:sz w:val="32"/>
          <w:szCs w:val="32"/>
          <w:lang w:eastAsia="it-IT"/>
        </w:rPr>
        <w:t>dotare</w:t>
      </w:r>
      <w:r w:rsidRPr="00E64C40">
        <w:rPr>
          <w:rFonts w:eastAsia="Times New Roman" w:cstheme="minorHAnsi"/>
          <w:color w:val="000000"/>
          <w:sz w:val="32"/>
          <w:szCs w:val="32"/>
          <w:lang w:eastAsia="it-IT"/>
        </w:rPr>
        <w:t xml:space="preserve"> lo studente </w:t>
      </w:r>
      <w:r w:rsidR="005A37AF" w:rsidRPr="00E64C40">
        <w:rPr>
          <w:rFonts w:eastAsia="Times New Roman" w:cstheme="minorHAnsi"/>
          <w:color w:val="000000"/>
          <w:sz w:val="32"/>
          <w:szCs w:val="32"/>
          <w:lang w:eastAsia="it-IT"/>
        </w:rPr>
        <w:t>del</w:t>
      </w:r>
      <w:r w:rsidRPr="00E64C40">
        <w:rPr>
          <w:rFonts w:eastAsia="Times New Roman" w:cstheme="minorHAnsi"/>
          <w:color w:val="000000"/>
          <w:sz w:val="32"/>
          <w:szCs w:val="32"/>
          <w:lang w:eastAsia="it-IT"/>
        </w:rPr>
        <w:t>la competenza linguistica necessaria per l’uso effettivo della lingua spagnola come veicolo di comunicazione, cioè delle capacità di comprensione ed espressione orale e scritta, delle abilità traduttive da e in lingua, e formarlo nella conoscenza delle norme sociali che reggono gli usi linguistici basici.</w:t>
      </w:r>
    </w:p>
    <w:p w14:paraId="367DA328" w14:textId="77777777" w:rsidR="002B2CE9" w:rsidRPr="00E64C40" w:rsidRDefault="002B2CE9" w:rsidP="00E4657A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2"/>
          <w:szCs w:val="32"/>
          <w:lang w:eastAsia="it-IT"/>
        </w:rPr>
      </w:pPr>
    </w:p>
    <w:p w14:paraId="10B0555C" w14:textId="77777777" w:rsidR="00C05203" w:rsidRPr="00015F88" w:rsidRDefault="00A4297A" w:rsidP="00015F88">
      <w:pPr>
        <w:spacing w:after="120" w:line="240" w:lineRule="auto"/>
        <w:jc w:val="both"/>
        <w:rPr>
          <w:rFonts w:cstheme="minorHAnsi"/>
          <w:b/>
          <w:bCs/>
          <w:color w:val="C00000"/>
          <w:sz w:val="40"/>
          <w:szCs w:val="40"/>
          <w:shd w:val="clear" w:color="auto" w:fill="FFFFFF"/>
        </w:rPr>
      </w:pPr>
      <w:r w:rsidRPr="00015F88">
        <w:rPr>
          <w:rFonts w:cstheme="minorHAnsi"/>
          <w:b/>
          <w:bCs/>
          <w:color w:val="C00000"/>
          <w:sz w:val="40"/>
          <w:szCs w:val="40"/>
          <w:shd w:val="clear" w:color="auto" w:fill="FFFFFF"/>
        </w:rPr>
        <w:lastRenderedPageBreak/>
        <w:t>Contenuti:</w:t>
      </w:r>
      <w:r w:rsidR="00053C30" w:rsidRPr="00015F88">
        <w:rPr>
          <w:rFonts w:cstheme="minorHAnsi"/>
          <w:b/>
          <w:bCs/>
          <w:color w:val="C00000"/>
          <w:sz w:val="40"/>
          <w:szCs w:val="40"/>
          <w:shd w:val="clear" w:color="auto" w:fill="FFFFFF"/>
        </w:rPr>
        <w:t xml:space="preserve"> </w:t>
      </w:r>
    </w:p>
    <w:p w14:paraId="29AB2849" w14:textId="3E203625" w:rsidR="00053C30" w:rsidRPr="00E64C40" w:rsidRDefault="002B2CE9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Il corso ufficiale di </w:t>
      </w:r>
      <w:r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didattica frontale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>presenta la d</w:t>
      </w:r>
      <w:r w:rsidR="00A4297A" w:rsidRPr="00E64C40">
        <w:rPr>
          <w:rFonts w:cstheme="minorHAnsi"/>
          <w:color w:val="000000"/>
          <w:sz w:val="32"/>
          <w:szCs w:val="32"/>
          <w:shd w:val="clear" w:color="auto" w:fill="FFFFFF"/>
        </w:rPr>
        <w:t>escrizione teorica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della lingua spagnola </w:t>
      </w:r>
      <w:r w:rsidR="00A4297A" w:rsidRPr="00E64C40">
        <w:rPr>
          <w:rFonts w:cstheme="minorHAnsi"/>
          <w:color w:val="000000"/>
          <w:sz w:val="32"/>
          <w:szCs w:val="32"/>
          <w:shd w:val="clear" w:color="auto" w:fill="FFFFFF"/>
        </w:rPr>
        <w:t>con un approccio normativo e di uso degli elementi di ortografia e ortoepia</w:t>
      </w:r>
      <w:r w:rsidR="00612B09">
        <w:rPr>
          <w:rFonts w:cstheme="minorHAnsi"/>
          <w:color w:val="000000"/>
          <w:sz w:val="32"/>
          <w:szCs w:val="32"/>
          <w:shd w:val="clear" w:color="auto" w:fill="FFFFFF"/>
        </w:rPr>
        <w:t xml:space="preserve"> e d</w:t>
      </w:r>
      <w:r w:rsidR="00A4297A" w:rsidRPr="00E64C40">
        <w:rPr>
          <w:rFonts w:cstheme="minorHAnsi"/>
          <w:color w:val="000000"/>
          <w:sz w:val="32"/>
          <w:szCs w:val="32"/>
          <w:shd w:val="clear" w:color="auto" w:fill="FFFFFF"/>
        </w:rPr>
        <w:t>elle categorie morfologiche</w:t>
      </w:r>
      <w:r w:rsidR="00612B09">
        <w:rPr>
          <w:rFonts w:cstheme="minorHAnsi"/>
          <w:color w:val="000000"/>
          <w:sz w:val="32"/>
          <w:szCs w:val="32"/>
          <w:shd w:val="clear" w:color="auto" w:fill="FFFFFF"/>
        </w:rPr>
        <w:t>.</w:t>
      </w:r>
      <w:r w:rsidR="00053C30"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</w:p>
    <w:p w14:paraId="36578E89" w14:textId="77777777" w:rsidR="00C05203" w:rsidRPr="00E64C40" w:rsidRDefault="00C05203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4C70A966" w14:textId="2E0CB6A9" w:rsidR="00C05203" w:rsidRPr="00E64C40" w:rsidRDefault="00A4297A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Le </w:t>
      </w:r>
      <w:r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esercitazioni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si svolgeranno nella parte del corso dedicata all’addestramento linguistico allo scopo di praticare </w:t>
      </w:r>
      <w:r w:rsidR="00612B09"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in modo integrato 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le quattro abilità (comprensione ed espressione orale, comprensione ed espressione scritta). Si tratteranno inoltre elementi di civiltà</w:t>
      </w:r>
      <w:r w:rsidR="00692309" w:rsidRPr="00E64C40">
        <w:rPr>
          <w:rFonts w:cstheme="minorHAnsi"/>
          <w:color w:val="000000"/>
          <w:sz w:val="32"/>
          <w:szCs w:val="32"/>
          <w:shd w:val="clear" w:color="auto" w:fill="FFFFFF"/>
        </w:rPr>
        <w:t>/cultura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spagnola e </w:t>
      </w:r>
      <w:r w:rsidR="00E64C40" w:rsidRPr="00E64C40">
        <w:rPr>
          <w:rFonts w:cstheme="minorHAnsi"/>
          <w:color w:val="000000"/>
          <w:sz w:val="32"/>
          <w:szCs w:val="32"/>
          <w:shd w:val="clear" w:color="auto" w:fill="FFFFFF"/>
        </w:rPr>
        <w:t>ispano-americana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.</w:t>
      </w:r>
    </w:p>
    <w:p w14:paraId="175DD63E" w14:textId="6BB9F875" w:rsidR="00E64C40" w:rsidRDefault="00A4297A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</w:rPr>
        <w:br/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Il livello finale del corso: </w:t>
      </w:r>
      <w:r w:rsidRPr="00612B09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B1 del Quadro Comune Europeo di Riferimento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E64C40">
        <w:rPr>
          <w:rFonts w:cstheme="minorHAnsi"/>
          <w:color w:val="000000"/>
          <w:sz w:val="32"/>
          <w:szCs w:val="32"/>
          <w:shd w:val="clear" w:color="auto" w:fill="FFFFFF"/>
        </w:rPr>
        <w:t>p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er</w:t>
      </w:r>
      <w:r w:rsid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le lingue. </w:t>
      </w:r>
    </w:p>
    <w:p w14:paraId="0C27BE3E" w14:textId="77777777" w:rsidR="00E64C40" w:rsidRDefault="00E64C40" w:rsidP="00E4657A">
      <w:pPr>
        <w:spacing w:after="0" w:line="240" w:lineRule="auto"/>
        <w:jc w:val="both"/>
        <w:rPr>
          <w:rFonts w:cstheme="minorHAnsi"/>
          <w:b/>
          <w:bCs/>
          <w:color w:val="000000"/>
          <w:sz w:val="40"/>
          <w:szCs w:val="40"/>
          <w:shd w:val="clear" w:color="auto" w:fill="FFFFFF"/>
        </w:rPr>
      </w:pPr>
    </w:p>
    <w:p w14:paraId="66492EE4" w14:textId="172F499D" w:rsidR="00A4297A" w:rsidRPr="00015F88" w:rsidRDefault="00C05203" w:rsidP="00E4657A">
      <w:pPr>
        <w:spacing w:after="0" w:line="240" w:lineRule="auto"/>
        <w:jc w:val="both"/>
        <w:rPr>
          <w:rFonts w:cstheme="minorHAnsi"/>
          <w:b/>
          <w:bCs/>
          <w:color w:val="C00000"/>
          <w:sz w:val="40"/>
          <w:szCs w:val="40"/>
          <w:shd w:val="clear" w:color="auto" w:fill="FFFFFF"/>
        </w:rPr>
      </w:pPr>
      <w:r w:rsidRPr="00015F88">
        <w:rPr>
          <w:rFonts w:cstheme="minorHAnsi"/>
          <w:b/>
          <w:bCs/>
          <w:color w:val="C00000"/>
          <w:sz w:val="40"/>
          <w:szCs w:val="40"/>
          <w:shd w:val="clear" w:color="auto" w:fill="FFFFFF"/>
        </w:rPr>
        <w:t>Attività</w:t>
      </w:r>
      <w:r w:rsidR="00A4297A" w:rsidRPr="00015F88">
        <w:rPr>
          <w:rFonts w:cstheme="minorHAnsi"/>
          <w:b/>
          <w:bCs/>
          <w:color w:val="C00000"/>
          <w:sz w:val="40"/>
          <w:szCs w:val="40"/>
          <w:shd w:val="clear" w:color="auto" w:fill="FFFFFF"/>
        </w:rPr>
        <w:t xml:space="preserve"> di apprendimento previste e metodologie di insegnamento:</w:t>
      </w:r>
    </w:p>
    <w:p w14:paraId="26E956F5" w14:textId="77777777" w:rsidR="00C3251F" w:rsidRPr="00B5299B" w:rsidRDefault="00C3251F" w:rsidP="00E4657A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CE7EDF3" w14:textId="03F3F033" w:rsidR="00937D74" w:rsidRPr="00E64C40" w:rsidRDefault="00A4297A" w:rsidP="00F448D3">
      <w:pPr>
        <w:spacing w:after="24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CORSO </w:t>
      </w:r>
      <w:r w:rsidR="00612B09"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UFFICIALE </w:t>
      </w:r>
      <w:r w:rsidR="00612B09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di</w:t>
      </w:r>
      <w:r w:rsidR="002B2CE9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C93905"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DIDATTICA FRONTALE</w:t>
      </w:r>
      <w:r w:rsidR="00B5299B"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: 45 ore</w:t>
      </w:r>
      <w:r w:rsidR="00FC546C"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 nel secondo semestre</w:t>
      </w:r>
    </w:p>
    <w:p w14:paraId="47CB7AA6" w14:textId="4A498224" w:rsidR="00A24321" w:rsidRDefault="00F448D3" w:rsidP="00F448D3">
      <w:pPr>
        <w:spacing w:after="24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>D</w:t>
      </w:r>
      <w:r w:rsidR="00A24321"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ocente: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Prof. </w:t>
      </w:r>
      <w:r w:rsidR="00015F88">
        <w:rPr>
          <w:rFonts w:cstheme="minorHAnsi"/>
          <w:color w:val="000000"/>
          <w:sz w:val="32"/>
          <w:szCs w:val="32"/>
          <w:shd w:val="clear" w:color="auto" w:fill="FFFFFF"/>
        </w:rPr>
        <w:t>Piero Renato Costa León</w:t>
      </w:r>
    </w:p>
    <w:p w14:paraId="4A5584C0" w14:textId="2096A0D5" w:rsidR="00030360" w:rsidRPr="00E64C40" w:rsidRDefault="00030360" w:rsidP="00F448D3">
      <w:pPr>
        <w:spacing w:after="24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Divisione in due gruppi: </w:t>
      </w:r>
      <w:r w:rsidRPr="0003036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A-K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e </w:t>
      </w:r>
      <w:r w:rsidRPr="0003036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L-Z</w:t>
      </w:r>
    </w:p>
    <w:p w14:paraId="642D1C54" w14:textId="7072E78D" w:rsidR="00A24321" w:rsidRPr="00E64C40" w:rsidRDefault="00A24321" w:rsidP="00F448D3">
      <w:pPr>
        <w:spacing w:after="24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Orario delle lezioni: informazione pronta all’inizio del secondo semestre</w:t>
      </w:r>
    </w:p>
    <w:p w14:paraId="6EDC5CF7" w14:textId="77777777" w:rsidR="00870F71" w:rsidRDefault="009E6127" w:rsidP="00F448D3">
      <w:pPr>
        <w:spacing w:after="24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  <w:r w:rsidRPr="00E64C40"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  <w:t xml:space="preserve">Libro di testo: </w:t>
      </w:r>
    </w:p>
    <w:p w14:paraId="7A70787E" w14:textId="4FC90BF4" w:rsidR="00A24321" w:rsidRPr="00870F71" w:rsidRDefault="00053C30" w:rsidP="00F448D3">
      <w:pPr>
        <w:spacing w:after="240" w:line="240" w:lineRule="auto"/>
        <w:jc w:val="both"/>
        <w:rPr>
          <w:rFonts w:eastAsia="Times New Roman" w:cstheme="minorHAnsi"/>
          <w:color w:val="000000"/>
          <w:sz w:val="32"/>
          <w:szCs w:val="32"/>
          <w:lang w:val="es-ES" w:eastAsia="it-IT"/>
        </w:rPr>
      </w:pPr>
      <w:r w:rsidRPr="00E64C40">
        <w:rPr>
          <w:rFonts w:eastAsia="Times New Roman" w:cstheme="minorHAnsi"/>
          <w:color w:val="000000"/>
          <w:sz w:val="32"/>
          <w:szCs w:val="32"/>
          <w:lang w:val="es-ES" w:eastAsia="it-IT"/>
        </w:rPr>
        <w:t xml:space="preserve">Alonso, R., A. Castañeda, P. Martínez Gila, L. Miquel, J. Ortega, J. Plácido Ruiz, </w:t>
      </w:r>
      <w:r w:rsidRPr="00E64C40">
        <w:rPr>
          <w:rFonts w:eastAsia="Times New Roman" w:cstheme="minorHAnsi"/>
          <w:i/>
          <w:iCs/>
          <w:color w:val="000000"/>
          <w:sz w:val="32"/>
          <w:szCs w:val="32"/>
          <w:lang w:val="es-ES" w:eastAsia="it-IT"/>
        </w:rPr>
        <w:t>Gramática básica del estudiante de español</w:t>
      </w:r>
      <w:r w:rsidRPr="00E64C40">
        <w:rPr>
          <w:rFonts w:eastAsia="Times New Roman" w:cstheme="minorHAnsi"/>
          <w:color w:val="000000"/>
          <w:sz w:val="32"/>
          <w:szCs w:val="32"/>
          <w:lang w:val="es-ES" w:eastAsia="it-IT"/>
        </w:rPr>
        <w:t xml:space="preserve"> (Nivel A1</w:t>
      </w:r>
      <w:r w:rsidR="00AA27D4" w:rsidRPr="00E64C40">
        <w:rPr>
          <w:rFonts w:eastAsia="Times New Roman" w:cstheme="minorHAnsi"/>
          <w:color w:val="000000"/>
          <w:sz w:val="32"/>
          <w:szCs w:val="32"/>
          <w:lang w:val="es-ES" w:eastAsia="it-IT"/>
        </w:rPr>
        <w:t>-B2</w:t>
      </w:r>
      <w:r w:rsidRPr="00E64C40">
        <w:rPr>
          <w:rFonts w:eastAsia="Times New Roman" w:cstheme="minorHAnsi"/>
          <w:color w:val="000000"/>
          <w:sz w:val="32"/>
          <w:szCs w:val="32"/>
          <w:lang w:val="es-ES" w:eastAsia="it-IT"/>
        </w:rPr>
        <w:t xml:space="preserve">). </w:t>
      </w:r>
      <w:r w:rsidR="00C05203" w:rsidRPr="00870F71">
        <w:rPr>
          <w:rFonts w:eastAsia="Times New Roman" w:cstheme="minorHAnsi"/>
          <w:color w:val="000000"/>
          <w:sz w:val="32"/>
          <w:szCs w:val="32"/>
          <w:lang w:val="es-ES" w:eastAsia="it-IT"/>
        </w:rPr>
        <w:t>Nueva edición revisada</w:t>
      </w:r>
      <w:r w:rsidRPr="00870F71">
        <w:rPr>
          <w:rFonts w:eastAsia="Times New Roman" w:cstheme="minorHAnsi"/>
          <w:color w:val="000000"/>
          <w:sz w:val="32"/>
          <w:szCs w:val="32"/>
          <w:lang w:val="es-ES" w:eastAsia="it-IT"/>
        </w:rPr>
        <w:t>. Barcelona: Difusión, 2</w:t>
      </w:r>
      <w:r w:rsidR="00C05203" w:rsidRPr="00870F71">
        <w:rPr>
          <w:rFonts w:eastAsia="Times New Roman" w:cstheme="minorHAnsi"/>
          <w:color w:val="000000"/>
          <w:sz w:val="32"/>
          <w:szCs w:val="32"/>
          <w:lang w:val="es-ES" w:eastAsia="it-IT"/>
        </w:rPr>
        <w:t>021</w:t>
      </w:r>
      <w:r w:rsidRPr="00870F71">
        <w:rPr>
          <w:rFonts w:eastAsia="Times New Roman" w:cstheme="minorHAnsi"/>
          <w:color w:val="000000"/>
          <w:sz w:val="32"/>
          <w:szCs w:val="32"/>
          <w:lang w:val="es-ES" w:eastAsia="it-IT"/>
        </w:rPr>
        <w:t>. </w:t>
      </w:r>
    </w:p>
    <w:p w14:paraId="449919C8" w14:textId="77777777" w:rsidR="00870F71" w:rsidRPr="00030360" w:rsidRDefault="00870F71" w:rsidP="00F448D3">
      <w:pPr>
        <w:spacing w:after="240" w:line="240" w:lineRule="auto"/>
        <w:jc w:val="both"/>
        <w:rPr>
          <w:rFonts w:eastAsia="Times New Roman" w:cstheme="minorHAnsi"/>
          <w:color w:val="000000"/>
          <w:sz w:val="32"/>
          <w:szCs w:val="32"/>
          <w:lang w:val="es-ES" w:eastAsia="it-IT"/>
        </w:rPr>
      </w:pPr>
      <w:r w:rsidRPr="00030360">
        <w:rPr>
          <w:rFonts w:eastAsia="Times New Roman" w:cstheme="minorHAnsi"/>
          <w:color w:val="000000"/>
          <w:sz w:val="32"/>
          <w:szCs w:val="32"/>
          <w:lang w:val="es-ES" w:eastAsia="it-IT"/>
        </w:rPr>
        <w:t xml:space="preserve">Vocabulario: </w:t>
      </w:r>
    </w:p>
    <w:p w14:paraId="1560225E" w14:textId="16E75AF5" w:rsidR="00870F71" w:rsidRPr="00030360" w:rsidRDefault="00870F71" w:rsidP="00F448D3">
      <w:pPr>
        <w:spacing w:after="240" w:line="240" w:lineRule="auto"/>
        <w:jc w:val="both"/>
        <w:rPr>
          <w:rFonts w:eastAsia="Times New Roman" w:cstheme="minorHAnsi"/>
          <w:color w:val="000000"/>
          <w:sz w:val="32"/>
          <w:szCs w:val="32"/>
          <w:lang w:val="es-ES" w:eastAsia="it-IT"/>
        </w:rPr>
      </w:pPr>
      <w:proofErr w:type="spellStart"/>
      <w:r w:rsidRPr="00030360">
        <w:rPr>
          <w:rFonts w:eastAsia="Times New Roman" w:cstheme="minorHAnsi"/>
          <w:color w:val="000000"/>
          <w:sz w:val="32"/>
          <w:szCs w:val="32"/>
          <w:lang w:val="es-ES" w:eastAsia="it-IT"/>
        </w:rPr>
        <w:t>Tam</w:t>
      </w:r>
      <w:proofErr w:type="spellEnd"/>
      <w:r w:rsidRPr="00030360">
        <w:rPr>
          <w:rFonts w:eastAsia="Times New Roman" w:cstheme="minorHAnsi"/>
          <w:color w:val="000000"/>
          <w:sz w:val="32"/>
          <w:szCs w:val="32"/>
          <w:lang w:val="es-ES" w:eastAsia="it-IT"/>
        </w:rPr>
        <w:t xml:space="preserve">, L. (ultima ed.): </w:t>
      </w:r>
      <w:proofErr w:type="spellStart"/>
      <w:r w:rsidRPr="00030360">
        <w:rPr>
          <w:rFonts w:eastAsia="Times New Roman" w:cstheme="minorHAnsi"/>
          <w:i/>
          <w:color w:val="000000"/>
          <w:sz w:val="32"/>
          <w:szCs w:val="32"/>
          <w:lang w:val="es-ES" w:eastAsia="it-IT"/>
        </w:rPr>
        <w:t>Dizionario</w:t>
      </w:r>
      <w:proofErr w:type="spellEnd"/>
      <w:r w:rsidRPr="00030360">
        <w:rPr>
          <w:rFonts w:eastAsia="Times New Roman" w:cstheme="minorHAnsi"/>
          <w:i/>
          <w:color w:val="000000"/>
          <w:sz w:val="32"/>
          <w:szCs w:val="32"/>
          <w:lang w:val="es-ES" w:eastAsia="it-IT"/>
        </w:rPr>
        <w:t xml:space="preserve"> </w:t>
      </w:r>
      <w:proofErr w:type="spellStart"/>
      <w:r w:rsidRPr="00030360">
        <w:rPr>
          <w:rFonts w:eastAsia="Times New Roman" w:cstheme="minorHAnsi"/>
          <w:i/>
          <w:color w:val="000000"/>
          <w:sz w:val="32"/>
          <w:szCs w:val="32"/>
          <w:lang w:val="es-ES" w:eastAsia="it-IT"/>
        </w:rPr>
        <w:t>spagnolo</w:t>
      </w:r>
      <w:proofErr w:type="spellEnd"/>
      <w:r w:rsidRPr="00030360">
        <w:rPr>
          <w:rFonts w:eastAsia="Times New Roman" w:cstheme="minorHAnsi"/>
          <w:i/>
          <w:color w:val="000000"/>
          <w:sz w:val="32"/>
          <w:szCs w:val="32"/>
          <w:lang w:val="es-ES" w:eastAsia="it-IT"/>
        </w:rPr>
        <w:t>-italiano. Diccionario italiano-español</w:t>
      </w:r>
      <w:r w:rsidRPr="00030360">
        <w:rPr>
          <w:rFonts w:eastAsia="Times New Roman" w:cstheme="minorHAnsi"/>
          <w:color w:val="000000"/>
          <w:sz w:val="32"/>
          <w:szCs w:val="32"/>
          <w:lang w:val="es-ES" w:eastAsia="it-IT"/>
        </w:rPr>
        <w:t xml:space="preserve">. Milano, </w:t>
      </w:r>
      <w:proofErr w:type="spellStart"/>
      <w:r w:rsidRPr="00030360">
        <w:rPr>
          <w:rFonts w:eastAsia="Times New Roman" w:cstheme="minorHAnsi"/>
          <w:color w:val="000000"/>
          <w:sz w:val="32"/>
          <w:szCs w:val="32"/>
          <w:lang w:val="es-ES" w:eastAsia="it-IT"/>
        </w:rPr>
        <w:t>Hoepli</w:t>
      </w:r>
      <w:proofErr w:type="spellEnd"/>
      <w:r w:rsidRPr="00030360">
        <w:rPr>
          <w:rFonts w:eastAsia="Times New Roman" w:cstheme="minorHAnsi"/>
          <w:color w:val="000000"/>
          <w:sz w:val="32"/>
          <w:szCs w:val="32"/>
          <w:lang w:val="es-ES" w:eastAsia="it-IT"/>
        </w:rPr>
        <w:t xml:space="preserve"> (anche online).</w:t>
      </w:r>
    </w:p>
    <w:p w14:paraId="206EED82" w14:textId="77777777" w:rsidR="00A9304B" w:rsidRPr="00030360" w:rsidRDefault="00A9304B" w:rsidP="00015F88">
      <w:pPr>
        <w:spacing w:after="12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  <w:lang w:val="es-ES"/>
        </w:rPr>
      </w:pPr>
    </w:p>
    <w:p w14:paraId="60F0D462" w14:textId="77777777" w:rsidR="00870F71" w:rsidRPr="00030360" w:rsidRDefault="00870F71" w:rsidP="00015F88">
      <w:pPr>
        <w:spacing w:after="12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  <w:lang w:val="es-ES"/>
        </w:rPr>
      </w:pPr>
    </w:p>
    <w:p w14:paraId="365DE3DA" w14:textId="1C952744" w:rsidR="00053C30" w:rsidRPr="00E64C40" w:rsidRDefault="00692309" w:rsidP="00015F88">
      <w:pPr>
        <w:spacing w:after="12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lastRenderedPageBreak/>
        <w:t>ESERCITAZIONI</w:t>
      </w:r>
      <w:r w:rsidR="00436F0D"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</w:p>
    <w:p w14:paraId="344274CD" w14:textId="4A097991" w:rsidR="00C03BAC" w:rsidRDefault="00053C30" w:rsidP="00C03BAC">
      <w:pPr>
        <w:spacing w:after="12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La d</w:t>
      </w:r>
      <w:r w:rsidR="00984521"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idattica 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sarà </w:t>
      </w:r>
      <w:r w:rsidR="00984521"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suddivisa </w:t>
      </w:r>
      <w:r w:rsidR="00984521" w:rsidRPr="00C03BAC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in due livelli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: </w:t>
      </w:r>
      <w:r w:rsidR="00C03BAC">
        <w:rPr>
          <w:rFonts w:cstheme="minorHAnsi"/>
          <w:color w:val="000000"/>
          <w:sz w:val="32"/>
          <w:szCs w:val="32"/>
          <w:shd w:val="clear" w:color="auto" w:fill="FFFFFF"/>
        </w:rPr>
        <w:t>livello principiante assoluto (3 gruppi) e livello avanzato (2 gruppi).</w:t>
      </w:r>
    </w:p>
    <w:p w14:paraId="754EF2B4" w14:textId="011284C3" w:rsidR="00870F71" w:rsidRDefault="00C03BAC" w:rsidP="00F448D3">
      <w:pPr>
        <w:spacing w:after="24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>Non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è previsto alcun test di piazzamento preliminare, quindi sarà lo studente a decidere a quale livello appartiene tenendo conto del seguente criterio:</w:t>
      </w:r>
    </w:p>
    <w:p w14:paraId="50FE1911" w14:textId="0BAF59C7" w:rsidR="00C03BAC" w:rsidRDefault="00C03BAC" w:rsidP="00612B09">
      <w:pPr>
        <w:pStyle w:val="Paragrafoelenco"/>
        <w:numPr>
          <w:ilvl w:val="0"/>
          <w:numId w:val="6"/>
        </w:numPr>
        <w:spacing w:after="120" w:line="240" w:lineRule="auto"/>
        <w:ind w:left="1066" w:hanging="357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612B09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Livello principiante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: studenti principianti assoluti o che abbiano studiato lo spagnolo per un periodo inferiore ai tre anni</w:t>
      </w:r>
    </w:p>
    <w:p w14:paraId="27881C33" w14:textId="77777777" w:rsidR="00612B09" w:rsidRPr="00E64C40" w:rsidRDefault="00612B09" w:rsidP="00612B09">
      <w:pPr>
        <w:pStyle w:val="Paragrafoelenco"/>
        <w:spacing w:after="120" w:line="240" w:lineRule="auto"/>
        <w:ind w:left="1066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3F146EBA" w14:textId="5E6B9F2F" w:rsidR="00C03BAC" w:rsidRPr="00E64C40" w:rsidRDefault="00C03BAC" w:rsidP="00C03BA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612B09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Livello avanzato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: studenti che abbiano studiato lo spagnolo per un periodo superiore ai tre anni</w:t>
      </w:r>
    </w:p>
    <w:p w14:paraId="2CA162B9" w14:textId="0DE8AF56" w:rsidR="00A9304B" w:rsidRDefault="00A9304B" w:rsidP="00A9304B">
      <w:pPr>
        <w:spacing w:after="24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4B935B14" w14:textId="4234D4AB" w:rsidR="00C03BAC" w:rsidRDefault="00C03BAC" w:rsidP="00A9304B">
      <w:pPr>
        <w:spacing w:after="24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>La divisione in gruppi è:</w:t>
      </w:r>
    </w:p>
    <w:p w14:paraId="56D25005" w14:textId="5D54B63E" w:rsidR="00C03BAC" w:rsidRDefault="00A9304B" w:rsidP="00C03BAC">
      <w:pPr>
        <w:spacing w:after="120" w:line="240" w:lineRule="auto"/>
        <w:ind w:firstLine="709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A9304B">
        <w:rPr>
          <w:rFonts w:cstheme="minorHAnsi"/>
          <w:color w:val="000000"/>
          <w:sz w:val="32"/>
          <w:szCs w:val="32"/>
          <w:shd w:val="clear" w:color="auto" w:fill="FFFFFF"/>
        </w:rPr>
        <w:t>-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053C30" w:rsidRPr="00A9304B">
        <w:rPr>
          <w:rFonts w:cstheme="minorHAnsi"/>
          <w:color w:val="000000"/>
          <w:sz w:val="32"/>
          <w:szCs w:val="32"/>
          <w:shd w:val="clear" w:color="auto" w:fill="FFFFFF"/>
        </w:rPr>
        <w:t xml:space="preserve">livello </w:t>
      </w:r>
      <w:r w:rsidR="00984521" w:rsidRPr="00A9304B">
        <w:rPr>
          <w:rFonts w:cstheme="minorHAnsi"/>
          <w:color w:val="000000"/>
          <w:sz w:val="32"/>
          <w:szCs w:val="32"/>
          <w:shd w:val="clear" w:color="auto" w:fill="FFFFFF"/>
        </w:rPr>
        <w:t>princ</w:t>
      </w:r>
      <w:r w:rsidR="00053C30" w:rsidRPr="00A9304B">
        <w:rPr>
          <w:rFonts w:cstheme="minorHAnsi"/>
          <w:color w:val="000000"/>
          <w:sz w:val="32"/>
          <w:szCs w:val="32"/>
          <w:shd w:val="clear" w:color="auto" w:fill="FFFFFF"/>
        </w:rPr>
        <w:t>i</w:t>
      </w:r>
      <w:r w:rsidR="00984521" w:rsidRPr="00A9304B">
        <w:rPr>
          <w:rFonts w:cstheme="minorHAnsi"/>
          <w:color w:val="000000"/>
          <w:sz w:val="32"/>
          <w:szCs w:val="32"/>
          <w:shd w:val="clear" w:color="auto" w:fill="FFFFFF"/>
        </w:rPr>
        <w:t xml:space="preserve">pianti </w:t>
      </w:r>
      <w:r w:rsidR="00015F88" w:rsidRPr="00A9304B">
        <w:rPr>
          <w:rFonts w:cstheme="minorHAnsi"/>
          <w:color w:val="000000"/>
          <w:sz w:val="32"/>
          <w:szCs w:val="32"/>
          <w:shd w:val="clear" w:color="auto" w:fill="FFFFFF"/>
        </w:rPr>
        <w:t xml:space="preserve">assoluto </w:t>
      </w:r>
      <w:r w:rsidR="0058583E" w:rsidRPr="00A9304B">
        <w:rPr>
          <w:rFonts w:cstheme="minorHAnsi"/>
          <w:color w:val="000000"/>
          <w:sz w:val="32"/>
          <w:szCs w:val="32"/>
          <w:shd w:val="clear" w:color="auto" w:fill="FFFFFF"/>
        </w:rPr>
        <w:t>(</w:t>
      </w:r>
      <w:r w:rsidR="00015F88" w:rsidRPr="00A9304B">
        <w:rPr>
          <w:rFonts w:cstheme="minorHAnsi"/>
          <w:color w:val="000000"/>
          <w:sz w:val="32"/>
          <w:szCs w:val="32"/>
          <w:shd w:val="clear" w:color="auto" w:fill="FFFFFF"/>
        </w:rPr>
        <w:t>3</w:t>
      </w:r>
      <w:r w:rsidR="0058583E" w:rsidRPr="00A9304B">
        <w:rPr>
          <w:rFonts w:cstheme="minorHAnsi"/>
          <w:color w:val="000000"/>
          <w:sz w:val="32"/>
          <w:szCs w:val="32"/>
          <w:shd w:val="clear" w:color="auto" w:fill="FFFFFF"/>
        </w:rPr>
        <w:t xml:space="preserve"> gruppi</w:t>
      </w:r>
      <w:r w:rsidR="00222357">
        <w:rPr>
          <w:rFonts w:cstheme="minorHAnsi"/>
          <w:color w:val="000000"/>
          <w:sz w:val="32"/>
          <w:szCs w:val="32"/>
          <w:shd w:val="clear" w:color="auto" w:fill="FFFFFF"/>
        </w:rPr>
        <w:t>)</w:t>
      </w:r>
    </w:p>
    <w:p w14:paraId="09749675" w14:textId="3E9BADBF" w:rsidR="00222357" w:rsidRDefault="00222357" w:rsidP="00870F71">
      <w:pPr>
        <w:spacing w:after="120" w:line="240" w:lineRule="auto"/>
        <w:ind w:left="709" w:firstLine="709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Gruppo </w:t>
      </w:r>
      <w:r w:rsidR="00A9304B" w:rsidRPr="00A9304B">
        <w:rPr>
          <w:rFonts w:cstheme="minorHAnsi"/>
          <w:color w:val="000000"/>
          <w:sz w:val="32"/>
          <w:szCs w:val="32"/>
          <w:shd w:val="clear" w:color="auto" w:fill="FFFFFF"/>
        </w:rPr>
        <w:t>A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: Dott.ssa María </w:t>
      </w:r>
      <w:proofErr w:type="spellStart"/>
      <w:r>
        <w:rPr>
          <w:rFonts w:cstheme="minorHAnsi"/>
          <w:color w:val="000000"/>
          <w:sz w:val="32"/>
          <w:szCs w:val="32"/>
          <w:shd w:val="clear" w:color="auto" w:fill="FFFFFF"/>
        </w:rPr>
        <w:t>Ysabel</w:t>
      </w:r>
      <w:proofErr w:type="spellEnd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Olmo García</w:t>
      </w:r>
    </w:p>
    <w:p w14:paraId="1E5405A0" w14:textId="7D08F780" w:rsidR="00222357" w:rsidRDefault="00222357" w:rsidP="00870F71">
      <w:pPr>
        <w:spacing w:after="120" w:line="240" w:lineRule="auto"/>
        <w:ind w:left="709" w:firstLine="709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Gruppo B: Dott.ssa María </w:t>
      </w:r>
      <w:proofErr w:type="spellStart"/>
      <w:r>
        <w:rPr>
          <w:rFonts w:cstheme="minorHAnsi"/>
          <w:color w:val="000000"/>
          <w:sz w:val="32"/>
          <w:szCs w:val="32"/>
          <w:shd w:val="clear" w:color="auto" w:fill="FFFFFF"/>
        </w:rPr>
        <w:t>Ysabel</w:t>
      </w:r>
      <w:proofErr w:type="spellEnd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Olmo García </w:t>
      </w:r>
    </w:p>
    <w:p w14:paraId="3952ACDC" w14:textId="0C1EBFAE" w:rsidR="00A9304B" w:rsidRDefault="00222357" w:rsidP="00222357">
      <w:pPr>
        <w:spacing w:after="0" w:line="240" w:lineRule="auto"/>
        <w:ind w:left="708" w:firstLine="708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Gruppo C: Dott. Jesús </w:t>
      </w:r>
      <w:proofErr w:type="spellStart"/>
      <w:r>
        <w:rPr>
          <w:rFonts w:cstheme="minorHAnsi"/>
          <w:color w:val="000000"/>
          <w:sz w:val="32"/>
          <w:szCs w:val="32"/>
          <w:shd w:val="clear" w:color="auto" w:fill="FFFFFF"/>
        </w:rPr>
        <w:t>Eguía</w:t>
      </w:r>
      <w:proofErr w:type="spellEnd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2"/>
          <w:szCs w:val="32"/>
          <w:shd w:val="clear" w:color="auto" w:fill="FFFFFF"/>
        </w:rPr>
        <w:t>Armenteros</w:t>
      </w:r>
      <w:proofErr w:type="spellEnd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</w:p>
    <w:p w14:paraId="263B6E88" w14:textId="77777777" w:rsidR="00C03BAC" w:rsidRDefault="00C03BAC" w:rsidP="00222357">
      <w:pPr>
        <w:spacing w:after="0" w:line="240" w:lineRule="auto"/>
        <w:ind w:left="708" w:firstLine="708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3D70C3C2" w14:textId="5D1E8F59" w:rsidR="00C03BAC" w:rsidRDefault="00C03BAC" w:rsidP="00C03BAC">
      <w:pPr>
        <w:spacing w:after="120" w:line="240" w:lineRule="auto"/>
        <w:ind w:firstLine="709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A9304B">
        <w:rPr>
          <w:rFonts w:cstheme="minorHAnsi"/>
          <w:color w:val="000000"/>
          <w:sz w:val="32"/>
          <w:szCs w:val="32"/>
          <w:shd w:val="clear" w:color="auto" w:fill="FFFFFF"/>
        </w:rPr>
        <w:t>-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A9304B">
        <w:rPr>
          <w:rFonts w:cstheme="minorHAnsi"/>
          <w:color w:val="000000"/>
          <w:sz w:val="32"/>
          <w:szCs w:val="32"/>
          <w:shd w:val="clear" w:color="auto" w:fill="FFFFFF"/>
        </w:rPr>
        <w:t xml:space="preserve">livello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>avanzato</w:t>
      </w:r>
      <w:r w:rsidRPr="00A9304B">
        <w:rPr>
          <w:rFonts w:cstheme="minorHAnsi"/>
          <w:color w:val="000000"/>
          <w:sz w:val="32"/>
          <w:szCs w:val="32"/>
          <w:shd w:val="clear" w:color="auto" w:fill="FFFFFF"/>
        </w:rPr>
        <w:t xml:space="preserve"> (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>2</w:t>
      </w:r>
      <w:r w:rsidRPr="00A9304B">
        <w:rPr>
          <w:rFonts w:cstheme="minorHAnsi"/>
          <w:color w:val="000000"/>
          <w:sz w:val="32"/>
          <w:szCs w:val="32"/>
          <w:shd w:val="clear" w:color="auto" w:fill="FFFFFF"/>
        </w:rPr>
        <w:t xml:space="preserve"> gruppi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>)</w:t>
      </w:r>
    </w:p>
    <w:p w14:paraId="2A12CE2F" w14:textId="29E5CDAB" w:rsidR="00C03BAC" w:rsidRDefault="00C03BAC" w:rsidP="00870F71">
      <w:pPr>
        <w:spacing w:after="120" w:line="240" w:lineRule="auto"/>
        <w:ind w:left="709" w:firstLine="709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Gruppo D: Dott. </w:t>
      </w:r>
      <w:r w:rsidRPr="00C03BAC">
        <w:rPr>
          <w:rFonts w:cstheme="minorHAnsi"/>
          <w:color w:val="000000"/>
          <w:sz w:val="32"/>
          <w:szCs w:val="32"/>
          <w:shd w:val="clear" w:color="auto" w:fill="FFFFFF"/>
        </w:rPr>
        <w:t xml:space="preserve">Jesús </w:t>
      </w:r>
      <w:proofErr w:type="spellStart"/>
      <w:r w:rsidRPr="00C03BAC">
        <w:rPr>
          <w:rFonts w:cstheme="minorHAnsi"/>
          <w:color w:val="000000"/>
          <w:sz w:val="32"/>
          <w:szCs w:val="32"/>
          <w:shd w:val="clear" w:color="auto" w:fill="FFFFFF"/>
        </w:rPr>
        <w:t>Eguía</w:t>
      </w:r>
      <w:proofErr w:type="spellEnd"/>
      <w:r w:rsidRPr="00C03BAC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03BAC">
        <w:rPr>
          <w:rFonts w:cstheme="minorHAnsi"/>
          <w:color w:val="000000"/>
          <w:sz w:val="32"/>
          <w:szCs w:val="32"/>
          <w:shd w:val="clear" w:color="auto" w:fill="FFFFFF"/>
        </w:rPr>
        <w:t>Armenteros</w:t>
      </w:r>
      <w:proofErr w:type="spellEnd"/>
    </w:p>
    <w:p w14:paraId="2E7C9959" w14:textId="361BF922" w:rsidR="00C03BAC" w:rsidRDefault="00C03BAC" w:rsidP="00C03BAC">
      <w:pPr>
        <w:spacing w:after="0" w:line="240" w:lineRule="auto"/>
        <w:ind w:left="708" w:firstLine="708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Gruppo E: Dott. </w:t>
      </w:r>
      <w:r w:rsidRPr="00C03BAC">
        <w:rPr>
          <w:rFonts w:cstheme="minorHAnsi"/>
          <w:color w:val="000000"/>
          <w:sz w:val="32"/>
          <w:szCs w:val="32"/>
          <w:shd w:val="clear" w:color="auto" w:fill="FFFFFF"/>
        </w:rPr>
        <w:t xml:space="preserve">Jesús </w:t>
      </w:r>
      <w:proofErr w:type="spellStart"/>
      <w:r w:rsidRPr="00C03BAC">
        <w:rPr>
          <w:rFonts w:cstheme="minorHAnsi"/>
          <w:color w:val="000000"/>
          <w:sz w:val="32"/>
          <w:szCs w:val="32"/>
          <w:shd w:val="clear" w:color="auto" w:fill="FFFFFF"/>
        </w:rPr>
        <w:t>Eguía</w:t>
      </w:r>
      <w:proofErr w:type="spellEnd"/>
      <w:r w:rsidRPr="00C03BAC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03BAC">
        <w:rPr>
          <w:rFonts w:cstheme="minorHAnsi"/>
          <w:color w:val="000000"/>
          <w:sz w:val="32"/>
          <w:szCs w:val="32"/>
          <w:shd w:val="clear" w:color="auto" w:fill="FFFFFF"/>
        </w:rPr>
        <w:t>Armenteros</w:t>
      </w:r>
      <w:proofErr w:type="spellEnd"/>
    </w:p>
    <w:p w14:paraId="56B6CA03" w14:textId="77777777" w:rsidR="00C03BAC" w:rsidRDefault="00C03BAC" w:rsidP="00222357">
      <w:pPr>
        <w:spacing w:after="0" w:line="240" w:lineRule="auto"/>
        <w:ind w:left="708" w:firstLine="708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28144667" w14:textId="0E0A7A6E" w:rsidR="0058583E" w:rsidRDefault="0058583E" w:rsidP="00C03BAC">
      <w:pPr>
        <w:spacing w:after="12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E64C40">
        <w:rPr>
          <w:rFonts w:cstheme="minorHAnsi"/>
          <w:color w:val="000000"/>
          <w:sz w:val="32"/>
          <w:szCs w:val="32"/>
        </w:rPr>
        <w:t>Inizio delle lezioni:</w:t>
      </w:r>
      <w:r w:rsidR="003543E4" w:rsidRPr="00E64C40">
        <w:rPr>
          <w:rFonts w:cstheme="minorHAnsi"/>
          <w:color w:val="000000"/>
          <w:sz w:val="32"/>
          <w:szCs w:val="32"/>
        </w:rPr>
        <w:t xml:space="preserve"> </w:t>
      </w:r>
      <w:r w:rsidR="00C03BAC" w:rsidRPr="00C03BAC">
        <w:rPr>
          <w:rFonts w:cstheme="minorHAnsi"/>
          <w:b/>
          <w:bCs/>
          <w:color w:val="000000"/>
          <w:sz w:val="32"/>
          <w:szCs w:val="32"/>
        </w:rPr>
        <w:t>settimana del 6 ottobre</w:t>
      </w:r>
    </w:p>
    <w:p w14:paraId="0AE4E489" w14:textId="77777777" w:rsidR="00870F71" w:rsidRDefault="00870F71" w:rsidP="00870F71">
      <w:pPr>
        <w:spacing w:after="12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0C0A263F" w14:textId="7C6A08EA" w:rsidR="00870F71" w:rsidRDefault="00870F71" w:rsidP="00870F71">
      <w:pPr>
        <w:spacing w:after="12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Orario: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F448D3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v. AGENDA WEB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</w:p>
    <w:p w14:paraId="084C28E2" w14:textId="77777777" w:rsidR="00612B09" w:rsidRDefault="00612B09" w:rsidP="00C03BAC">
      <w:pPr>
        <w:spacing w:after="12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</w:p>
    <w:p w14:paraId="08FBCC53" w14:textId="77777777" w:rsidR="00870F71" w:rsidRDefault="00870F71" w:rsidP="00C03BAC">
      <w:pPr>
        <w:spacing w:after="12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</w:p>
    <w:p w14:paraId="552C9C25" w14:textId="77777777" w:rsidR="00870F71" w:rsidRDefault="00870F71" w:rsidP="00C03BAC">
      <w:pPr>
        <w:spacing w:after="12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</w:p>
    <w:p w14:paraId="5DC056CB" w14:textId="77777777" w:rsidR="00870F71" w:rsidRDefault="00870F71" w:rsidP="00C03BAC">
      <w:pPr>
        <w:spacing w:after="12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</w:p>
    <w:p w14:paraId="174E3D0C" w14:textId="77777777" w:rsidR="00F448D3" w:rsidRDefault="00F448D3" w:rsidP="00C03BAC">
      <w:pPr>
        <w:spacing w:after="12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</w:p>
    <w:p w14:paraId="33E36FFE" w14:textId="6DFC3D67" w:rsidR="00C03BAC" w:rsidRDefault="00DC0C6F" w:rsidP="00F448D3">
      <w:pPr>
        <w:spacing w:after="24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000000"/>
          <w:sz w:val="32"/>
          <w:szCs w:val="32"/>
        </w:rPr>
        <w:lastRenderedPageBreak/>
        <w:t>Gruppo A</w:t>
      </w:r>
      <w:r w:rsidR="00F448D3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F448D3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– Dott.ssa</w:t>
      </w:r>
      <w:r w:rsidR="00F448D3">
        <w:rPr>
          <w:rFonts w:cstheme="minorHAnsi"/>
          <w:b/>
          <w:bCs/>
          <w:color w:val="000000"/>
          <w:sz w:val="32"/>
          <w:szCs w:val="32"/>
        </w:rPr>
        <w:t xml:space="preserve"> Olmo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299"/>
        <w:gridCol w:w="980"/>
        <w:gridCol w:w="820"/>
        <w:gridCol w:w="3600"/>
        <w:gridCol w:w="1816"/>
      </w:tblGrid>
      <w:tr w:rsidR="00DC0C6F" w:rsidRPr="00DC0C6F" w14:paraId="291C8D36" w14:textId="77777777" w:rsidTr="00DC0C6F">
        <w:trPr>
          <w:trHeight w:val="25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564C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6BA4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07/10/2025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37BC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08:30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1A3C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6211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BEATO PELLEGRINO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D9BB" w14:textId="57D16253" w:rsidR="00DC0C6F" w:rsidRPr="00DC0C6F" w:rsidRDefault="00E50566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Aula </w:t>
            </w:r>
            <w:r w:rsidR="00DC0C6F"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3</w:t>
            </w:r>
          </w:p>
        </w:tc>
      </w:tr>
      <w:tr w:rsidR="00DC0C6F" w:rsidRPr="00DC0C6F" w14:paraId="5DBF743F" w14:textId="77777777" w:rsidTr="00DC0C6F">
        <w:trPr>
          <w:trHeight w:val="2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25E3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4411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08/10/2025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0869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08:30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5B85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B9B5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BEATO PELLEGRINO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3E07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Meeting Room</w:t>
            </w:r>
          </w:p>
        </w:tc>
      </w:tr>
      <w:tr w:rsidR="00DC0C6F" w:rsidRPr="00DC0C6F" w14:paraId="49843C85" w14:textId="77777777" w:rsidTr="00DC0C6F">
        <w:trPr>
          <w:trHeight w:val="2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8FB2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6E57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10/10/2025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CECD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08:30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8E73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B4E7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MALDURA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0E09" w14:textId="4596B033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spellStart"/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</w:t>
            </w:r>
            <w:r w:rsidR="00E50566">
              <w:rPr>
                <w:rFonts w:eastAsia="Times New Roman" w:cstheme="minorHAnsi"/>
                <w:sz w:val="24"/>
                <w:szCs w:val="24"/>
                <w:lang w:eastAsia="it-IT"/>
              </w:rPr>
              <w:t>aldura</w:t>
            </w:r>
            <w:proofErr w:type="spellEnd"/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1</w:t>
            </w:r>
          </w:p>
        </w:tc>
      </w:tr>
    </w:tbl>
    <w:p w14:paraId="5E19A6CE" w14:textId="77777777" w:rsidR="00811C2E" w:rsidRDefault="00811C2E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017770C3" w14:textId="52E50839" w:rsidR="00811C2E" w:rsidRPr="00DC0C6F" w:rsidRDefault="00DC0C6F" w:rsidP="00F448D3">
      <w:pPr>
        <w:spacing w:after="24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  <w:r w:rsidRPr="00DC0C6F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Gruppo B</w:t>
      </w:r>
      <w:r w:rsidR="00F448D3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 – Dott.ssa Olmo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299"/>
        <w:gridCol w:w="980"/>
        <w:gridCol w:w="820"/>
        <w:gridCol w:w="3600"/>
        <w:gridCol w:w="1533"/>
      </w:tblGrid>
      <w:tr w:rsidR="00DC0C6F" w:rsidRPr="00DC0C6F" w14:paraId="15620E86" w14:textId="77777777" w:rsidTr="00DC0C6F">
        <w:trPr>
          <w:trHeight w:val="25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0AB1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04FD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07/10/2025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2BD5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86FB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12:30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4E03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BEATO PELLEGRINO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8242" w14:textId="1E831AA2" w:rsidR="00DC0C6F" w:rsidRPr="00DC0C6F" w:rsidRDefault="00E50566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Aula </w:t>
            </w:r>
            <w:r w:rsidR="00DC0C6F"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3</w:t>
            </w:r>
          </w:p>
        </w:tc>
      </w:tr>
      <w:tr w:rsidR="00DC0C6F" w:rsidRPr="00DC0C6F" w14:paraId="16382B81" w14:textId="77777777" w:rsidTr="00DC0C6F">
        <w:trPr>
          <w:trHeight w:val="2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D78F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8195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10/10/2025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1C0E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005A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12:30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7089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MALDURA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0A90" w14:textId="2505703A" w:rsidR="00DC0C6F" w:rsidRPr="00DC0C6F" w:rsidRDefault="00E50566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Maldura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  <w:r w:rsidR="00DC0C6F"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</w:t>
            </w:r>
          </w:p>
        </w:tc>
      </w:tr>
      <w:tr w:rsidR="00DC0C6F" w:rsidRPr="00DC0C6F" w14:paraId="515F1689" w14:textId="77777777" w:rsidTr="00DC0C6F">
        <w:trPr>
          <w:trHeight w:val="2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AAA4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0096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14/10/2025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5E5F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413A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12:30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F1F6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BEATO PELLEGRINO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46E" w14:textId="7830BD5D" w:rsidR="00DC0C6F" w:rsidRPr="00DC0C6F" w:rsidRDefault="00E50566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Aula </w:t>
            </w:r>
            <w:r w:rsidR="00DC0C6F"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3</w:t>
            </w:r>
          </w:p>
        </w:tc>
      </w:tr>
      <w:tr w:rsidR="00DC0C6F" w:rsidRPr="00DC0C6F" w14:paraId="7543B38D" w14:textId="77777777" w:rsidTr="00DC0C6F">
        <w:trPr>
          <w:trHeight w:val="2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7F07929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64E93E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15/10/2025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D54D714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12:30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CBCEF2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14:30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7CEC1A0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MALDURA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1E6FB4D" w14:textId="6D7BE5E8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A</w:t>
            </w:r>
            <w:r w:rsidR="00E5056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ula </w:t>
            </w: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G</w:t>
            </w:r>
          </w:p>
        </w:tc>
      </w:tr>
      <w:tr w:rsidR="00DC0C6F" w:rsidRPr="00DC0C6F" w14:paraId="74F1DAC5" w14:textId="77777777" w:rsidTr="00DC0C6F">
        <w:trPr>
          <w:trHeight w:val="2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2EB8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247C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17/10/2025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6224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E8A8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12:30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25E3" w14:textId="77777777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MALDURA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396D" w14:textId="150BCCDC" w:rsidR="00DC0C6F" w:rsidRPr="00DC0C6F" w:rsidRDefault="00DC0C6F" w:rsidP="00DC0C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spellStart"/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</w:t>
            </w:r>
            <w:r w:rsidR="00E50566">
              <w:rPr>
                <w:rFonts w:eastAsia="Times New Roman" w:cstheme="minorHAnsi"/>
                <w:sz w:val="24"/>
                <w:szCs w:val="24"/>
                <w:lang w:eastAsia="it-IT"/>
              </w:rPr>
              <w:t>aldura</w:t>
            </w:r>
            <w:proofErr w:type="spellEnd"/>
            <w:r w:rsidR="00E5056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</w:t>
            </w:r>
          </w:p>
        </w:tc>
      </w:tr>
    </w:tbl>
    <w:p w14:paraId="6EFB483E" w14:textId="77777777" w:rsidR="00612B09" w:rsidRDefault="00612B09" w:rsidP="00E4657A">
      <w:pPr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</w:p>
    <w:p w14:paraId="1725FD5A" w14:textId="5EDDA0E1" w:rsidR="00811C2E" w:rsidRPr="00F448D3" w:rsidRDefault="00DC0C6F" w:rsidP="00F448D3">
      <w:pPr>
        <w:spacing w:after="24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  <w:r w:rsidRPr="00DC0C6F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Gruppo C</w:t>
      </w:r>
      <w:r w:rsidR="00F448D3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 – Dott. </w:t>
      </w:r>
      <w:proofErr w:type="spellStart"/>
      <w:r w:rsidR="00F448D3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Egu</w:t>
      </w:r>
      <w:r w:rsidR="00F448D3">
        <w:rPr>
          <w:rFonts w:cstheme="minorHAnsi"/>
          <w:b/>
          <w:bCs/>
          <w:color w:val="000000"/>
          <w:sz w:val="32"/>
          <w:szCs w:val="32"/>
          <w:shd w:val="clear" w:color="auto" w:fill="FFFFFF"/>
          <w:lang w:val="es-ES"/>
        </w:rPr>
        <w:t>ía</w:t>
      </w:r>
      <w:proofErr w:type="spellEnd"/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299"/>
        <w:gridCol w:w="980"/>
        <w:gridCol w:w="820"/>
        <w:gridCol w:w="3600"/>
        <w:gridCol w:w="1816"/>
      </w:tblGrid>
      <w:tr w:rsidR="00DC0C6F" w:rsidRPr="00DC0C6F" w14:paraId="2BEC31E0" w14:textId="77777777" w:rsidTr="00DD5662">
        <w:trPr>
          <w:trHeight w:val="25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5350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1B59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07/10/2025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05C3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08:30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0147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C8F2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BEATO PELLEGRINO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E90C" w14:textId="3E7EFD9F" w:rsidR="00DC0C6F" w:rsidRPr="00DC0C6F" w:rsidRDefault="00E50566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Aula </w:t>
            </w:r>
            <w:r w:rsidR="00F67589">
              <w:rPr>
                <w:rFonts w:eastAsia="Times New Roman" w:cstheme="minorHAnsi"/>
                <w:sz w:val="24"/>
                <w:szCs w:val="24"/>
                <w:lang w:eastAsia="it-IT"/>
              </w:rPr>
              <w:t>4</w:t>
            </w:r>
          </w:p>
        </w:tc>
      </w:tr>
      <w:tr w:rsidR="00DC0C6F" w:rsidRPr="00DC0C6F" w14:paraId="30FFBB9E" w14:textId="77777777" w:rsidTr="00F67589">
        <w:trPr>
          <w:trHeight w:val="2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20EA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7B60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08/10/2025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E335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08:30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5BCB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5808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BEATO PELLEGRINO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70A36" w14:textId="6C68A407" w:rsidR="00DC0C6F" w:rsidRPr="00DC0C6F" w:rsidRDefault="00E50566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Aula </w:t>
            </w:r>
            <w:r w:rsidR="00F67589">
              <w:rPr>
                <w:rFonts w:eastAsia="Times New Roman" w:cstheme="minorHAnsi"/>
                <w:sz w:val="24"/>
                <w:szCs w:val="24"/>
                <w:lang w:eastAsia="it-IT"/>
              </w:rPr>
              <w:t>4</w:t>
            </w:r>
          </w:p>
        </w:tc>
      </w:tr>
      <w:tr w:rsidR="00DC0C6F" w:rsidRPr="00DC0C6F" w14:paraId="5DC02F9A" w14:textId="77777777" w:rsidTr="00F67589">
        <w:trPr>
          <w:trHeight w:val="2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7BDB" w14:textId="56AEBE0A" w:rsidR="00DC0C6F" w:rsidRPr="00DC0C6F" w:rsidRDefault="00F67589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6A22" w14:textId="645B4A45" w:rsidR="00DC0C6F" w:rsidRPr="00DC0C6F" w:rsidRDefault="00F67589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09</w:t>
            </w:r>
            <w:r w:rsidR="00DC0C6F"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/10/2025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7191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08:30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B1FF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7A2C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MALDURA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D19D" w14:textId="425F550D" w:rsidR="00DC0C6F" w:rsidRPr="00DC0C6F" w:rsidRDefault="00E50566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Aula </w:t>
            </w:r>
            <w:r w:rsidR="00F67589">
              <w:rPr>
                <w:rFonts w:eastAsia="Times New Roman" w:cstheme="minorHAnsi"/>
                <w:sz w:val="24"/>
                <w:szCs w:val="24"/>
                <w:lang w:eastAsia="it-IT"/>
              </w:rPr>
              <w:t>4</w:t>
            </w:r>
          </w:p>
        </w:tc>
      </w:tr>
    </w:tbl>
    <w:p w14:paraId="2EFEFC1C" w14:textId="77777777" w:rsidR="00870F71" w:rsidRDefault="00870F71" w:rsidP="00612B09">
      <w:pPr>
        <w:spacing w:after="12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</w:p>
    <w:p w14:paraId="39C20E2C" w14:textId="001B3049" w:rsidR="00F448D3" w:rsidRPr="00F448D3" w:rsidRDefault="00DC0C6F" w:rsidP="00F448D3">
      <w:pPr>
        <w:spacing w:after="24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DC0C6F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Gruppo </w:t>
      </w:r>
      <w:r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D</w:t>
      </w:r>
      <w:r w:rsidR="00F448D3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 – Dott. </w:t>
      </w:r>
      <w:proofErr w:type="spellStart"/>
      <w:r w:rsidR="00F448D3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Egu</w:t>
      </w:r>
      <w:r w:rsidR="00F448D3" w:rsidRPr="00F448D3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ía</w:t>
      </w:r>
      <w:proofErr w:type="spellEnd"/>
      <w:r w:rsidR="00F448D3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299"/>
        <w:gridCol w:w="980"/>
        <w:gridCol w:w="820"/>
        <w:gridCol w:w="3600"/>
        <w:gridCol w:w="1816"/>
      </w:tblGrid>
      <w:tr w:rsidR="00DC0C6F" w:rsidRPr="00DC0C6F" w14:paraId="2BE737EB" w14:textId="77777777" w:rsidTr="00DD5662">
        <w:trPr>
          <w:trHeight w:val="25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F72D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64B8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07/10/2025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CBEC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08:30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F7D8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14E1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BEATO PELLEGRINO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B56E" w14:textId="1AF9A7B2" w:rsidR="00DC0C6F" w:rsidRPr="00DC0C6F" w:rsidRDefault="00E50566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Aula </w:t>
            </w:r>
            <w:r w:rsidR="00F67589">
              <w:rPr>
                <w:rFonts w:eastAsia="Times New Roman" w:cstheme="minorHAnsi"/>
                <w:sz w:val="24"/>
                <w:szCs w:val="24"/>
                <w:lang w:eastAsia="it-IT"/>
              </w:rPr>
              <w:t>4</w:t>
            </w:r>
          </w:p>
        </w:tc>
      </w:tr>
      <w:tr w:rsidR="00DC0C6F" w:rsidRPr="00DC0C6F" w14:paraId="187EDF3D" w14:textId="77777777" w:rsidTr="00DD5662">
        <w:trPr>
          <w:trHeight w:val="2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0EFB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A081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08/10/2025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4F3A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08:30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4028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2170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BEATO PELLEGRINO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9688" w14:textId="0C3AAF67" w:rsidR="00DC0C6F" w:rsidRPr="00DC0C6F" w:rsidRDefault="00E50566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Aula 4</w:t>
            </w:r>
          </w:p>
        </w:tc>
      </w:tr>
    </w:tbl>
    <w:p w14:paraId="3FD52180" w14:textId="77777777" w:rsidR="00DC0C6F" w:rsidRDefault="00DC0C6F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39A59DDD" w14:textId="05791165" w:rsidR="00DC0C6F" w:rsidRDefault="00DC0C6F" w:rsidP="00F448D3">
      <w:pPr>
        <w:spacing w:after="24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DC0C6F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Gruppo </w:t>
      </w:r>
      <w:r w:rsidR="00F67589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E</w:t>
      </w:r>
      <w:r w:rsidR="00F67589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F448D3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– Dott. </w:t>
      </w:r>
      <w:proofErr w:type="spellStart"/>
      <w:r w:rsidR="00F448D3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Egu</w:t>
      </w:r>
      <w:r w:rsidR="00F448D3">
        <w:rPr>
          <w:rFonts w:cstheme="minorHAnsi"/>
          <w:b/>
          <w:bCs/>
          <w:color w:val="000000"/>
          <w:sz w:val="32"/>
          <w:szCs w:val="32"/>
          <w:shd w:val="clear" w:color="auto" w:fill="FFFFFF"/>
          <w:lang w:val="es-ES"/>
        </w:rPr>
        <w:t>ía</w:t>
      </w:r>
      <w:proofErr w:type="spellEnd"/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299"/>
        <w:gridCol w:w="980"/>
        <w:gridCol w:w="820"/>
        <w:gridCol w:w="3999"/>
        <w:gridCol w:w="1417"/>
      </w:tblGrid>
      <w:tr w:rsidR="00E50566" w:rsidRPr="00DC0C6F" w14:paraId="284F14A0" w14:textId="77777777" w:rsidTr="00E50566">
        <w:trPr>
          <w:trHeight w:val="25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6F93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5403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07/10/2025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C95C" w14:textId="4BB680E7" w:rsidR="00DC0C6F" w:rsidRPr="00DC0C6F" w:rsidRDefault="00E50566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12:30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B932" w14:textId="547BECB3" w:rsidR="00DC0C6F" w:rsidRPr="00DC0C6F" w:rsidRDefault="00E50566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14:30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86DC" w14:textId="796A1FA9" w:rsidR="00DC0C6F" w:rsidRPr="00DC0C6F" w:rsidRDefault="00E50566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CENTRO LINGUISTICO DI ATENEO (CLA)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7BA3" w14:textId="0F9114F0" w:rsidR="00DC0C6F" w:rsidRPr="00DC0C6F" w:rsidRDefault="00E50566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LAB 3E</w:t>
            </w:r>
          </w:p>
        </w:tc>
      </w:tr>
      <w:tr w:rsidR="00DC0C6F" w:rsidRPr="00DC0C6F" w14:paraId="72F7FE6B" w14:textId="77777777" w:rsidTr="00E50566">
        <w:trPr>
          <w:trHeight w:val="2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13FD" w14:textId="7AF623D0" w:rsidR="00DC0C6F" w:rsidRPr="00DC0C6F" w:rsidRDefault="00F67589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D741" w14:textId="679F3729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0</w:t>
            </w:r>
            <w:r w:rsidR="00F67589">
              <w:rPr>
                <w:rFonts w:eastAsia="Times New Roman" w:cstheme="minorHAnsi"/>
                <w:sz w:val="24"/>
                <w:szCs w:val="24"/>
                <w:lang w:eastAsia="it-IT"/>
              </w:rPr>
              <w:t>9</w:t>
            </w: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/10/2025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CCAE" w14:textId="428C3DF2" w:rsidR="00DC0C6F" w:rsidRPr="00DC0C6F" w:rsidRDefault="00E50566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F08C" w14:textId="1487F3DD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1</w:t>
            </w:r>
            <w:r w:rsidR="00E50566">
              <w:rPr>
                <w:rFonts w:eastAsia="Times New Roman" w:cstheme="minorHAnsi"/>
                <w:sz w:val="24"/>
                <w:szCs w:val="24"/>
                <w:lang w:eastAsia="it-IT"/>
              </w:rPr>
              <w:t>2</w:t>
            </w: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:30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13AF" w14:textId="77777777" w:rsidR="00DC0C6F" w:rsidRPr="00DC0C6F" w:rsidRDefault="00DC0C6F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C0C6F">
              <w:rPr>
                <w:rFonts w:eastAsia="Times New Roman" w:cstheme="minorHAnsi"/>
                <w:sz w:val="24"/>
                <w:szCs w:val="24"/>
                <w:lang w:eastAsia="it-IT"/>
              </w:rPr>
              <w:t>COMPLESSO BEATO PELLEGRINO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FEE8" w14:textId="6953A5B6" w:rsidR="00DC0C6F" w:rsidRPr="00DC0C6F" w:rsidRDefault="00E50566" w:rsidP="00DD56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Aula 8</w:t>
            </w:r>
          </w:p>
        </w:tc>
      </w:tr>
    </w:tbl>
    <w:p w14:paraId="78AB589D" w14:textId="77777777" w:rsidR="00DC0C6F" w:rsidRDefault="00DC0C6F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08A0AB4F" w14:textId="77777777" w:rsidR="00811C2E" w:rsidRDefault="00811C2E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</w:p>
    <w:p w14:paraId="2B42EE93" w14:textId="77777777" w:rsidR="00F448D3" w:rsidRDefault="00F448D3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</w:p>
    <w:p w14:paraId="179B9500" w14:textId="77777777" w:rsidR="00F448D3" w:rsidRDefault="00F448D3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</w:p>
    <w:p w14:paraId="6365B342" w14:textId="77777777" w:rsidR="00F448D3" w:rsidRDefault="00F448D3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</w:p>
    <w:p w14:paraId="7FE7B2CF" w14:textId="77777777" w:rsidR="00F448D3" w:rsidRDefault="00F448D3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</w:p>
    <w:p w14:paraId="4C40F355" w14:textId="77777777" w:rsidR="00F448D3" w:rsidRDefault="00F448D3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</w:p>
    <w:p w14:paraId="629305AE" w14:textId="77777777" w:rsidR="00F448D3" w:rsidRDefault="00F448D3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</w:p>
    <w:p w14:paraId="6FB68E62" w14:textId="77777777" w:rsidR="00F448D3" w:rsidRDefault="00F448D3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</w:p>
    <w:p w14:paraId="00347804" w14:textId="77777777" w:rsidR="00F448D3" w:rsidRDefault="00F448D3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</w:p>
    <w:p w14:paraId="575C2185" w14:textId="77777777" w:rsidR="00F448D3" w:rsidRDefault="00F448D3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</w:p>
    <w:p w14:paraId="0FABD234" w14:textId="77777777" w:rsidR="00F448D3" w:rsidRDefault="00F448D3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  <w:lang w:val="es-ES"/>
        </w:rPr>
      </w:pPr>
    </w:p>
    <w:p w14:paraId="7FA0F7EF" w14:textId="0689C036" w:rsidR="00C03BAC" w:rsidRPr="00C03BAC" w:rsidRDefault="00C03BAC" w:rsidP="00C03BAC">
      <w:pPr>
        <w:spacing w:after="120" w:line="240" w:lineRule="auto"/>
        <w:jc w:val="both"/>
        <w:rPr>
          <w:rFonts w:cstheme="minorHAnsi"/>
          <w:b/>
          <w:bCs/>
          <w:color w:val="C00000"/>
          <w:sz w:val="40"/>
          <w:szCs w:val="40"/>
          <w:shd w:val="clear" w:color="auto" w:fill="FFFFFF"/>
        </w:rPr>
      </w:pPr>
      <w:r>
        <w:rPr>
          <w:rFonts w:cstheme="minorHAnsi"/>
          <w:b/>
          <w:bCs/>
          <w:color w:val="C00000"/>
          <w:sz w:val="40"/>
          <w:szCs w:val="40"/>
          <w:shd w:val="clear" w:color="auto" w:fill="FFFFFF"/>
        </w:rPr>
        <w:lastRenderedPageBreak/>
        <w:t>Prove di e</w:t>
      </w:r>
      <w:r w:rsidRPr="00C03BAC">
        <w:rPr>
          <w:rFonts w:cstheme="minorHAnsi"/>
          <w:b/>
          <w:bCs/>
          <w:color w:val="C00000"/>
          <w:sz w:val="40"/>
          <w:szCs w:val="40"/>
          <w:shd w:val="clear" w:color="auto" w:fill="FFFFFF"/>
        </w:rPr>
        <w:t>sami</w:t>
      </w:r>
    </w:p>
    <w:p w14:paraId="672AD5E8" w14:textId="6F0400CA" w:rsidR="00C03BAC" w:rsidRPr="00C03BAC" w:rsidRDefault="00C03BAC" w:rsidP="00C03BAC">
      <w:pPr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a) Ci saranno tre sessioni di ESAME per TUTTI gli studenti immatricolati a questo insegnamento: sessione estiva, sessione autunnale e sessione invernale. </w:t>
      </w:r>
      <w:r w:rsidRPr="00612B09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La prima sessione per il programma 20</w:t>
      </w:r>
      <w:r w:rsidR="00C96C39" w:rsidRPr="00612B09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25-2026</w:t>
      </w:r>
      <w:r w:rsidRPr="00612B09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 è GIUGNO-LUGLIO 202</w:t>
      </w:r>
      <w:r w:rsidR="00C96C39" w:rsidRPr="00612B09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6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.</w:t>
      </w:r>
    </w:p>
    <w:p w14:paraId="715D026A" w14:textId="77777777" w:rsidR="00C03BAC" w:rsidRPr="00E64C40" w:rsidRDefault="00C03BAC" w:rsidP="00C03BA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1832943F" w14:textId="76DA799B" w:rsidR="00C03BAC" w:rsidRPr="00E64C40" w:rsidRDefault="00C03BAC" w:rsidP="00C03BA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b) </w:t>
      </w:r>
      <w:r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Il programma e l’esame sono gli stessi sia per gli studenti frequentanti che non frequentanti e per tutti i livelli. </w:t>
      </w:r>
      <w:r w:rsidRPr="00AA2DCD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La frequenza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alla didattica frontale e alle esercitazioni </w:t>
      </w:r>
      <w:r w:rsidR="00612B09">
        <w:rPr>
          <w:rFonts w:cstheme="minorHAnsi"/>
          <w:color w:val="000000"/>
          <w:sz w:val="32"/>
          <w:szCs w:val="32"/>
          <w:shd w:val="clear" w:color="auto" w:fill="FFFFFF"/>
        </w:rPr>
        <w:t xml:space="preserve">non è obbligatoria ma 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è </w:t>
      </w:r>
      <w:r w:rsidRPr="00AA2DCD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fortemente consigliata</w:t>
      </w:r>
      <w:r w:rsidR="00612B09">
        <w:rPr>
          <w:rFonts w:cstheme="minorHAnsi"/>
          <w:color w:val="000000"/>
          <w:sz w:val="32"/>
          <w:szCs w:val="32"/>
          <w:shd w:val="clear" w:color="auto" w:fill="FFFFFF"/>
        </w:rPr>
        <w:t>.</w:t>
      </w:r>
    </w:p>
    <w:p w14:paraId="676DF28D" w14:textId="77777777" w:rsidR="00C03BAC" w:rsidRPr="00E64C40" w:rsidRDefault="00C03BAC" w:rsidP="00C03BAC">
      <w:pPr>
        <w:spacing w:after="0" w:line="240" w:lineRule="auto"/>
        <w:jc w:val="both"/>
        <w:rPr>
          <w:rFonts w:cstheme="minorHAnsi"/>
          <w:color w:val="000000"/>
          <w:sz w:val="32"/>
          <w:szCs w:val="32"/>
        </w:rPr>
      </w:pPr>
    </w:p>
    <w:p w14:paraId="7FFEF7DD" w14:textId="661B46CA" w:rsidR="00C03BAC" w:rsidRPr="00E64C40" w:rsidRDefault="00C03BAC" w:rsidP="00C03BA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c) L’iscrizione all’esame tramite UNIWEB è OBBLIGATORIA, RISPETTANDO la data di chiusura delle liste d'iscrizione: le liste saranno aperte qualche settimana prima degli esami. </w:t>
      </w:r>
    </w:p>
    <w:p w14:paraId="7377E805" w14:textId="35143977" w:rsidR="00C03BAC" w:rsidRPr="00E64C40" w:rsidRDefault="00C03BAC" w:rsidP="00C03BA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</w:rPr>
        <w:br/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d) </w:t>
      </w:r>
      <w:r w:rsidR="00C96C39">
        <w:rPr>
          <w:rFonts w:cstheme="minorHAnsi"/>
          <w:color w:val="000000"/>
          <w:sz w:val="32"/>
          <w:szCs w:val="32"/>
          <w:shd w:val="clear" w:color="auto" w:fill="FFFFFF"/>
        </w:rPr>
        <w:t xml:space="preserve">Le sessioni </w:t>
      </w:r>
      <w:r w:rsidR="00AA2DCD">
        <w:rPr>
          <w:rFonts w:cstheme="minorHAnsi"/>
          <w:color w:val="000000"/>
          <w:sz w:val="32"/>
          <w:szCs w:val="32"/>
          <w:shd w:val="clear" w:color="auto" w:fill="FFFFFF"/>
        </w:rPr>
        <w:t xml:space="preserve">di esame 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hanno </w:t>
      </w:r>
      <w:r w:rsidRPr="00AA2DCD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due appelli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 a distanza di minimo 15 giorni l’uno dall’altro (secondo il regolamento). Lo studente può scegliere tra il primo o il secondo appello o presentarsi a entrambi nel caso in cui non superi il primo o voglia migliorare il voto: in quest’ultimo caso, il voto dell’appello precedente viene automaticamente annullato.</w:t>
      </w:r>
    </w:p>
    <w:p w14:paraId="5A0D0911" w14:textId="40BA1025" w:rsidR="00C03BAC" w:rsidRPr="00E64C40" w:rsidRDefault="00C03BAC" w:rsidP="00C03BA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</w:rPr>
        <w:br/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>e) L’esame sarà costituito da una prova riguardante la didattica frontale e una prova sulle conoscenze acquisite nelle esercitazioni (che</w:t>
      </w:r>
      <w:r w:rsidR="00C96C39">
        <w:rPr>
          <w:rFonts w:cstheme="minorHAnsi"/>
          <w:color w:val="000000"/>
          <w:sz w:val="32"/>
          <w:szCs w:val="32"/>
          <w:shd w:val="clear" w:color="auto" w:fill="FFFFFF"/>
        </w:rPr>
        <w:t xml:space="preserve"> attualmente ha </w:t>
      </w:r>
      <w:r w:rsidRPr="00C96C39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solo 5 appelli</w:t>
      </w: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: 2 nella sessione estiva, 1 in quella autunnale e 2 in quella invernale). </w:t>
      </w:r>
    </w:p>
    <w:p w14:paraId="4121B7C1" w14:textId="77777777" w:rsidR="00C03BAC" w:rsidRPr="00E64C40" w:rsidRDefault="00C03BAC" w:rsidP="00C03BA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45933424" w14:textId="77777777" w:rsidR="00C03BAC" w:rsidRPr="00E64C40" w:rsidRDefault="00C03BAC" w:rsidP="00C03BA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  <w:shd w:val="clear" w:color="auto" w:fill="FFFFFF"/>
        </w:rPr>
        <w:t xml:space="preserve">f) La prova è considerata superata se viene valutata con esito uguale o superiore a 18/30; se la prova non è superata, va sostenuta nuovamente in sessioni o appelli successivi. </w:t>
      </w:r>
    </w:p>
    <w:p w14:paraId="3B44186E" w14:textId="77777777" w:rsidR="00C03BAC" w:rsidRPr="00C96C39" w:rsidRDefault="00C03BAC" w:rsidP="00C03BA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E64C40">
        <w:rPr>
          <w:rFonts w:cstheme="minorHAnsi"/>
          <w:color w:val="000000"/>
          <w:sz w:val="32"/>
          <w:szCs w:val="32"/>
        </w:rPr>
        <w:br/>
      </w:r>
      <w:r w:rsidRPr="00C96C39">
        <w:rPr>
          <w:rFonts w:cstheme="minorHAnsi"/>
          <w:color w:val="000000"/>
          <w:sz w:val="32"/>
          <w:szCs w:val="32"/>
          <w:shd w:val="clear" w:color="auto" w:fill="FFFFFF"/>
        </w:rPr>
        <w:t>g) Lo studente, che intenda rifiutare il voto, dovrà esprimersi utilizzando l’apposita procedura on-line entro il termine di giorni 7, decorrenti dalla pubblicazione dell’esito dell’esame. Qualora lo studente non si esprima entro tale termine, l’esame sarà verbalizzato.</w:t>
      </w:r>
    </w:p>
    <w:p w14:paraId="0CA71BA9" w14:textId="77777777" w:rsidR="00C03BAC" w:rsidRDefault="00C03BAC" w:rsidP="00E4657A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28B968B2" w14:textId="01DCD174" w:rsidR="00C03BAC" w:rsidRDefault="00C03BAC" w:rsidP="00E4657A">
      <w:pPr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  <w:r w:rsidRPr="00C03BAC">
        <w:rPr>
          <w:rFonts w:cstheme="minorHAnsi"/>
          <w:color w:val="000000"/>
          <w:sz w:val="32"/>
          <w:szCs w:val="32"/>
          <w:shd w:val="clear" w:color="auto" w:fill="FFFFFF"/>
        </w:rPr>
        <w:lastRenderedPageBreak/>
        <w:t>Un’informazione più approfondita sarà fornita dal docente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sulla </w:t>
      </w:r>
      <w:r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m</w:t>
      </w:r>
      <w:r w:rsidR="00E275BE"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odalit</w:t>
      </w:r>
      <w:r w:rsidR="00C22B17"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à </w:t>
      </w:r>
      <w:r w:rsidR="00E275BE" w:rsidRPr="00E64C40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di esame</w:t>
      </w:r>
      <w:r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 e i criteri di valutazione.</w:t>
      </w:r>
    </w:p>
    <w:p w14:paraId="4C03F8D2" w14:textId="77777777" w:rsidR="002B2CE9" w:rsidRDefault="002B2CE9" w:rsidP="00E4657A">
      <w:pPr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</w:p>
    <w:p w14:paraId="34A14725" w14:textId="7C4EC9C4" w:rsidR="0088489C" w:rsidRPr="00C03BAC" w:rsidRDefault="0088489C" w:rsidP="0088489C">
      <w:pPr>
        <w:spacing w:after="120" w:line="240" w:lineRule="auto"/>
        <w:jc w:val="both"/>
        <w:rPr>
          <w:rFonts w:cstheme="minorHAnsi"/>
          <w:b/>
          <w:bCs/>
          <w:color w:val="C00000"/>
          <w:sz w:val="40"/>
          <w:szCs w:val="40"/>
          <w:shd w:val="clear" w:color="auto" w:fill="FFFFFF"/>
        </w:rPr>
      </w:pPr>
      <w:r>
        <w:rPr>
          <w:rFonts w:cstheme="minorHAnsi"/>
          <w:b/>
          <w:bCs/>
          <w:color w:val="C00000"/>
          <w:sz w:val="40"/>
          <w:szCs w:val="40"/>
          <w:shd w:val="clear" w:color="auto" w:fill="FFFFFF"/>
        </w:rPr>
        <w:t>Consigli e richieste</w:t>
      </w:r>
    </w:p>
    <w:p w14:paraId="5B0B6120" w14:textId="418C79DB" w:rsidR="0088489C" w:rsidRPr="0088489C" w:rsidRDefault="0088489C" w:rsidP="0088489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88489C">
        <w:rPr>
          <w:rFonts w:cstheme="minorHAnsi"/>
          <w:color w:val="000000"/>
          <w:sz w:val="32"/>
          <w:szCs w:val="32"/>
          <w:shd w:val="clear" w:color="auto" w:fill="FFFFFF"/>
        </w:rPr>
        <w:t>- Siete pregati di NON chiedere via e-mail informazioni che si trovano nei regolamenti (che dovete anche leggere attentamente), programmi e orari presenti in rete: sito del dipartimento (</w:t>
      </w:r>
      <w:hyperlink r:id="rId8" w:history="1">
        <w:r w:rsidRPr="0088489C">
          <w:rPr>
            <w:rStyle w:val="Collegamentoipertestuale"/>
            <w:rFonts w:cstheme="minorHAnsi"/>
            <w:sz w:val="32"/>
            <w:szCs w:val="32"/>
            <w:shd w:val="clear" w:color="auto" w:fill="FFFFFF"/>
          </w:rPr>
          <w:t>http://www.disll.unipd.it/</w:t>
        </w:r>
      </w:hyperlink>
      <w:r w:rsidRPr="0088489C">
        <w:rPr>
          <w:rFonts w:cstheme="minorHAnsi"/>
          <w:color w:val="000000"/>
          <w:sz w:val="32"/>
          <w:szCs w:val="32"/>
          <w:shd w:val="clear" w:color="auto" w:fill="FFFFFF"/>
        </w:rPr>
        <w:t xml:space="preserve">, pagina docente o </w:t>
      </w:r>
      <w:proofErr w:type="spellStart"/>
      <w:r w:rsidRPr="0088489C">
        <w:rPr>
          <w:rFonts w:cstheme="minorHAnsi"/>
          <w:color w:val="000000"/>
          <w:sz w:val="32"/>
          <w:szCs w:val="32"/>
          <w:shd w:val="clear" w:color="auto" w:fill="FFFFFF"/>
        </w:rPr>
        <w:t>Uniweb</w:t>
      </w:r>
      <w:proofErr w:type="spellEnd"/>
      <w:r w:rsidRPr="0088489C">
        <w:rPr>
          <w:rFonts w:cstheme="minorHAnsi"/>
          <w:color w:val="000000"/>
          <w:sz w:val="32"/>
          <w:szCs w:val="32"/>
          <w:shd w:val="clear" w:color="auto" w:fill="FFFFFF"/>
        </w:rPr>
        <w:t xml:space="preserve">). </w:t>
      </w:r>
    </w:p>
    <w:p w14:paraId="5E99DD71" w14:textId="77777777" w:rsidR="0088489C" w:rsidRPr="0088489C" w:rsidRDefault="0088489C" w:rsidP="0088489C">
      <w:pPr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</w:p>
    <w:p w14:paraId="4FD12991" w14:textId="77777777" w:rsidR="0088489C" w:rsidRPr="0088489C" w:rsidRDefault="0088489C" w:rsidP="0088489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88489C">
        <w:rPr>
          <w:rFonts w:cstheme="minorHAnsi"/>
          <w:color w:val="000000"/>
          <w:sz w:val="32"/>
          <w:szCs w:val="32"/>
          <w:shd w:val="clear" w:color="auto" w:fill="FFFFFF"/>
        </w:rPr>
        <w:t>- I messaggi di posta elettronica devono essere firmati con nome, cognome e numero di matricola e provenire dall’indirizzo di posta ufficiale dell’Ateneo (</w:t>
      </w:r>
      <w:hyperlink r:id="rId9" w:history="1">
        <w:r w:rsidRPr="0088489C">
          <w:rPr>
            <w:rStyle w:val="Collegamentoipertestuale"/>
            <w:rFonts w:cstheme="minorHAnsi"/>
            <w:sz w:val="32"/>
            <w:szCs w:val="32"/>
            <w:shd w:val="clear" w:color="auto" w:fill="FFFFFF"/>
          </w:rPr>
          <w:t>nome.cognome@studenti.unipd.it</w:t>
        </w:r>
      </w:hyperlink>
      <w:r w:rsidRPr="0088489C">
        <w:rPr>
          <w:rFonts w:cstheme="minorHAnsi"/>
          <w:color w:val="000000"/>
          <w:sz w:val="32"/>
          <w:szCs w:val="32"/>
          <w:shd w:val="clear" w:color="auto" w:fill="FFFFFF"/>
        </w:rPr>
        <w:t>); inoltre devono essere rispettosi sia nella forma che nel contenuto. Siete pregati di scrivere solo in orari e giorni lavorativi.</w:t>
      </w:r>
    </w:p>
    <w:p w14:paraId="263480A3" w14:textId="77777777" w:rsidR="0088489C" w:rsidRPr="0088489C" w:rsidRDefault="0088489C" w:rsidP="0088489C">
      <w:pPr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</w:p>
    <w:p w14:paraId="4737A257" w14:textId="77777777" w:rsidR="0088489C" w:rsidRPr="0088489C" w:rsidRDefault="0088489C" w:rsidP="0088489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88489C">
        <w:rPr>
          <w:rFonts w:cstheme="minorHAnsi"/>
          <w:color w:val="000000"/>
          <w:sz w:val="32"/>
          <w:szCs w:val="32"/>
          <w:shd w:val="clear" w:color="auto" w:fill="FFFFFF"/>
        </w:rPr>
        <w:t>- L’INFORMAZIONE AGGIORNATA E CORRETTA SU QUALSIASI QUESTIONE (orari, ricevimento, data, ora e aula degli esami) SI TROVA SEMPRE NELLA PAGINA DOCENTE o su MOODLE.</w:t>
      </w:r>
    </w:p>
    <w:p w14:paraId="3C5BB521" w14:textId="77777777" w:rsidR="0088489C" w:rsidRPr="0088489C" w:rsidRDefault="0088489C" w:rsidP="0088489C">
      <w:pPr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</w:p>
    <w:p w14:paraId="474AB899" w14:textId="759F533E" w:rsidR="00C03BAC" w:rsidRPr="0088489C" w:rsidRDefault="0088489C" w:rsidP="0088489C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88489C">
        <w:rPr>
          <w:rFonts w:cstheme="minorHAnsi"/>
          <w:color w:val="000000"/>
          <w:sz w:val="32"/>
          <w:szCs w:val="32"/>
          <w:shd w:val="clear" w:color="auto" w:fill="FFFFFF"/>
        </w:rPr>
        <w:t xml:space="preserve">- Avete la possibilità di chiedere aiuto ai </w:t>
      </w:r>
      <w:r w:rsidRPr="00E606A1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tutor</w:t>
      </w:r>
      <w:r w:rsidRPr="0088489C">
        <w:rPr>
          <w:rFonts w:cstheme="minorHAnsi"/>
          <w:color w:val="000000"/>
          <w:sz w:val="32"/>
          <w:szCs w:val="32"/>
          <w:shd w:val="clear" w:color="auto" w:fill="FFFFFF"/>
        </w:rPr>
        <w:t xml:space="preserve">. </w:t>
      </w:r>
    </w:p>
    <w:p w14:paraId="7FDAB944" w14:textId="6EDCAEA4" w:rsidR="00A13A4A" w:rsidRPr="00A13A4A" w:rsidRDefault="00E275BE" w:rsidP="00E4657A">
      <w:pPr>
        <w:spacing w:after="0" w:line="240" w:lineRule="auto"/>
        <w:jc w:val="both"/>
        <w:rPr>
          <w:rFonts w:cstheme="minorHAnsi"/>
          <w:b/>
          <w:bCs/>
          <w:color w:val="000000"/>
          <w:sz w:val="40"/>
          <w:szCs w:val="40"/>
          <w:shd w:val="clear" w:color="auto" w:fill="FFFFFF"/>
        </w:rPr>
      </w:pPr>
      <w:r w:rsidRPr="00B5299B">
        <w:rPr>
          <w:rFonts w:cstheme="minorHAnsi"/>
          <w:color w:val="000000"/>
          <w:sz w:val="24"/>
          <w:szCs w:val="24"/>
        </w:rPr>
        <w:br/>
      </w:r>
    </w:p>
    <w:sectPr w:rsidR="00A13A4A" w:rsidRPr="00A13A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32E9" w14:textId="77777777" w:rsidR="005228A7" w:rsidRDefault="005228A7" w:rsidP="00030360">
      <w:pPr>
        <w:spacing w:after="0" w:line="240" w:lineRule="auto"/>
      </w:pPr>
      <w:r>
        <w:separator/>
      </w:r>
    </w:p>
  </w:endnote>
  <w:endnote w:type="continuationSeparator" w:id="0">
    <w:p w14:paraId="0352BA86" w14:textId="77777777" w:rsidR="005228A7" w:rsidRDefault="005228A7" w:rsidP="000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135E" w14:textId="77777777" w:rsidR="005228A7" w:rsidRDefault="005228A7" w:rsidP="00030360">
      <w:pPr>
        <w:spacing w:after="0" w:line="240" w:lineRule="auto"/>
      </w:pPr>
      <w:r>
        <w:separator/>
      </w:r>
    </w:p>
  </w:footnote>
  <w:footnote w:type="continuationSeparator" w:id="0">
    <w:p w14:paraId="1ECDD1B2" w14:textId="77777777" w:rsidR="005228A7" w:rsidRDefault="005228A7" w:rsidP="00030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B7D"/>
    <w:multiLevelType w:val="hybridMultilevel"/>
    <w:tmpl w:val="59160C70"/>
    <w:lvl w:ilvl="0" w:tplc="C06C61F4">
      <w:start w:val="5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9030DDC"/>
    <w:multiLevelType w:val="multilevel"/>
    <w:tmpl w:val="EA00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F7244"/>
    <w:multiLevelType w:val="hybridMultilevel"/>
    <w:tmpl w:val="4EB845FC"/>
    <w:lvl w:ilvl="0" w:tplc="CA76B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06E8A"/>
    <w:multiLevelType w:val="hybridMultilevel"/>
    <w:tmpl w:val="194A90E6"/>
    <w:lvl w:ilvl="0" w:tplc="BB649FA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62194C"/>
    <w:multiLevelType w:val="hybridMultilevel"/>
    <w:tmpl w:val="8C54DF8C"/>
    <w:lvl w:ilvl="0" w:tplc="0900BDB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D09A5"/>
    <w:multiLevelType w:val="hybridMultilevel"/>
    <w:tmpl w:val="E496F3E4"/>
    <w:lvl w:ilvl="0" w:tplc="0FF21076">
      <w:start w:val="5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7F83AC3"/>
    <w:multiLevelType w:val="hybridMultilevel"/>
    <w:tmpl w:val="18667C36"/>
    <w:lvl w:ilvl="0" w:tplc="6B18180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5B2C2A"/>
    <w:multiLevelType w:val="hybridMultilevel"/>
    <w:tmpl w:val="7834D7B6"/>
    <w:lvl w:ilvl="0" w:tplc="931E76BC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193">
    <w:abstractNumId w:val="1"/>
  </w:num>
  <w:num w:numId="2" w16cid:durableId="1907375930">
    <w:abstractNumId w:val="2"/>
  </w:num>
  <w:num w:numId="3" w16cid:durableId="1948610801">
    <w:abstractNumId w:val="4"/>
  </w:num>
  <w:num w:numId="4" w16cid:durableId="1570077071">
    <w:abstractNumId w:val="7"/>
  </w:num>
  <w:num w:numId="5" w16cid:durableId="505823958">
    <w:abstractNumId w:val="0"/>
  </w:num>
  <w:num w:numId="6" w16cid:durableId="761952205">
    <w:abstractNumId w:val="5"/>
  </w:num>
  <w:num w:numId="7" w16cid:durableId="399133355">
    <w:abstractNumId w:val="6"/>
  </w:num>
  <w:num w:numId="8" w16cid:durableId="481044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7"/>
    <w:rsid w:val="00015F88"/>
    <w:rsid w:val="00030360"/>
    <w:rsid w:val="00053C30"/>
    <w:rsid w:val="000D17D4"/>
    <w:rsid w:val="001329BE"/>
    <w:rsid w:val="001A32DF"/>
    <w:rsid w:val="001A42E3"/>
    <w:rsid w:val="001F3DB0"/>
    <w:rsid w:val="00222357"/>
    <w:rsid w:val="002B2CE9"/>
    <w:rsid w:val="00324093"/>
    <w:rsid w:val="003543E4"/>
    <w:rsid w:val="0039157C"/>
    <w:rsid w:val="003D6610"/>
    <w:rsid w:val="003F04D6"/>
    <w:rsid w:val="00421CF4"/>
    <w:rsid w:val="00436F0D"/>
    <w:rsid w:val="004D1F18"/>
    <w:rsid w:val="004F6D10"/>
    <w:rsid w:val="005228A7"/>
    <w:rsid w:val="00525FA5"/>
    <w:rsid w:val="0053393B"/>
    <w:rsid w:val="00555622"/>
    <w:rsid w:val="0058583E"/>
    <w:rsid w:val="005A0804"/>
    <w:rsid w:val="005A37AF"/>
    <w:rsid w:val="00612B09"/>
    <w:rsid w:val="00692309"/>
    <w:rsid w:val="007D2CFA"/>
    <w:rsid w:val="007E7E47"/>
    <w:rsid w:val="00811C2E"/>
    <w:rsid w:val="008551FD"/>
    <w:rsid w:val="00870F71"/>
    <w:rsid w:val="00883B77"/>
    <w:rsid w:val="0088489C"/>
    <w:rsid w:val="0089222A"/>
    <w:rsid w:val="00911468"/>
    <w:rsid w:val="00911D96"/>
    <w:rsid w:val="00937D74"/>
    <w:rsid w:val="00941F9C"/>
    <w:rsid w:val="00984521"/>
    <w:rsid w:val="00990CF5"/>
    <w:rsid w:val="009E6127"/>
    <w:rsid w:val="00A13A4A"/>
    <w:rsid w:val="00A24321"/>
    <w:rsid w:val="00A4297A"/>
    <w:rsid w:val="00A840D0"/>
    <w:rsid w:val="00A863BE"/>
    <w:rsid w:val="00A9304B"/>
    <w:rsid w:val="00AA2749"/>
    <w:rsid w:val="00AA27D4"/>
    <w:rsid w:val="00AA2DCD"/>
    <w:rsid w:val="00AB0D53"/>
    <w:rsid w:val="00AE5B02"/>
    <w:rsid w:val="00AF0BB6"/>
    <w:rsid w:val="00AF3494"/>
    <w:rsid w:val="00B5299B"/>
    <w:rsid w:val="00B80A92"/>
    <w:rsid w:val="00C03BAC"/>
    <w:rsid w:val="00C05203"/>
    <w:rsid w:val="00C22B17"/>
    <w:rsid w:val="00C3251F"/>
    <w:rsid w:val="00C93905"/>
    <w:rsid w:val="00C96C39"/>
    <w:rsid w:val="00D826AE"/>
    <w:rsid w:val="00DC0C6F"/>
    <w:rsid w:val="00DD34E0"/>
    <w:rsid w:val="00E275BE"/>
    <w:rsid w:val="00E4657A"/>
    <w:rsid w:val="00E50566"/>
    <w:rsid w:val="00E606A1"/>
    <w:rsid w:val="00E64C40"/>
    <w:rsid w:val="00E73CE4"/>
    <w:rsid w:val="00E80999"/>
    <w:rsid w:val="00ED7715"/>
    <w:rsid w:val="00EE08B3"/>
    <w:rsid w:val="00F448D3"/>
    <w:rsid w:val="00F52C52"/>
    <w:rsid w:val="00F67589"/>
    <w:rsid w:val="00FC546C"/>
    <w:rsid w:val="00FD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E529"/>
  <w15:chartTrackingRefBased/>
  <w15:docId w15:val="{313F4BB5-78D4-40ED-8652-6A552A1A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27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749"/>
    <w:rPr>
      <w:color w:val="605E5C"/>
      <w:shd w:val="clear" w:color="auto" w:fill="E1DFDD"/>
    </w:rPr>
  </w:style>
  <w:style w:type="character" w:customStyle="1" w:styleId="ng-star-inserted">
    <w:name w:val="ng-star-inserted"/>
    <w:basedOn w:val="Carpredefinitoparagrafo"/>
    <w:rsid w:val="00421CF4"/>
  </w:style>
  <w:style w:type="character" w:styleId="Enfasicorsivo">
    <w:name w:val="Emphasis"/>
    <w:basedOn w:val="Carpredefinitoparagrafo"/>
    <w:uiPriority w:val="20"/>
    <w:qFormat/>
    <w:rsid w:val="005A0804"/>
    <w:rPr>
      <w:i/>
      <w:iCs/>
    </w:rPr>
  </w:style>
  <w:style w:type="paragraph" w:styleId="Paragrafoelenco">
    <w:name w:val="List Paragraph"/>
    <w:basedOn w:val="Normale"/>
    <w:uiPriority w:val="34"/>
    <w:qFormat/>
    <w:rsid w:val="0098452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3905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F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5F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5F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5F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5F88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30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0360"/>
  </w:style>
  <w:style w:type="paragraph" w:styleId="Pidipagina">
    <w:name w:val="footer"/>
    <w:basedOn w:val="Normale"/>
    <w:link w:val="PidipaginaCarattere"/>
    <w:uiPriority w:val="99"/>
    <w:unhideWhenUsed/>
    <w:rsid w:val="00030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ll.unipd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me.cognome@studenti.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Arbulu Barturen Maria Begona</dc:creator>
  <cp:keywords/>
  <dc:description/>
  <cp:lastModifiedBy>Maria Begona Arbulu Barturen</cp:lastModifiedBy>
  <cp:revision>16</cp:revision>
  <dcterms:created xsi:type="dcterms:W3CDTF">2025-09-23T20:01:00Z</dcterms:created>
  <dcterms:modified xsi:type="dcterms:W3CDTF">2025-09-25T14:07:00Z</dcterms:modified>
</cp:coreProperties>
</file>