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Padua,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Letter of Invitation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To whom it may concern,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This letter serves to formally invite [Name and Surname], PhD candidate in the Doctoral Programme [Name of Home PhD Programme] at [Home University, Country], to carry out a doctoral research stay at the Department of Philosophy, Sociology, Pedagogy and Applied Psychology (FISPPA), University of Padua, during the period from [start date] to [end date], within the framework of the Visiting PhD Programme.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We are very interested in [his/her/their] research on [research topic], as it aligns with several ongoing activities within our PhD Programme and related research areas. In particular, Prof. [Name and Surname], expert in [area of expertise], will act as the academic contact and host supervisor.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During the visit, [Name Surname] will have the opportunity to engage with faculty members, researchers, and postdoctoral fellows working on related topics, and to participate in teaching and research activities as appropriate. [He/She/They] will also contribute to ongoing initiatives and collaborations developed within the Department.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The Department confirms its availability to host [him/her/them] under the agreed conditions, ensuring access to the facilities and resources necessary to carry out the planned activities.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For administrative procedures related to the research stay, [Name Surname] should contact the PhD Office of the University of Padua (phd@unipd.it), which will provide the required guidelines and documentation.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We look forward to welcoming [Name Surname] and to the fruitful exchanges that the visit will bring.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Sincerely,</w:t>
        <w:br w:type="textWrapping"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Deputy Coordinator of the PhD in Pedagogy, Education and Training</w:t>
        <w:br w:type="textWrapping"/>
        <w:t xml:space="preserve">Associate Professor in Research Methods in Education</w:t>
        <w:br w:type="textWrapping"/>
        <w:t xml:space="preserve">Department of Philosophy, Sociology, Pedagogy and Applied Psychology (FISPPA)</w:t>
        <w:br w:type="textWrapping"/>
        <w:t xml:space="preserve">University of Padua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6840" w:w="11900" w:orient="portrait"/>
      <w:pgMar w:bottom="2410" w:top="709" w:left="1134" w:right="1128" w:header="709" w:footer="90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tbl>
    <w:tblPr>
      <w:tblStyle w:val="Table3"/>
      <w:tblW w:w="9782.0" w:type="dxa"/>
      <w:jc w:val="left"/>
      <w:tblInd w:w="-214.0" w:type="dxa"/>
      <w:tblLayout w:type="fixed"/>
      <w:tblLook w:val="0400"/>
    </w:tblPr>
    <w:tblGrid>
      <w:gridCol w:w="9782"/>
      <w:tblGridChange w:id="0">
        <w:tblGrid>
          <w:gridCol w:w="9782"/>
        </w:tblGrid>
      </w:tblGridChange>
    </w:tblGrid>
    <w:tr>
      <w:trPr>
        <w:cantSplit w:val="0"/>
        <w:trHeight w:val="304" w:hRule="atLeast"/>
        <w:tblHeader w:val="0"/>
      </w:trPr>
      <w:tc>
        <w:tcPr/>
        <w:p w:rsidR="00000000" w:rsidDel="00000000" w:rsidP="00000000" w:rsidRDefault="00000000" w:rsidRPr="00000000" w14:paraId="0000002E">
          <w:pPr>
            <w:tabs>
              <w:tab w:val="center" w:leader="none" w:pos="7938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Dirigente: (nome e cognome)………….. …………………………………………tel. ….............. e-mail …………</w:t>
          </w:r>
        </w:p>
        <w:p w:rsidR="00000000" w:rsidDel="00000000" w:rsidP="00000000" w:rsidRDefault="00000000" w:rsidRPr="00000000" w14:paraId="0000002F">
          <w:pPr>
            <w:tabs>
              <w:tab w:val="center" w:leader="none" w:pos="7938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Responsabile del procedimento amministrativo: (nome e cognome)………… tel. ………… fax  ……  e-mail ………… </w:t>
          </w:r>
        </w:p>
        <w:p w:rsidR="00000000" w:rsidDel="00000000" w:rsidP="00000000" w:rsidRDefault="00000000" w:rsidRPr="00000000" w14:paraId="00000030">
          <w:pPr>
            <w:tabs>
              <w:tab w:val="center" w:leader="none" w:pos="7938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Riferimento da contattare:  tel. ………………………… e-mail………………….</w:t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left" w:leader="none" w:pos="284"/>
            </w:tabs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2191.0" w:type="dxa"/>
      <w:jc w:val="left"/>
      <w:tblInd w:w="-2302.0" w:type="dxa"/>
      <w:tblLayout w:type="fixed"/>
      <w:tblLook w:val="0000"/>
    </w:tblPr>
    <w:tblGrid>
      <w:gridCol w:w="2173"/>
      <w:gridCol w:w="6333"/>
      <w:gridCol w:w="3685"/>
      <w:tblGridChange w:id="0">
        <w:tblGrid>
          <w:gridCol w:w="2173"/>
          <w:gridCol w:w="6333"/>
          <w:gridCol w:w="3685"/>
        </w:tblGrid>
      </w:tblGridChange>
    </w:tblGrid>
    <w:tr>
      <w:trPr>
        <w:cantSplit w:val="0"/>
        <w:trHeight w:val="570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15">
          <w:pPr>
            <w:widowControl w:val="0"/>
            <w:spacing w:line="288" w:lineRule="auto"/>
            <w:rPr>
              <w:rFonts w:ascii="Arial" w:cs="Arial" w:eastAsia="Arial" w:hAnsi="Arial"/>
              <w:b w:val="1"/>
              <w:color w:val="000000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16">
          <w:pPr>
            <w:tabs>
              <w:tab w:val="right" w:leader="none" w:pos="5554"/>
            </w:tabs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ab/>
          </w:r>
        </w:p>
        <w:p w:rsidR="00000000" w:rsidDel="00000000" w:rsidP="00000000" w:rsidRDefault="00000000" w:rsidRPr="00000000" w14:paraId="00000017">
          <w:pPr>
            <w:ind w:left="744" w:firstLine="0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ab/>
          </w:r>
        </w:p>
      </w:tc>
    </w:tr>
    <w:tr>
      <w:trPr>
        <w:cantSplit w:val="0"/>
        <w:trHeight w:val="113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widowControl w:val="0"/>
            <w:jc w:val="right"/>
            <w:rPr>
              <w:rFonts w:ascii="Arial" w:cs="Arial" w:eastAsia="Arial" w:hAnsi="Arial"/>
              <w:b w:val="1"/>
              <w:color w:val="b2071b"/>
              <w:sz w:val="17"/>
              <w:szCs w:val="17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b2071b"/>
              <w:sz w:val="17"/>
              <w:szCs w:val="17"/>
              <w:rtl w:val="0"/>
            </w:rPr>
            <w:t xml:space="preserve">AMMINISTRAZIONE CENTRALE</w:t>
          </w:r>
        </w:p>
        <w:p w:rsidR="00000000" w:rsidDel="00000000" w:rsidP="00000000" w:rsidRDefault="00000000" w:rsidRPr="00000000" w14:paraId="0000001B">
          <w:pPr>
            <w:widowControl w:val="0"/>
            <w:jc w:val="right"/>
            <w:rPr>
              <w:rFonts w:ascii="Arial" w:cs="Arial" w:eastAsia="Arial" w:hAnsi="Arial"/>
              <w:color w:val="b2071b"/>
              <w:sz w:val="17"/>
              <w:szCs w:val="17"/>
            </w:rPr>
          </w:pPr>
          <w:r w:rsidDel="00000000" w:rsidR="00000000" w:rsidRPr="00000000">
            <w:rPr>
              <w:rFonts w:ascii="Arial" w:cs="Arial" w:eastAsia="Arial" w:hAnsi="Arial"/>
              <w:color w:val="b2071b"/>
              <w:sz w:val="17"/>
              <w:szCs w:val="17"/>
              <w:rtl w:val="0"/>
            </w:rPr>
            <w:t xml:space="preserve">AREA XXXXXX XXXXXXX XXXX</w:t>
          </w:r>
        </w:p>
        <w:p w:rsidR="00000000" w:rsidDel="00000000" w:rsidP="00000000" w:rsidRDefault="00000000" w:rsidRPr="00000000" w14:paraId="0000001C">
          <w:pPr>
            <w:widowControl w:val="0"/>
            <w:jc w:val="right"/>
            <w:rPr>
              <w:rFonts w:ascii="Arial" w:cs="Arial" w:eastAsia="Arial" w:hAnsi="Arial"/>
              <w:color w:val="000000"/>
              <w:sz w:val="17"/>
              <w:szCs w:val="17"/>
            </w:rPr>
          </w:pPr>
          <w:r w:rsidDel="00000000" w:rsidR="00000000" w:rsidRPr="00000000">
            <w:rPr>
              <w:rFonts w:ascii="Arial" w:cs="Arial" w:eastAsia="Arial" w:hAnsi="Arial"/>
              <w:color w:val="b2071b"/>
              <w:sz w:val="17"/>
              <w:szCs w:val="17"/>
              <w:rtl w:val="0"/>
            </w:rPr>
            <w:t xml:space="preserve">UFFICIO XXXXXXXXXXXXXXXXXXXXX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jc w:val="right"/>
            <w:rPr>
              <w:rFonts w:ascii="Arial" w:cs="Arial" w:eastAsia="Arial" w:hAnsi="Arial"/>
              <w:b w:val="1"/>
              <w:color w:val="000000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tabs>
              <w:tab w:val="left" w:leader="none" w:pos="480"/>
            </w:tabs>
            <w:ind w:left="-108" w:firstLine="0"/>
            <w:rPr>
              <w:rFonts w:ascii="Arial" w:cs="Arial" w:eastAsia="Arial" w:hAnsi="Arial"/>
              <w:color w:val="b2071b"/>
            </w:rPr>
          </w:pPr>
          <w:r w:rsidDel="00000000" w:rsidR="00000000" w:rsidRPr="00000000">
            <w:rPr>
              <w:rFonts w:ascii="Arial" w:cs="Arial" w:eastAsia="Arial" w:hAnsi="Arial"/>
              <w:color w:val="b2071b"/>
            </w:rPr>
            <w:drawing>
              <wp:inline distB="0" distT="0" distL="0" distR="0">
                <wp:extent cx="165100" cy="101600"/>
                <wp:effectExtent b="0" l="0" r="0" t="0"/>
                <wp:docPr descr="romboCOL" id="5" name="image2.jpg"/>
                <a:graphic>
                  <a:graphicData uri="http://schemas.openxmlformats.org/drawingml/2006/picture">
                    <pic:pic>
                      <pic:nvPicPr>
                        <pic:cNvPr descr="romboCOL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color w:val="b2071b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color w:val="b2071b"/>
              <w:sz w:val="17"/>
              <w:szCs w:val="17"/>
              <w:rtl w:val="0"/>
            </w:rPr>
            <w:t xml:space="preserve">UNIVERSITÀ DEGLI STUDI DI PADOVA</w:t>
          </w:r>
          <w:r w:rsidDel="00000000" w:rsidR="00000000" w:rsidRPr="00000000">
            <w:rPr>
              <w:rFonts w:ascii="Arial" w:cs="Arial" w:eastAsia="Arial" w:hAnsi="Arial"/>
              <w:color w:val="b2071b"/>
              <w:rtl w:val="0"/>
            </w:rPr>
            <w:tab/>
          </w:r>
        </w:p>
      </w:tc>
    </w:tr>
  </w:tbl>
  <w:p w:rsidR="00000000" w:rsidDel="00000000" w:rsidP="00000000" w:rsidRDefault="00000000" w:rsidRPr="00000000" w14:paraId="00000020">
    <w:pPr>
      <w:tabs>
        <w:tab w:val="center" w:leader="none" w:pos="4153"/>
        <w:tab w:val="right" w:leader="none" w:pos="830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153"/>
        <w:tab w:val="right" w:leader="none" w:pos="8306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72.0" w:type="dxa"/>
      <w:jc w:val="left"/>
      <w:tblInd w:w="-1239.0" w:type="dxa"/>
      <w:tblBorders>
        <w:bottom w:color="b23021" w:space="0" w:sz="4" w:val="single"/>
      </w:tblBorders>
      <w:tblLayout w:type="fixed"/>
      <w:tblLook w:val="0000"/>
    </w:tblPr>
    <w:tblGrid>
      <w:gridCol w:w="1238"/>
      <w:gridCol w:w="3825"/>
      <w:gridCol w:w="6009"/>
      <w:tblGridChange w:id="0">
        <w:tblGrid>
          <w:gridCol w:w="1238"/>
          <w:gridCol w:w="3825"/>
          <w:gridCol w:w="6009"/>
        </w:tblGrid>
      </w:tblGridChange>
    </w:tblGrid>
    <w:tr>
      <w:trPr>
        <w:cantSplit w:val="0"/>
        <w:trHeight w:val="1426" w:hRule="atLeast"/>
        <w:tblHeader w:val="0"/>
      </w:trPr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hanging="76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7"/>
              <w:szCs w:val="17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tabs>
              <w:tab w:val="right" w:leader="none" w:pos="5554"/>
            </w:tabs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ab/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b2071b"/>
              <w:sz w:val="17"/>
              <w:szCs w:val="17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b2071b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DIPARTIMENTO DI FILOSOFIA, SOCIOLOGIA, PEDAGOGIA E PSICOLOGIA APPLICATA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b2071b"/>
              <w:sz w:val="17"/>
              <w:szCs w:val="17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b2071b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DOTTORATO IN SCIENZE PEDAGOGICHE, DELL’EDUCAZIONE E DELLA FORMAZIONE </w:t>
          </w:r>
        </w:p>
        <w:p w:rsidR="00000000" w:rsidDel="00000000" w:rsidP="00000000" w:rsidRDefault="00000000" w:rsidRPr="00000000" w14:paraId="00000027">
          <w:pPr>
            <w:tabs>
              <w:tab w:val="left" w:leader="none" w:pos="4880"/>
            </w:tabs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ab/>
          </w:r>
        </w:p>
        <w:p w:rsidR="00000000" w:rsidDel="00000000" w:rsidP="00000000" w:rsidRDefault="00000000" w:rsidRPr="00000000" w14:paraId="00000028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ind w:left="1454" w:firstLine="0"/>
            <w:jc w:val="center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1920239</wp:posOffset>
                </wp:positionH>
                <wp:positionV relativeFrom="paragraph">
                  <wp:posOffset>73660</wp:posOffset>
                </wp:positionV>
                <wp:extent cx="1593386" cy="756000"/>
                <wp:effectExtent b="0" l="0" r="0" t="0"/>
                <wp:wrapSquare wrapText="bothSides" distB="0" distT="0" distL="114300" distR="11430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386" cy="756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aliases w:val="Tabella senza bordi"/>
    <w:basedOn w:val="TableNormal"/>
    <w:rsid w:val="003650AA"/>
    <w:tblPr>
      <w:tblBorders>
        <w:insideH w:color="auto" w:space="0" w:sz="4" w:val="single"/>
      </w:tblBorders>
    </w:tblPr>
  </w:style>
  <w:style w:type="paragraph" w:styleId="NormalParagraphStyle" w:customStyle="1">
    <w:name w:val="NormalParagraphStyle"/>
    <w:basedOn w:val="Normal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Header">
    <w:name w:val="header"/>
    <w:basedOn w:val="Normal"/>
    <w:rsid w:val="00D356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 w:val="1"/>
    <w:rsid w:val="00D356CA"/>
    <w:pPr>
      <w:tabs>
        <w:tab w:val="center" w:pos="4153"/>
        <w:tab w:val="right" w:pos="8306"/>
      </w:tabs>
    </w:pPr>
  </w:style>
  <w:style w:type="paragraph" w:styleId="CorpoTestoUnipd" w:customStyle="1">
    <w:name w:val="Corpo Testo Unipd"/>
    <w:basedOn w:val="Normal"/>
    <w:autoRedefine w:val="1"/>
    <w:rsid w:val="006868C7"/>
    <w:pPr>
      <w:spacing w:after="60" w:line="288" w:lineRule="auto"/>
      <w:jc w:val="both"/>
    </w:pPr>
    <w:rPr>
      <w:rFonts w:ascii="Arial" w:cs="Arial" w:hAnsi="Arial"/>
      <w:sz w:val="17"/>
      <w:szCs w:val="22"/>
      <w:lang w:eastAsia="it-IT"/>
    </w:rPr>
  </w:style>
  <w:style w:type="paragraph" w:styleId="ListBullet">
    <w:name w:val="List Bullet"/>
    <w:basedOn w:val="Normal"/>
    <w:autoRedefine w:val="1"/>
    <w:rsid w:val="002A477D"/>
    <w:pPr>
      <w:numPr>
        <w:numId w:val="1"/>
      </w:numPr>
    </w:pPr>
  </w:style>
  <w:style w:type="character" w:styleId="PageNumber">
    <w:name w:val="page number"/>
    <w:basedOn w:val="DefaultParagraphFont"/>
    <w:rsid w:val="006F44A3"/>
  </w:style>
  <w:style w:type="paragraph" w:styleId="UnipdDecreta" w:customStyle="1">
    <w:name w:val="Unipd Decreta"/>
    <w:basedOn w:val="Normal"/>
    <w:rsid w:val="00DB1446"/>
    <w:pPr>
      <w:jc w:val="center"/>
    </w:pPr>
    <w:rPr>
      <w:rFonts w:ascii="Arial" w:cs="Arial" w:hAnsi="Arial"/>
      <w:b w:val="1"/>
      <w:sz w:val="22"/>
      <w:szCs w:val="22"/>
      <w:lang w:eastAsia="it-IT"/>
    </w:rPr>
  </w:style>
  <w:style w:type="paragraph" w:styleId="StileUnipdDecretaprima6ptdopo6pt" w:customStyle="1">
    <w:name w:val="Stile Unipd Decreta + prima 6 pt  dopo 6 pt"/>
    <w:basedOn w:val="UnipdDecreta"/>
    <w:autoRedefine w:val="1"/>
    <w:rsid w:val="00DB1446"/>
    <w:pPr>
      <w:spacing w:after="240" w:before="240"/>
    </w:pPr>
    <w:rPr>
      <w:rFonts w:cs="Times New Roman"/>
      <w:bCs w:val="1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27C4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27C46"/>
    <w:rPr>
      <w:rFonts w:ascii="Tahoma" w:cs="Tahoma" w:hAnsi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4D24BE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4D24BE"/>
    <w:rPr>
      <w:rFonts w:ascii="Lucida Grande" w:hAnsi="Lucida Grande"/>
      <w:sz w:val="24"/>
      <w:szCs w:val="24"/>
      <w:lang w:eastAsia="en-US"/>
    </w:rPr>
  </w:style>
  <w:style w:type="character" w:styleId="Hyperlink">
    <w:name w:val="Hyperlink"/>
    <w:basedOn w:val="DefaultParagraphFont"/>
    <w:rsid w:val="00E359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F4F6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w0cbIGq9pq7cOBSP11c1exe6g==">CgMxLjA4AHIhMTM3d2h0TzFTMjJPbDFtenhUQURaczdpZ3czWmJ0bERs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2025-09-26T18:43:00Z</dcterms:created>
  <dc:creator>Donatella Mazzetto</dc:creator>
</cp:coreProperties>
</file>