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850" w:rsidRDefault="00F04CDE">
      <w:pPr>
        <w:rPr>
          <w:b/>
          <w:sz w:val="36"/>
          <w:szCs w:val="36"/>
          <w:lang w:val="it-IT"/>
        </w:rPr>
      </w:pPr>
      <w:r w:rsidRPr="00F04CDE">
        <w:rPr>
          <w:b/>
          <w:sz w:val="36"/>
          <w:szCs w:val="36"/>
          <w:lang w:val="it-IT"/>
        </w:rPr>
        <w:t>IL GRIDO DI AYLAN KURDI</w:t>
      </w:r>
    </w:p>
    <w:p w:rsidR="008167EA" w:rsidRPr="008167EA" w:rsidRDefault="008167EA">
      <w:pPr>
        <w:rPr>
          <w:b/>
          <w:sz w:val="32"/>
          <w:szCs w:val="32"/>
          <w:lang w:val="it-IT"/>
        </w:rPr>
      </w:pPr>
      <w:r>
        <w:rPr>
          <w:b/>
          <w:sz w:val="32"/>
          <w:szCs w:val="32"/>
          <w:lang w:val="it-IT"/>
        </w:rPr>
        <w:t>Una foto che ha mosso l’opinione dell’Europa</w:t>
      </w:r>
    </w:p>
    <w:p w:rsidR="00F04CDE" w:rsidRPr="00F04CDE" w:rsidRDefault="00B75F1A">
      <w:pPr>
        <w:rPr>
          <w:sz w:val="28"/>
          <w:szCs w:val="28"/>
          <w:lang w:val="it-IT"/>
        </w:rPr>
      </w:pPr>
      <w:r>
        <w:rPr>
          <w:sz w:val="28"/>
          <w:szCs w:val="28"/>
          <w:lang w:val="it-IT"/>
        </w:rPr>
        <w:t>d</w:t>
      </w:r>
      <w:r w:rsidR="00F04CDE">
        <w:rPr>
          <w:sz w:val="28"/>
          <w:szCs w:val="28"/>
          <w:lang w:val="it-IT"/>
        </w:rPr>
        <w:t>i Camilla Pavan</w:t>
      </w:r>
    </w:p>
    <w:p w:rsidR="009667DB" w:rsidRDefault="00953CE5" w:rsidP="00794505">
      <w:pPr>
        <w:rPr>
          <w:sz w:val="28"/>
          <w:szCs w:val="28"/>
          <w:lang w:val="it-IT"/>
        </w:rPr>
      </w:pPr>
      <w:r>
        <w:rPr>
          <w:sz w:val="28"/>
          <w:szCs w:val="28"/>
          <w:lang w:val="it-IT"/>
        </w:rPr>
        <w:t>Il 2 Settembre 2015 nella s</w:t>
      </w:r>
      <w:r w:rsidR="008167EA">
        <w:rPr>
          <w:sz w:val="28"/>
          <w:szCs w:val="28"/>
          <w:lang w:val="it-IT"/>
        </w:rPr>
        <w:t>piaggia di Bodrum, Turchia, vi</w:t>
      </w:r>
      <w:r>
        <w:rPr>
          <w:sz w:val="28"/>
          <w:szCs w:val="28"/>
          <w:lang w:val="it-IT"/>
        </w:rPr>
        <w:t>e</w:t>
      </w:r>
      <w:r w:rsidR="008167EA">
        <w:rPr>
          <w:sz w:val="28"/>
          <w:szCs w:val="28"/>
          <w:lang w:val="it-IT"/>
        </w:rPr>
        <w:t>ne</w:t>
      </w:r>
      <w:r>
        <w:rPr>
          <w:sz w:val="28"/>
          <w:szCs w:val="28"/>
          <w:lang w:val="it-IT"/>
        </w:rPr>
        <w:t xml:space="preserve"> trovato il corpo </w:t>
      </w:r>
      <w:r w:rsidR="008167EA">
        <w:rPr>
          <w:sz w:val="28"/>
          <w:szCs w:val="28"/>
          <w:lang w:val="it-IT"/>
        </w:rPr>
        <w:t xml:space="preserve">senza vita </w:t>
      </w:r>
      <w:r>
        <w:rPr>
          <w:sz w:val="28"/>
          <w:szCs w:val="28"/>
          <w:lang w:val="it-IT"/>
        </w:rPr>
        <w:t>di Aylan K</w:t>
      </w:r>
      <w:r w:rsidR="00550F52">
        <w:rPr>
          <w:sz w:val="28"/>
          <w:szCs w:val="28"/>
          <w:lang w:val="it-IT"/>
        </w:rPr>
        <w:t xml:space="preserve">urdi, bambino siriano di tre anni. </w:t>
      </w:r>
      <w:r w:rsidR="00EC7DC0">
        <w:rPr>
          <w:sz w:val="28"/>
          <w:szCs w:val="28"/>
          <w:lang w:val="it-IT"/>
        </w:rPr>
        <w:t xml:space="preserve">Egli insieme alla madre e al fratello, anch’essi deceduti, stava tentando di raggiungere l’isola di Kos su un’imbarcazione </w:t>
      </w:r>
      <w:r w:rsidR="008167EA">
        <w:rPr>
          <w:sz w:val="28"/>
          <w:szCs w:val="28"/>
          <w:lang w:val="it-IT"/>
        </w:rPr>
        <w:t>naufragata</w:t>
      </w:r>
      <w:r w:rsidR="00EC7DC0">
        <w:rPr>
          <w:sz w:val="28"/>
          <w:szCs w:val="28"/>
          <w:lang w:val="it-IT"/>
        </w:rPr>
        <w:t xml:space="preserve"> tragicamente. </w:t>
      </w:r>
    </w:p>
    <w:p w:rsidR="00794505" w:rsidRPr="00256A81" w:rsidRDefault="00AF12AF" w:rsidP="00794505">
      <w:pPr>
        <w:rPr>
          <w:sz w:val="28"/>
          <w:szCs w:val="28"/>
          <w:lang w:val="it-IT"/>
        </w:rPr>
      </w:pPr>
      <w:r w:rsidRPr="00256A81">
        <w:rPr>
          <w:sz w:val="28"/>
          <w:szCs w:val="28"/>
          <w:lang w:val="it-IT"/>
        </w:rPr>
        <w:t>La giornalista turca Nilufer Demir</w:t>
      </w:r>
      <w:r w:rsidR="0069303D" w:rsidRPr="00256A81">
        <w:rPr>
          <w:sz w:val="28"/>
          <w:szCs w:val="28"/>
          <w:lang w:val="it-IT"/>
        </w:rPr>
        <w:t xml:space="preserve"> </w:t>
      </w:r>
      <w:r w:rsidR="00EC7DC0">
        <w:rPr>
          <w:sz w:val="28"/>
          <w:szCs w:val="28"/>
          <w:lang w:val="it-IT"/>
        </w:rPr>
        <w:t xml:space="preserve">che si trovava </w:t>
      </w:r>
      <w:r w:rsidR="0065051D">
        <w:rPr>
          <w:sz w:val="28"/>
          <w:szCs w:val="28"/>
          <w:lang w:val="it-IT"/>
        </w:rPr>
        <w:t>sulla</w:t>
      </w:r>
      <w:r w:rsidR="00EC7DC0">
        <w:rPr>
          <w:sz w:val="28"/>
          <w:szCs w:val="28"/>
          <w:lang w:val="it-IT"/>
        </w:rPr>
        <w:t xml:space="preserve"> spiaggia per documentare la tragedia dei rifugiati, </w:t>
      </w:r>
      <w:r w:rsidR="008167EA">
        <w:rPr>
          <w:sz w:val="28"/>
          <w:szCs w:val="28"/>
          <w:lang w:val="it-IT"/>
        </w:rPr>
        <w:t>scatta</w:t>
      </w:r>
      <w:r w:rsidRPr="00256A81">
        <w:rPr>
          <w:sz w:val="28"/>
          <w:szCs w:val="28"/>
          <w:lang w:val="it-IT"/>
        </w:rPr>
        <w:t xml:space="preserve"> una serie di foto del corpo, </w:t>
      </w:r>
      <w:r w:rsidR="00240F82" w:rsidRPr="00256A81">
        <w:rPr>
          <w:sz w:val="28"/>
          <w:szCs w:val="28"/>
          <w:lang w:val="it-IT"/>
        </w:rPr>
        <w:t xml:space="preserve">che rapidamente, </w:t>
      </w:r>
      <w:r w:rsidR="008167EA">
        <w:rPr>
          <w:sz w:val="28"/>
          <w:szCs w:val="28"/>
          <w:lang w:val="it-IT"/>
        </w:rPr>
        <w:t>si diff</w:t>
      </w:r>
      <w:r w:rsidR="00492107" w:rsidRPr="00256A81">
        <w:rPr>
          <w:sz w:val="28"/>
          <w:szCs w:val="28"/>
          <w:lang w:val="it-IT"/>
        </w:rPr>
        <w:t>o</w:t>
      </w:r>
      <w:r w:rsidR="008167EA">
        <w:rPr>
          <w:sz w:val="28"/>
          <w:szCs w:val="28"/>
          <w:lang w:val="it-IT"/>
        </w:rPr>
        <w:t>ndo</w:t>
      </w:r>
      <w:r w:rsidR="00492107" w:rsidRPr="00256A81">
        <w:rPr>
          <w:sz w:val="28"/>
          <w:szCs w:val="28"/>
          <w:lang w:val="it-IT"/>
        </w:rPr>
        <w:t xml:space="preserve"> in tutto il mondo. </w:t>
      </w:r>
    </w:p>
    <w:p w:rsidR="00065108" w:rsidRPr="00256A81" w:rsidRDefault="00794505">
      <w:pPr>
        <w:rPr>
          <w:sz w:val="28"/>
          <w:szCs w:val="28"/>
          <w:lang w:val="it-IT"/>
        </w:rPr>
      </w:pPr>
      <w:r w:rsidRPr="00256A81">
        <w:rPr>
          <w:i/>
          <w:sz w:val="28"/>
          <w:szCs w:val="28"/>
          <w:lang w:val="it-IT"/>
        </w:rPr>
        <w:t>“</w:t>
      </w:r>
      <w:r w:rsidR="00953CE5" w:rsidRPr="00953CE5">
        <w:rPr>
          <w:b/>
          <w:bCs/>
          <w:i/>
          <w:sz w:val="28"/>
          <w:szCs w:val="28"/>
          <w:lang w:val="it-IT"/>
        </w:rPr>
        <w:t>Aylan Kurdi</w:t>
      </w:r>
      <w:r w:rsidR="00953CE5" w:rsidRPr="00953CE5">
        <w:rPr>
          <w:i/>
          <w:sz w:val="28"/>
          <w:szCs w:val="28"/>
          <w:lang w:val="it-IT"/>
        </w:rPr>
        <w:t> giaceva senza vita a faccia in giù, tra la schiuma delle onde, nella sua t-shirt rossa e nei suoi pantaloncini blu scuro, piegati all’altezza della vita. </w:t>
      </w:r>
      <w:r w:rsidRPr="00256A81">
        <w:rPr>
          <w:i/>
          <w:sz w:val="28"/>
          <w:szCs w:val="28"/>
          <w:lang w:val="it-IT"/>
        </w:rPr>
        <w:t>Non ho potuto fare niente per lui, tutto quello che ho potuto fare è stato far sentire il suo grido al mondo intero</w:t>
      </w:r>
      <w:r w:rsidRPr="00256A81">
        <w:rPr>
          <w:sz w:val="28"/>
          <w:szCs w:val="28"/>
          <w:lang w:val="it-IT"/>
        </w:rPr>
        <w:t>” Nilufer Demir. E c</w:t>
      </w:r>
      <w:r w:rsidR="003D7D09">
        <w:rPr>
          <w:sz w:val="28"/>
          <w:szCs w:val="28"/>
          <w:lang w:val="it-IT"/>
        </w:rPr>
        <w:t>i</w:t>
      </w:r>
      <w:r w:rsidRPr="00256A81">
        <w:rPr>
          <w:sz w:val="28"/>
          <w:szCs w:val="28"/>
          <w:lang w:val="it-IT"/>
        </w:rPr>
        <w:t>ò che si era proposta Nilufer Demir avvenne davvero:</w:t>
      </w:r>
    </w:p>
    <w:p w:rsidR="00861C54" w:rsidRDefault="00065108" w:rsidP="00861C54">
      <w:pPr>
        <w:rPr>
          <w:sz w:val="28"/>
          <w:szCs w:val="28"/>
          <w:lang w:val="it-IT"/>
        </w:rPr>
      </w:pPr>
      <w:r w:rsidRPr="00256A81">
        <w:rPr>
          <w:sz w:val="28"/>
          <w:szCs w:val="28"/>
          <w:lang w:val="it-IT"/>
        </w:rPr>
        <w:t xml:space="preserve">La diffusione delle immagini </w:t>
      </w:r>
      <w:r w:rsidR="008167EA">
        <w:rPr>
          <w:sz w:val="28"/>
          <w:szCs w:val="28"/>
          <w:lang w:val="it-IT"/>
        </w:rPr>
        <w:t>tocca</w:t>
      </w:r>
      <w:r w:rsidR="00794505" w:rsidRPr="00256A81">
        <w:rPr>
          <w:sz w:val="28"/>
          <w:szCs w:val="28"/>
          <w:lang w:val="it-IT"/>
        </w:rPr>
        <w:t xml:space="preserve"> rapidamente dapprima, le homepage di twitter e facebook grazie alle condivisioni degli utenti e poi successivamente la stampa internazionale. </w:t>
      </w:r>
      <w:r w:rsidR="00861C54">
        <w:rPr>
          <w:sz w:val="28"/>
          <w:szCs w:val="28"/>
          <w:lang w:val="it-IT"/>
        </w:rPr>
        <w:t>I</w:t>
      </w:r>
    </w:p>
    <w:p w:rsidR="00861C54" w:rsidRPr="00861C54" w:rsidRDefault="009032E3" w:rsidP="00861C54">
      <w:pPr>
        <w:pStyle w:val="Didascalia"/>
        <w:rPr>
          <w:sz w:val="20"/>
          <w:szCs w:val="20"/>
          <w:lang w:val="it-IT"/>
        </w:rPr>
      </w:pPr>
      <w:r w:rsidRPr="00B363BF">
        <w:rPr>
          <w:b w:val="0"/>
          <w:color w:val="auto"/>
          <w:sz w:val="28"/>
          <w:szCs w:val="28"/>
          <w:lang w:val="it-IT"/>
        </w:rPr>
        <w:t>l tweet della giornalista Liz Sly</w:t>
      </w:r>
      <w:r w:rsidR="00AC25D2" w:rsidRPr="00B363BF">
        <w:rPr>
          <w:b w:val="0"/>
          <w:color w:val="auto"/>
          <w:sz w:val="28"/>
          <w:szCs w:val="28"/>
          <w:lang w:val="it-IT"/>
        </w:rPr>
        <w:t xml:space="preserve"> [@lizsly]</w:t>
      </w:r>
      <w:r w:rsidR="008167EA" w:rsidRPr="00B363BF">
        <w:rPr>
          <w:b w:val="0"/>
          <w:color w:val="auto"/>
          <w:sz w:val="28"/>
          <w:szCs w:val="28"/>
          <w:lang w:val="it-IT"/>
        </w:rPr>
        <w:t xml:space="preserve"> del Washington Post dive</w:t>
      </w:r>
      <w:r w:rsidRPr="00B363BF">
        <w:rPr>
          <w:b w:val="0"/>
          <w:color w:val="auto"/>
          <w:sz w:val="28"/>
          <w:szCs w:val="28"/>
          <w:lang w:val="it-IT"/>
        </w:rPr>
        <w:t xml:space="preserve">ne virale in poco tempo, caratterizzandosi come uno dei più visualizzati e </w:t>
      </w:r>
      <w:r w:rsidRPr="00B363BF">
        <w:rPr>
          <w:b w:val="0"/>
          <w:i/>
          <w:color w:val="auto"/>
          <w:sz w:val="28"/>
          <w:szCs w:val="28"/>
          <w:lang w:val="it-IT"/>
        </w:rPr>
        <w:t>retwettati</w:t>
      </w:r>
      <w:r w:rsidRPr="00B363BF">
        <w:rPr>
          <w:b w:val="0"/>
          <w:color w:val="auto"/>
          <w:sz w:val="28"/>
          <w:szCs w:val="28"/>
          <w:lang w:val="it-IT"/>
        </w:rPr>
        <w:t xml:space="preserve"> dei dataset.</w:t>
      </w:r>
      <w:r w:rsidRPr="00256A81">
        <w:rPr>
          <w:sz w:val="28"/>
          <w:szCs w:val="28"/>
          <w:lang w:val="it-IT"/>
        </w:rPr>
        <w:t xml:space="preserve"> </w:t>
      </w:r>
      <w:r w:rsidR="008805A1" w:rsidRPr="00256A81">
        <w:rPr>
          <w:sz w:val="28"/>
          <w:szCs w:val="28"/>
          <w:lang w:val="it-IT"/>
        </w:rPr>
        <w:t xml:space="preserve"> </w:t>
      </w:r>
      <w:r w:rsidR="00F04CDE" w:rsidRPr="00F04CDE">
        <w:rPr>
          <w:noProof/>
          <w:sz w:val="28"/>
          <w:szCs w:val="28"/>
          <w:lang w:val="it-IT" w:eastAsia="it-IT"/>
        </w:rPr>
        <w:drawing>
          <wp:inline distT="0" distB="0" distL="0" distR="0">
            <wp:extent cx="3510016" cy="3519545"/>
            <wp:effectExtent l="19050" t="0" r="0" b="0"/>
            <wp:docPr id="2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508707" cy="3518232"/>
                    </a:xfrm>
                    <a:prstGeom prst="rect">
                      <a:avLst/>
                    </a:prstGeom>
                    <a:noFill/>
                    <a:ln w="9525">
                      <a:noFill/>
                      <a:miter lim="800000"/>
                      <a:headEnd/>
                      <a:tailEnd/>
                    </a:ln>
                  </pic:spPr>
                </pic:pic>
              </a:graphicData>
            </a:graphic>
          </wp:inline>
        </w:drawing>
      </w:r>
      <w:r w:rsidR="00861C54" w:rsidRPr="00861C54">
        <w:rPr>
          <w:sz w:val="20"/>
          <w:szCs w:val="20"/>
          <w:lang w:val="it-IT"/>
        </w:rPr>
        <w:t xml:space="preserve"> </w:t>
      </w:r>
      <w:r w:rsidR="00861C54">
        <w:rPr>
          <w:sz w:val="20"/>
          <w:szCs w:val="20"/>
        </w:rPr>
        <w:t>R</w:t>
      </w:r>
      <w:r w:rsidR="00861C54" w:rsidRPr="00861C54">
        <w:rPr>
          <w:sz w:val="20"/>
          <w:szCs w:val="20"/>
        </w:rPr>
        <w:t xml:space="preserve">etweet @lizsly 2 settembre 2015 </w:t>
      </w:r>
    </w:p>
    <w:p w:rsidR="00861C54" w:rsidRPr="00861C54" w:rsidRDefault="00861C54" w:rsidP="00861C54">
      <w:pPr>
        <w:rPr>
          <w:lang w:val="it-IT"/>
        </w:rPr>
      </w:pPr>
    </w:p>
    <w:p w:rsidR="009C57DA" w:rsidRPr="00256A81" w:rsidRDefault="00AC25D2">
      <w:pPr>
        <w:rPr>
          <w:sz w:val="28"/>
          <w:szCs w:val="28"/>
          <w:lang w:val="it-IT"/>
        </w:rPr>
      </w:pPr>
      <w:r w:rsidRPr="00256A81">
        <w:rPr>
          <w:sz w:val="28"/>
          <w:szCs w:val="28"/>
          <w:lang w:val="it-IT"/>
        </w:rPr>
        <w:t xml:space="preserve">Tale tweet rappresenta la prima diffusione delle immagini attraverso i social. Inizialmente infatti gli stessi giornalisiti prendono parte alla diffusione delle immagini come singoli, come utenti del social e non come </w:t>
      </w:r>
      <w:r w:rsidR="009C57DA" w:rsidRPr="00256A81">
        <w:rPr>
          <w:sz w:val="28"/>
          <w:szCs w:val="28"/>
          <w:lang w:val="it-IT"/>
        </w:rPr>
        <w:t xml:space="preserve">giornalisti legati ad una testata. </w:t>
      </w:r>
    </w:p>
    <w:p w:rsidR="009C57DA" w:rsidRPr="00256A81" w:rsidRDefault="009C57DA">
      <w:pPr>
        <w:rPr>
          <w:sz w:val="28"/>
          <w:szCs w:val="28"/>
          <w:lang w:val="it-IT"/>
        </w:rPr>
      </w:pPr>
      <w:r w:rsidRPr="00256A81">
        <w:rPr>
          <w:sz w:val="28"/>
          <w:szCs w:val="28"/>
          <w:lang w:val="it-IT"/>
        </w:rPr>
        <w:t>Tale gesto  afferma l’indipendenza e l’autenticità di tale immagine: tanto vera da dover essere vista dal modo intero. E così il grido di dolore del piccolo A</w:t>
      </w:r>
      <w:r w:rsidR="0069303D" w:rsidRPr="00256A81">
        <w:rPr>
          <w:sz w:val="28"/>
          <w:szCs w:val="28"/>
          <w:lang w:val="it-IT"/>
        </w:rPr>
        <w:t>y</w:t>
      </w:r>
      <w:r w:rsidRPr="00256A81">
        <w:rPr>
          <w:sz w:val="28"/>
          <w:szCs w:val="28"/>
          <w:lang w:val="it-IT"/>
        </w:rPr>
        <w:t xml:space="preserve">lan diffuso per prima volta da Nilufer Demir raggiunge </w:t>
      </w:r>
      <w:r w:rsidR="0069303D" w:rsidRPr="00256A81">
        <w:rPr>
          <w:sz w:val="28"/>
          <w:szCs w:val="28"/>
          <w:lang w:val="it-IT"/>
        </w:rPr>
        <w:t>le homepage dei social modiali</w:t>
      </w:r>
      <w:r w:rsidRPr="00256A81">
        <w:rPr>
          <w:sz w:val="28"/>
          <w:szCs w:val="28"/>
          <w:lang w:val="it-IT"/>
        </w:rPr>
        <w:t xml:space="preserve"> rapidamente e inizialmente, solo per atto dei singoli. </w:t>
      </w:r>
    </w:p>
    <w:p w:rsidR="009C57DA" w:rsidRPr="00256A81" w:rsidRDefault="009C57DA">
      <w:pPr>
        <w:rPr>
          <w:i/>
          <w:sz w:val="28"/>
          <w:szCs w:val="28"/>
          <w:lang w:val="it-IT"/>
        </w:rPr>
      </w:pPr>
      <w:r w:rsidRPr="00256A81">
        <w:rPr>
          <w:sz w:val="28"/>
          <w:szCs w:val="28"/>
          <w:lang w:val="it-IT"/>
        </w:rPr>
        <w:t>La prima pubblicazione ufficiale su Aylan Kurdi v</w:t>
      </w:r>
      <w:r w:rsidR="008167EA">
        <w:rPr>
          <w:sz w:val="28"/>
          <w:szCs w:val="28"/>
          <w:lang w:val="it-IT"/>
        </w:rPr>
        <w:t>ien</w:t>
      </w:r>
      <w:r w:rsidRPr="00256A81">
        <w:rPr>
          <w:sz w:val="28"/>
          <w:szCs w:val="28"/>
          <w:lang w:val="it-IT"/>
        </w:rPr>
        <w:t xml:space="preserve">e </w:t>
      </w:r>
      <w:r w:rsidR="00E45031" w:rsidRPr="00256A81">
        <w:rPr>
          <w:sz w:val="28"/>
          <w:szCs w:val="28"/>
          <w:lang w:val="it-IT"/>
        </w:rPr>
        <w:t>realizzata</w:t>
      </w:r>
      <w:r w:rsidRPr="00256A81">
        <w:rPr>
          <w:sz w:val="28"/>
          <w:szCs w:val="28"/>
          <w:lang w:val="it-IT"/>
        </w:rPr>
        <w:t xml:space="preserve"> dal Daily Mail verso le 13.10 con il titolo </w:t>
      </w:r>
      <w:r w:rsidR="009302BE" w:rsidRPr="00256A81">
        <w:rPr>
          <w:i/>
          <w:sz w:val="28"/>
          <w:szCs w:val="28"/>
          <w:lang w:val="it-IT"/>
        </w:rPr>
        <w:t>“Terrible fate of a tiny boy who symbolizes the desperation of thousands”.</w:t>
      </w:r>
    </w:p>
    <w:p w:rsidR="009302BE" w:rsidRPr="00256A81" w:rsidRDefault="008167EA">
      <w:pPr>
        <w:rPr>
          <w:sz w:val="28"/>
          <w:szCs w:val="28"/>
          <w:lang w:val="it-IT"/>
        </w:rPr>
      </w:pPr>
      <w:r>
        <w:rPr>
          <w:noProof/>
          <w:sz w:val="28"/>
          <w:szCs w:val="28"/>
          <w:lang w:val="it-IT" w:eastAsia="it-IT"/>
        </w:rPr>
        <w:drawing>
          <wp:anchor distT="0" distB="0" distL="114300" distR="114300" simplePos="0" relativeHeight="251661312" behindDoc="0" locked="0" layoutInCell="1" allowOverlap="1">
            <wp:simplePos x="0" y="0"/>
            <wp:positionH relativeFrom="margin">
              <wp:posOffset>-119380</wp:posOffset>
            </wp:positionH>
            <wp:positionV relativeFrom="margin">
              <wp:posOffset>3826510</wp:posOffset>
            </wp:positionV>
            <wp:extent cx="2771140" cy="3758565"/>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771140" cy="3758565"/>
                    </a:xfrm>
                    <a:prstGeom prst="rect">
                      <a:avLst/>
                    </a:prstGeom>
                    <a:noFill/>
                    <a:ln w="9525">
                      <a:noFill/>
                      <a:miter lim="800000"/>
                      <a:headEnd/>
                      <a:tailEnd/>
                    </a:ln>
                  </pic:spPr>
                </pic:pic>
              </a:graphicData>
            </a:graphic>
          </wp:anchor>
        </w:drawing>
      </w:r>
      <w:r w:rsidR="009302BE" w:rsidRPr="00256A81">
        <w:rPr>
          <w:sz w:val="28"/>
          <w:szCs w:val="28"/>
          <w:lang w:val="it-IT"/>
        </w:rPr>
        <w:t>Dopo la pubblicazione del Dail</w:t>
      </w:r>
      <w:r w:rsidR="00C369D0" w:rsidRPr="00256A81">
        <w:rPr>
          <w:sz w:val="28"/>
          <w:szCs w:val="28"/>
          <w:lang w:val="it-IT"/>
        </w:rPr>
        <w:t>y</w:t>
      </w:r>
      <w:r>
        <w:rPr>
          <w:sz w:val="28"/>
          <w:szCs w:val="28"/>
          <w:lang w:val="it-IT"/>
        </w:rPr>
        <w:t xml:space="preserve"> Mail inizia</w:t>
      </w:r>
      <w:r w:rsidR="009302BE" w:rsidRPr="00256A81">
        <w:rPr>
          <w:sz w:val="28"/>
          <w:szCs w:val="28"/>
          <w:lang w:val="it-IT"/>
        </w:rPr>
        <w:t xml:space="preserve"> una</w:t>
      </w:r>
      <w:r>
        <w:rPr>
          <w:sz w:val="28"/>
          <w:szCs w:val="28"/>
          <w:lang w:val="it-IT"/>
        </w:rPr>
        <w:t xml:space="preserve"> nuova fase di diffusione che ve</w:t>
      </w:r>
      <w:r w:rsidR="009302BE" w:rsidRPr="00256A81">
        <w:rPr>
          <w:sz w:val="28"/>
          <w:szCs w:val="28"/>
          <w:lang w:val="it-IT"/>
        </w:rPr>
        <w:t xml:space="preserve">de le maggiori testate giornalistiche </w:t>
      </w:r>
      <w:r w:rsidR="009302BE" w:rsidRPr="008167EA">
        <w:rPr>
          <w:i/>
          <w:sz w:val="28"/>
          <w:szCs w:val="28"/>
          <w:lang w:val="it-IT"/>
        </w:rPr>
        <w:t>tweettare</w:t>
      </w:r>
      <w:r w:rsidR="009302BE" w:rsidRPr="00256A81">
        <w:rPr>
          <w:sz w:val="28"/>
          <w:szCs w:val="28"/>
          <w:lang w:val="it-IT"/>
        </w:rPr>
        <w:t xml:space="preserve"> e condividere le </w:t>
      </w:r>
      <w:r w:rsidR="00E45031" w:rsidRPr="00256A81">
        <w:rPr>
          <w:sz w:val="28"/>
          <w:szCs w:val="28"/>
          <w:lang w:val="it-IT"/>
        </w:rPr>
        <w:t>notizie</w:t>
      </w:r>
      <w:r w:rsidR="009302BE" w:rsidRPr="00256A81">
        <w:rPr>
          <w:sz w:val="28"/>
          <w:szCs w:val="28"/>
          <w:lang w:val="it-IT"/>
        </w:rPr>
        <w:t xml:space="preserve"> tramite gli account ufficiali, cambiando radicalmente la portata della diffusione </w:t>
      </w:r>
      <w:r w:rsidR="00E45031" w:rsidRPr="00256A81">
        <w:rPr>
          <w:sz w:val="28"/>
          <w:szCs w:val="28"/>
          <w:lang w:val="it-IT"/>
        </w:rPr>
        <w:t>degli articoli e delle immagini.</w:t>
      </w:r>
      <w:r w:rsidR="009302BE" w:rsidRPr="00256A81">
        <w:rPr>
          <w:sz w:val="28"/>
          <w:szCs w:val="28"/>
          <w:lang w:val="it-IT"/>
        </w:rPr>
        <w:t xml:space="preserve"> </w:t>
      </w:r>
    </w:p>
    <w:p w:rsidR="00E45031" w:rsidRPr="00256A81" w:rsidRDefault="008167EA">
      <w:pPr>
        <w:rPr>
          <w:sz w:val="28"/>
          <w:szCs w:val="28"/>
          <w:lang w:val="it-IT"/>
        </w:rPr>
      </w:pPr>
      <w:r>
        <w:rPr>
          <w:sz w:val="28"/>
          <w:szCs w:val="28"/>
          <w:lang w:val="it-IT"/>
        </w:rPr>
        <w:t>Tale diffusione crea</w:t>
      </w:r>
      <w:r w:rsidR="00E45031" w:rsidRPr="00256A81">
        <w:rPr>
          <w:sz w:val="28"/>
          <w:szCs w:val="28"/>
          <w:lang w:val="it-IT"/>
        </w:rPr>
        <w:t xml:space="preserve"> uno shock all’interno dell’opinione pubblica rispetto ai Rifugiati Siriani in Europa. Le immagini mostrano chiaramente il corpo di una bambino </w:t>
      </w:r>
      <w:r>
        <w:rPr>
          <w:sz w:val="28"/>
          <w:szCs w:val="28"/>
          <w:lang w:val="it-IT"/>
        </w:rPr>
        <w:t>senza vita</w:t>
      </w:r>
      <w:r w:rsidR="00E45031" w:rsidRPr="00256A81">
        <w:rPr>
          <w:sz w:val="28"/>
          <w:szCs w:val="28"/>
          <w:lang w:val="it-IT"/>
        </w:rPr>
        <w:t xml:space="preserve"> sulla battigia con le onde del mare che lo resistuiscono </w:t>
      </w:r>
      <w:r w:rsidR="009443B0" w:rsidRPr="00256A81">
        <w:rPr>
          <w:sz w:val="28"/>
          <w:szCs w:val="28"/>
          <w:lang w:val="it-IT"/>
        </w:rPr>
        <w:t>alla terra. Le nostre onde e il nostro mare, il nostro bambino.</w:t>
      </w:r>
    </w:p>
    <w:p w:rsidR="008012E3" w:rsidRPr="00256A81" w:rsidRDefault="00DC519A">
      <w:pPr>
        <w:rPr>
          <w:sz w:val="28"/>
          <w:szCs w:val="28"/>
          <w:lang w:val="it-IT"/>
        </w:rPr>
      </w:pPr>
      <w:r w:rsidRPr="00256A81">
        <w:rPr>
          <w:sz w:val="28"/>
          <w:szCs w:val="28"/>
          <w:lang w:val="it-IT"/>
        </w:rPr>
        <w:t>“</w:t>
      </w:r>
      <w:r w:rsidRPr="00297383">
        <w:rPr>
          <w:b/>
          <w:sz w:val="28"/>
          <w:szCs w:val="28"/>
          <w:lang w:val="it-IT"/>
        </w:rPr>
        <w:t>SOMEBODY’S CHILD</w:t>
      </w:r>
      <w:r w:rsidRPr="00256A81">
        <w:rPr>
          <w:sz w:val="28"/>
          <w:szCs w:val="28"/>
          <w:lang w:val="it-IT"/>
        </w:rPr>
        <w:t xml:space="preserve">” è il titolo con cui l’Indipendent pubblica </w:t>
      </w:r>
      <w:r w:rsidR="00F04CDE" w:rsidRPr="00F04CDE">
        <w:rPr>
          <w:sz w:val="28"/>
          <w:szCs w:val="28"/>
          <w:lang w:val="it-IT"/>
        </w:rPr>
        <w:t>il 3 Settembre 201</w:t>
      </w:r>
      <w:r w:rsidR="00F04CDE">
        <w:rPr>
          <w:sz w:val="28"/>
          <w:szCs w:val="28"/>
          <w:lang w:val="it-IT"/>
        </w:rPr>
        <w:t xml:space="preserve">5, </w:t>
      </w:r>
      <w:r w:rsidRPr="00256A81">
        <w:rPr>
          <w:sz w:val="28"/>
          <w:szCs w:val="28"/>
          <w:lang w:val="it-IT"/>
        </w:rPr>
        <w:t xml:space="preserve">per la prima volta in un quotidiano le immagini del piccolo </w:t>
      </w:r>
      <w:r w:rsidR="008167EA">
        <w:rPr>
          <w:sz w:val="28"/>
          <w:szCs w:val="28"/>
          <w:lang w:val="it-IT"/>
        </w:rPr>
        <w:t>Aylan sulla spiaggia di Bodrum.</w:t>
      </w:r>
    </w:p>
    <w:p w:rsidR="00C369D0" w:rsidRPr="00256A81" w:rsidRDefault="00B363BF">
      <w:pPr>
        <w:rPr>
          <w:sz w:val="28"/>
          <w:szCs w:val="28"/>
          <w:lang w:val="it-IT"/>
        </w:rPr>
      </w:pPr>
      <w:r>
        <w:rPr>
          <w:noProof/>
        </w:rPr>
        <w:pict>
          <v:shapetype id="_x0000_t202" coordsize="21600,21600" o:spt="202" path="m,l,21600r21600,l21600,xe">
            <v:stroke joinstyle="miter"/>
            <v:path gradientshapeok="t" o:connecttype="rect"/>
          </v:shapetype>
          <v:shape id="_x0000_s1026" type="#_x0000_t202" style="position:absolute;margin-left:-199.7pt;margin-top:34.6pt;width:182.75pt;height:21.2pt;z-index:251665408" stroked="f">
            <v:textbox inset="0,0,0,0">
              <w:txbxContent>
                <w:p w:rsidR="00861C54" w:rsidRPr="00861C54" w:rsidRDefault="00861C54" w:rsidP="00861C54">
                  <w:pPr>
                    <w:pStyle w:val="Didascalia"/>
                    <w:rPr>
                      <w:noProof/>
                      <w:sz w:val="20"/>
                      <w:szCs w:val="20"/>
                    </w:rPr>
                  </w:pPr>
                  <w:r w:rsidRPr="00861C54">
                    <w:rPr>
                      <w:sz w:val="20"/>
                      <w:szCs w:val="20"/>
                    </w:rPr>
                    <w:t xml:space="preserve">Front page Indipendent, 3 Settembre 2015 </w:t>
                  </w:r>
                </w:p>
              </w:txbxContent>
            </v:textbox>
            <w10:wrap type="square"/>
          </v:shape>
        </w:pict>
      </w:r>
      <w:r w:rsidR="009443B0" w:rsidRPr="00256A81">
        <w:rPr>
          <w:sz w:val="28"/>
          <w:szCs w:val="28"/>
          <w:lang w:val="it-IT"/>
        </w:rPr>
        <w:t xml:space="preserve">Un titolo </w:t>
      </w:r>
      <w:r w:rsidR="00C369D0" w:rsidRPr="00256A81">
        <w:rPr>
          <w:sz w:val="28"/>
          <w:szCs w:val="28"/>
          <w:lang w:val="it-IT"/>
        </w:rPr>
        <w:t>che invita a</w:t>
      </w:r>
      <w:r w:rsidR="009443B0" w:rsidRPr="00256A81">
        <w:rPr>
          <w:sz w:val="28"/>
          <w:szCs w:val="28"/>
          <w:lang w:val="it-IT"/>
        </w:rPr>
        <w:t xml:space="preserve"> riflettere</w:t>
      </w:r>
      <w:r w:rsidR="00C369D0" w:rsidRPr="00256A81">
        <w:rPr>
          <w:sz w:val="28"/>
          <w:szCs w:val="28"/>
          <w:lang w:val="it-IT"/>
        </w:rPr>
        <w:t xml:space="preserve"> e</w:t>
      </w:r>
      <w:r w:rsidR="008012E3" w:rsidRPr="00256A81">
        <w:rPr>
          <w:sz w:val="28"/>
          <w:szCs w:val="28"/>
          <w:lang w:val="it-IT"/>
        </w:rPr>
        <w:t xml:space="preserve"> un’immagine ancora più d’impatto. </w:t>
      </w:r>
    </w:p>
    <w:p w:rsidR="008012E3" w:rsidRPr="00256A81" w:rsidRDefault="00B363BF" w:rsidP="008167EA">
      <w:pPr>
        <w:rPr>
          <w:sz w:val="28"/>
          <w:szCs w:val="28"/>
          <w:lang w:val="it-IT"/>
        </w:rPr>
      </w:pPr>
      <w:r>
        <w:rPr>
          <w:sz w:val="28"/>
          <w:szCs w:val="28"/>
          <w:lang w:val="it-IT"/>
        </w:rPr>
        <w:t xml:space="preserve">   </w:t>
      </w:r>
      <w:r w:rsidR="008012E3" w:rsidRPr="00256A81">
        <w:rPr>
          <w:sz w:val="28"/>
          <w:szCs w:val="28"/>
          <w:lang w:val="it-IT"/>
        </w:rPr>
        <w:t>U</w:t>
      </w:r>
      <w:r w:rsidR="00861C54">
        <w:rPr>
          <w:sz w:val="28"/>
          <w:szCs w:val="28"/>
          <w:lang w:val="it-IT"/>
        </w:rPr>
        <w:t>n’immagine che divide la stampa</w:t>
      </w:r>
      <w:r w:rsidR="008167EA">
        <w:rPr>
          <w:sz w:val="28"/>
          <w:szCs w:val="28"/>
          <w:lang w:val="it-IT"/>
        </w:rPr>
        <w:t xml:space="preserve">                </w:t>
      </w:r>
      <w:r w:rsidR="00861C54">
        <w:rPr>
          <w:sz w:val="28"/>
          <w:szCs w:val="28"/>
          <w:lang w:val="it-IT"/>
        </w:rPr>
        <w:t xml:space="preserve">         </w:t>
      </w:r>
      <w:r w:rsidR="008012E3" w:rsidRPr="00256A81">
        <w:rPr>
          <w:sz w:val="28"/>
          <w:szCs w:val="28"/>
          <w:lang w:val="it-IT"/>
        </w:rPr>
        <w:t>internazionale per la sua pubblicazione.</w:t>
      </w:r>
    </w:p>
    <w:p w:rsidR="006952D1" w:rsidRDefault="008012E3">
      <w:pPr>
        <w:rPr>
          <w:sz w:val="28"/>
          <w:szCs w:val="28"/>
          <w:lang w:val="it-IT"/>
        </w:rPr>
      </w:pPr>
      <w:r w:rsidRPr="00256A81">
        <w:rPr>
          <w:sz w:val="28"/>
          <w:szCs w:val="28"/>
          <w:lang w:val="it-IT"/>
        </w:rPr>
        <w:t>Diverse le scelte dei quotidiani: chi pubblica la foto di Aylan solo</w:t>
      </w:r>
      <w:r w:rsidR="00AF28EA" w:rsidRPr="00256A81">
        <w:rPr>
          <w:sz w:val="28"/>
          <w:szCs w:val="28"/>
          <w:lang w:val="it-IT"/>
        </w:rPr>
        <w:t xml:space="preserve"> steso sulla spiaggia</w:t>
      </w:r>
      <w:r w:rsidRPr="00256A81">
        <w:rPr>
          <w:sz w:val="28"/>
          <w:szCs w:val="28"/>
          <w:lang w:val="it-IT"/>
        </w:rPr>
        <w:t xml:space="preserve">, chi con </w:t>
      </w:r>
      <w:r w:rsidR="006952D1" w:rsidRPr="00256A81">
        <w:rPr>
          <w:sz w:val="28"/>
          <w:szCs w:val="28"/>
          <w:lang w:val="it-IT"/>
        </w:rPr>
        <w:t xml:space="preserve">il poliziotto al lato, chi con il poliziotto </w:t>
      </w:r>
      <w:r w:rsidR="00AF28EA" w:rsidRPr="00256A81">
        <w:rPr>
          <w:sz w:val="28"/>
          <w:szCs w:val="28"/>
          <w:lang w:val="it-IT"/>
        </w:rPr>
        <w:t>che lo tiene in braccio</w:t>
      </w:r>
      <w:r w:rsidR="006952D1" w:rsidRPr="00256A81">
        <w:rPr>
          <w:sz w:val="28"/>
          <w:szCs w:val="28"/>
          <w:lang w:val="it-IT"/>
        </w:rPr>
        <w:t xml:space="preserve"> e chi decide </w:t>
      </w:r>
      <w:r w:rsidR="006952D1" w:rsidRPr="00256A81">
        <w:rPr>
          <w:sz w:val="28"/>
          <w:szCs w:val="28"/>
          <w:lang w:val="it-IT"/>
        </w:rPr>
        <w:lastRenderedPageBreak/>
        <w:t xml:space="preserve">proprio di non pubblicarla. È così che si scatena il dibattito sulla crudezza di tale immagine, sul suo impatto e sull’effetto rispetto all’opinione pubblica. </w:t>
      </w:r>
    </w:p>
    <w:p w:rsidR="00BE37D9" w:rsidRPr="00256A81" w:rsidRDefault="008167EA">
      <w:pPr>
        <w:rPr>
          <w:sz w:val="28"/>
          <w:szCs w:val="28"/>
          <w:lang w:val="it-IT"/>
        </w:rPr>
      </w:pPr>
      <w:r>
        <w:rPr>
          <w:noProof/>
          <w:sz w:val="28"/>
          <w:szCs w:val="28"/>
          <w:lang w:val="it-IT" w:eastAsia="it-IT"/>
        </w:rPr>
        <w:drawing>
          <wp:anchor distT="0" distB="0" distL="114300" distR="114300" simplePos="0" relativeHeight="251659264" behindDoc="0" locked="0" layoutInCell="1" allowOverlap="1">
            <wp:simplePos x="0" y="0"/>
            <wp:positionH relativeFrom="margin">
              <wp:posOffset>-273685</wp:posOffset>
            </wp:positionH>
            <wp:positionV relativeFrom="margin">
              <wp:posOffset>-68580</wp:posOffset>
            </wp:positionV>
            <wp:extent cx="3460115" cy="3255645"/>
            <wp:effectExtent l="19050" t="0" r="6985" b="0"/>
            <wp:wrapSquare wrapText="bothSides"/>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460115" cy="3255645"/>
                    </a:xfrm>
                    <a:prstGeom prst="rect">
                      <a:avLst/>
                    </a:prstGeom>
                    <a:noFill/>
                    <a:ln w="9525">
                      <a:noFill/>
                      <a:miter lim="800000"/>
                      <a:headEnd/>
                      <a:tailEnd/>
                    </a:ln>
                  </pic:spPr>
                </pic:pic>
              </a:graphicData>
            </a:graphic>
          </wp:anchor>
        </w:drawing>
      </w:r>
      <w:r w:rsidR="00BE37D9">
        <w:rPr>
          <w:sz w:val="28"/>
          <w:szCs w:val="28"/>
          <w:lang w:val="it-IT"/>
        </w:rPr>
        <w:t xml:space="preserve">Ecco </w:t>
      </w:r>
      <w:r w:rsidR="00297383">
        <w:rPr>
          <w:sz w:val="28"/>
          <w:szCs w:val="28"/>
          <w:lang w:val="it-IT"/>
        </w:rPr>
        <w:t xml:space="preserve">alcune dichiarazioni, parte di un rassegna </w:t>
      </w:r>
      <w:r w:rsidR="00BE37D9">
        <w:rPr>
          <w:sz w:val="28"/>
          <w:szCs w:val="28"/>
          <w:lang w:val="it-IT"/>
        </w:rPr>
        <w:t>a cura dell’</w:t>
      </w:r>
      <w:hyperlink r:id="rId10" w:history="1">
        <w:r w:rsidR="00BE37D9" w:rsidRPr="00BE37D9">
          <w:rPr>
            <w:rStyle w:val="Collegamentoipertestuale"/>
            <w:sz w:val="28"/>
            <w:szCs w:val="28"/>
            <w:lang w:val="it-IT"/>
          </w:rPr>
          <w:t>Internazionale</w:t>
        </w:r>
      </w:hyperlink>
      <w:r w:rsidR="00BE37D9">
        <w:rPr>
          <w:sz w:val="28"/>
          <w:szCs w:val="28"/>
          <w:lang w:val="it-IT"/>
        </w:rPr>
        <w:t>:</w:t>
      </w:r>
    </w:p>
    <w:p w:rsidR="00C369D0" w:rsidRDefault="00B363BF" w:rsidP="00256A81">
      <w:pPr>
        <w:rPr>
          <w:sz w:val="28"/>
          <w:szCs w:val="28"/>
          <w:lang w:val="it-IT"/>
        </w:rPr>
      </w:pPr>
      <w:r>
        <w:rPr>
          <w:noProof/>
        </w:rPr>
        <w:pict>
          <v:shape id="_x0000_s1027" type="#_x0000_t202" style="position:absolute;margin-left:-274.55pt;margin-top:110.35pt;width:265.95pt;height:22.2pt;z-index:251667456" stroked="f">
            <v:textbox style="mso-fit-shape-to-text:t" inset="0,0,0,0">
              <w:txbxContent>
                <w:p w:rsidR="00B363BF" w:rsidRPr="00B363BF" w:rsidRDefault="00B363BF" w:rsidP="00B363BF">
                  <w:pPr>
                    <w:pStyle w:val="Didascalia"/>
                    <w:rPr>
                      <w:noProof/>
                      <w:sz w:val="20"/>
                      <w:szCs w:val="20"/>
                      <w:lang w:val="it-IT"/>
                    </w:rPr>
                  </w:pPr>
                  <w:r w:rsidRPr="00B363BF">
                    <w:rPr>
                      <w:sz w:val="20"/>
                      <w:szCs w:val="20"/>
                      <w:lang w:val="it-IT"/>
                    </w:rPr>
                    <w:t>Le prime pagine di alcune testate europe , 3 Settembre 2015</w:t>
                  </w:r>
                </w:p>
              </w:txbxContent>
            </v:textbox>
            <w10:wrap type="square"/>
          </v:shape>
        </w:pict>
      </w:r>
      <w:hyperlink r:id="rId11" w:history="1">
        <w:r w:rsidR="00256A81" w:rsidRPr="001D71EB">
          <w:rPr>
            <w:rStyle w:val="Collegamentoipertestuale"/>
            <w:i/>
            <w:color w:val="auto"/>
            <w:sz w:val="28"/>
            <w:szCs w:val="28"/>
            <w:u w:val="none"/>
            <w:lang w:val="it-IT"/>
          </w:rPr>
          <w:t>“E’ troppo facile dimenticare la realtà della situazione disperata che molti migranti devono affrontare”</w:t>
        </w:r>
      </w:hyperlink>
      <w:r w:rsidR="00256A81" w:rsidRPr="00256A81">
        <w:rPr>
          <w:lang w:val="it-IT"/>
        </w:rPr>
        <w:t xml:space="preserve"> </w:t>
      </w:r>
      <w:r w:rsidR="00256A81">
        <w:rPr>
          <w:sz w:val="28"/>
          <w:szCs w:val="28"/>
          <w:lang w:val="it-IT"/>
        </w:rPr>
        <w:t>dichiara l’</w:t>
      </w:r>
      <w:r w:rsidR="00256A81" w:rsidRPr="004A027C">
        <w:rPr>
          <w:b/>
          <w:sz w:val="28"/>
          <w:szCs w:val="28"/>
          <w:lang w:val="it-IT"/>
        </w:rPr>
        <w:t>Indipendent</w:t>
      </w:r>
      <w:r w:rsidR="00256A81">
        <w:rPr>
          <w:sz w:val="28"/>
          <w:szCs w:val="28"/>
          <w:lang w:val="it-IT"/>
        </w:rPr>
        <w:t xml:space="preserve">, lanciando una petizione affinchè il Regno Unito possa </w:t>
      </w:r>
      <w:r>
        <w:rPr>
          <w:sz w:val="28"/>
          <w:szCs w:val="28"/>
          <w:lang w:val="it-IT"/>
        </w:rPr>
        <w:t>a</w:t>
      </w:r>
      <w:r w:rsidR="00256A81">
        <w:rPr>
          <w:sz w:val="28"/>
          <w:szCs w:val="28"/>
          <w:lang w:val="it-IT"/>
        </w:rPr>
        <w:t>ccogliere una quota significativa di rifugiati dal Medio Oriente.</w:t>
      </w:r>
    </w:p>
    <w:p w:rsidR="00256A81" w:rsidRPr="001D71EB" w:rsidRDefault="00256A81" w:rsidP="00256A81">
      <w:pPr>
        <w:rPr>
          <w:i/>
          <w:sz w:val="28"/>
          <w:szCs w:val="28"/>
          <w:lang w:val="it-IT"/>
        </w:rPr>
      </w:pPr>
      <w:r w:rsidRPr="004A027C">
        <w:rPr>
          <w:b/>
          <w:sz w:val="28"/>
          <w:szCs w:val="28"/>
          <w:lang w:val="it-IT"/>
        </w:rPr>
        <w:t>Le Monde</w:t>
      </w:r>
      <w:r>
        <w:rPr>
          <w:sz w:val="28"/>
          <w:szCs w:val="28"/>
          <w:lang w:val="it-IT"/>
        </w:rPr>
        <w:t xml:space="preserve">, in Francia, decide di pubblicare l’immagine per la </w:t>
      </w:r>
      <w:r w:rsidRPr="001D71EB">
        <w:rPr>
          <w:i/>
          <w:sz w:val="28"/>
          <w:szCs w:val="28"/>
          <w:lang w:val="it-IT"/>
        </w:rPr>
        <w:t>“volontà di catturare la realtà”</w:t>
      </w:r>
      <w:r>
        <w:rPr>
          <w:sz w:val="28"/>
          <w:szCs w:val="28"/>
          <w:lang w:val="it-IT"/>
        </w:rPr>
        <w:t xml:space="preserve">. Jerome Fenoglio dichiara: </w:t>
      </w:r>
      <w:r w:rsidRPr="00256A81">
        <w:rPr>
          <w:sz w:val="28"/>
          <w:szCs w:val="28"/>
          <w:lang w:val="it-IT"/>
        </w:rPr>
        <w:t> </w:t>
      </w:r>
      <w:r w:rsidRPr="001D71EB">
        <w:rPr>
          <w:i/>
          <w:sz w:val="28"/>
          <w:szCs w:val="28"/>
          <w:lang w:val="it-IT"/>
        </w:rPr>
        <w:t>“Forse servirà questa foto affinché l’Europa apra gli occhi. E capisca un po’ quanto sta accadendo. Niente buonismo: non si fa una buona politica con le emozioni. Niente moralismo: il nostro welfare, ancora malmenato dalla crisi del 2008, è senza risorse dinanzi all’afflusso di migranti”. </w:t>
      </w:r>
    </w:p>
    <w:p w:rsidR="004A027C" w:rsidRPr="001D71EB" w:rsidRDefault="004A027C" w:rsidP="00256A81">
      <w:pPr>
        <w:rPr>
          <w:i/>
          <w:sz w:val="28"/>
          <w:szCs w:val="28"/>
          <w:lang w:val="it-IT"/>
        </w:rPr>
      </w:pPr>
      <w:r w:rsidRPr="004A027C">
        <w:rPr>
          <w:b/>
          <w:sz w:val="28"/>
          <w:szCs w:val="28"/>
          <w:lang w:val="it-IT"/>
        </w:rPr>
        <w:t>Le libre Beligique</w:t>
      </w:r>
      <w:r>
        <w:rPr>
          <w:sz w:val="28"/>
          <w:szCs w:val="28"/>
          <w:lang w:val="it-IT"/>
        </w:rPr>
        <w:t xml:space="preserve"> invece afferma: </w:t>
      </w:r>
      <w:r w:rsidRPr="004A027C">
        <w:rPr>
          <w:sz w:val="28"/>
          <w:szCs w:val="28"/>
          <w:lang w:val="it-IT"/>
        </w:rPr>
        <w:t>“</w:t>
      </w:r>
      <w:r w:rsidRPr="001D71EB">
        <w:rPr>
          <w:i/>
          <w:sz w:val="28"/>
          <w:szCs w:val="28"/>
          <w:lang w:val="it-IT"/>
        </w:rPr>
        <w:t>Al termine di una discussione interna, La Libre Belgique ha deciso di pubblicare online questa foto diventata il simbolo del disastro umanitario che colpisce in questo momento l’Europa”</w:t>
      </w:r>
      <w:r w:rsidRPr="004A027C">
        <w:rPr>
          <w:sz w:val="28"/>
          <w:szCs w:val="28"/>
          <w:lang w:val="it-IT"/>
        </w:rPr>
        <w:t>, </w:t>
      </w:r>
      <w:hyperlink r:id="rId12" w:history="1">
        <w:r w:rsidRPr="004A027C">
          <w:rPr>
            <w:rStyle w:val="Collegamentoipertestuale"/>
            <w:color w:val="auto"/>
            <w:sz w:val="28"/>
            <w:szCs w:val="28"/>
            <w:u w:val="none"/>
            <w:lang w:val="it-IT"/>
          </w:rPr>
          <w:t>scrive Dorian De Meeûs</w:t>
        </w:r>
      </w:hyperlink>
      <w:r w:rsidRPr="004A027C">
        <w:rPr>
          <w:sz w:val="28"/>
          <w:szCs w:val="28"/>
          <w:lang w:val="it-IT"/>
        </w:rPr>
        <w:t xml:space="preserve">, il caporedattore del sito del quotidiano cattolico belga. </w:t>
      </w:r>
      <w:r w:rsidRPr="001D71EB">
        <w:rPr>
          <w:i/>
          <w:sz w:val="28"/>
          <w:szCs w:val="28"/>
          <w:lang w:val="it-IT"/>
        </w:rPr>
        <w:t>“Malgrado le legittime esitazioni, pensiamo che mostrare questa foto insopportabile potrà far evolvere le coscienze a proposito della condizione dei migranti. Mostrare i morti è contrario alle nostre abitudini, ma bisogna ammettere che delle eccezioni si impongono. Questa foto ci fa pensare ai nostri bambini, nipoti o vicini, ma in realtà riflette ciò che troppe persone preferiscono ignorare o sottostimare: il dramma umano che spiega l’afflusso di rifugiati pronti a tutto per scappare”</w:t>
      </w:r>
    </w:p>
    <w:p w:rsidR="004A027C" w:rsidRDefault="004A027C" w:rsidP="00256A81">
      <w:pPr>
        <w:rPr>
          <w:sz w:val="28"/>
          <w:szCs w:val="28"/>
          <w:lang w:val="it-IT"/>
        </w:rPr>
      </w:pPr>
      <w:r>
        <w:rPr>
          <w:sz w:val="28"/>
          <w:szCs w:val="28"/>
          <w:lang w:val="it-IT"/>
        </w:rPr>
        <w:t xml:space="preserve">In Spagna </w:t>
      </w:r>
      <w:r w:rsidRPr="001D71EB">
        <w:rPr>
          <w:b/>
          <w:sz w:val="28"/>
          <w:szCs w:val="28"/>
          <w:lang w:val="it-IT"/>
        </w:rPr>
        <w:t xml:space="preserve">El Paìs </w:t>
      </w:r>
      <w:r>
        <w:rPr>
          <w:sz w:val="28"/>
          <w:szCs w:val="28"/>
          <w:lang w:val="it-IT"/>
        </w:rPr>
        <w:t xml:space="preserve">decide di mostrare le fotografie insieme all’analisi di Juan Cruz che scrive: “ Un bambino è il mondo intero”.  </w:t>
      </w:r>
      <w:r w:rsidRPr="001D71EB">
        <w:rPr>
          <w:b/>
          <w:sz w:val="28"/>
          <w:szCs w:val="28"/>
          <w:lang w:val="it-IT"/>
        </w:rPr>
        <w:t>El Mundo</w:t>
      </w:r>
      <w:r>
        <w:rPr>
          <w:sz w:val="28"/>
          <w:szCs w:val="28"/>
          <w:lang w:val="it-IT"/>
        </w:rPr>
        <w:t>, dopo un acceso dibattito sulla pubblicazione delle foto [ Video riunione redazione:</w:t>
      </w:r>
      <w:r w:rsidRPr="004A027C">
        <w:rPr>
          <w:lang w:val="it-IT"/>
        </w:rPr>
        <w:t xml:space="preserve"> </w:t>
      </w:r>
      <w:hyperlink r:id="rId13" w:history="1">
        <w:r w:rsidRPr="00513408">
          <w:rPr>
            <w:rStyle w:val="Collegamentoipertestuale"/>
            <w:sz w:val="28"/>
            <w:szCs w:val="28"/>
            <w:lang w:val="it-IT"/>
          </w:rPr>
          <w:t>http://videos.elmundo.es/v/0_nwbf456f-asi-se-debatio-en-el-mundo-el-uso-de-la-foto-del-nino-de-la-playa?count=0</w:t>
        </w:r>
      </w:hyperlink>
      <w:r>
        <w:rPr>
          <w:sz w:val="28"/>
          <w:szCs w:val="28"/>
          <w:lang w:val="it-IT"/>
        </w:rPr>
        <w:t xml:space="preserve"> ] dichiara che la foto rappresenta “</w:t>
      </w:r>
      <w:r w:rsidR="001D71EB" w:rsidRPr="001D71EB">
        <w:rPr>
          <w:i/>
          <w:sz w:val="28"/>
          <w:szCs w:val="28"/>
          <w:lang w:val="it-IT"/>
        </w:rPr>
        <w:t>U</w:t>
      </w:r>
      <w:r w:rsidRPr="001D71EB">
        <w:rPr>
          <w:i/>
          <w:sz w:val="28"/>
          <w:szCs w:val="28"/>
          <w:lang w:val="it-IT"/>
        </w:rPr>
        <w:t>no schiaffo visuale e un simbolo forte delle migrazioni”</w:t>
      </w:r>
      <w:r w:rsidR="001D71EB">
        <w:rPr>
          <w:sz w:val="28"/>
          <w:szCs w:val="28"/>
          <w:lang w:val="it-IT"/>
        </w:rPr>
        <w:t xml:space="preserve"> e che, nonostante sia un’immagine forte </w:t>
      </w:r>
      <w:r w:rsidR="001D71EB">
        <w:rPr>
          <w:sz w:val="28"/>
          <w:szCs w:val="28"/>
          <w:lang w:val="it-IT"/>
        </w:rPr>
        <w:lastRenderedPageBreak/>
        <w:t xml:space="preserve">e altamente sensibili, essa rappresenta la verità di quello che sta accadendo con la crisi dei migranti. </w:t>
      </w:r>
    </w:p>
    <w:p w:rsidR="00BE37D9" w:rsidRDefault="001D71EB" w:rsidP="00256A81">
      <w:pPr>
        <w:rPr>
          <w:sz w:val="28"/>
          <w:szCs w:val="28"/>
          <w:lang w:val="it-IT"/>
        </w:rPr>
      </w:pPr>
      <w:r>
        <w:rPr>
          <w:sz w:val="28"/>
          <w:szCs w:val="28"/>
          <w:lang w:val="it-IT"/>
        </w:rPr>
        <w:t>Ed è così che le scelte di pubblicazione si accompagnano al diritto e dovere di cronaca di dare voce ad un realtà tragica che capita sotto i nostri occ</w:t>
      </w:r>
      <w:r w:rsidR="00BE37D9">
        <w:rPr>
          <w:sz w:val="28"/>
          <w:szCs w:val="28"/>
          <w:lang w:val="it-IT"/>
        </w:rPr>
        <w:t xml:space="preserve">hi e che spesso viene occultata, scontrandosi con l’idea invece di salvaguardare le vittime, in particolare </w:t>
      </w:r>
      <w:r w:rsidR="00297383">
        <w:rPr>
          <w:sz w:val="28"/>
          <w:szCs w:val="28"/>
          <w:lang w:val="it-IT"/>
        </w:rPr>
        <w:t xml:space="preserve">i </w:t>
      </w:r>
      <w:r w:rsidR="00BE37D9">
        <w:rPr>
          <w:sz w:val="28"/>
          <w:szCs w:val="28"/>
          <w:lang w:val="it-IT"/>
        </w:rPr>
        <w:t xml:space="preserve">bambini per non arrivare alla “pornografia dell’orrore”. </w:t>
      </w:r>
    </w:p>
    <w:p w:rsidR="00C369D0" w:rsidRDefault="00BE37D9">
      <w:pPr>
        <w:rPr>
          <w:i/>
          <w:color w:val="333333"/>
          <w:sz w:val="28"/>
          <w:szCs w:val="28"/>
          <w:shd w:val="clear" w:color="auto" w:fill="FFFFFF"/>
          <w:lang w:val="it-IT"/>
        </w:rPr>
      </w:pPr>
      <w:r>
        <w:rPr>
          <w:sz w:val="28"/>
          <w:szCs w:val="28"/>
          <w:lang w:val="it-IT"/>
        </w:rPr>
        <w:t xml:space="preserve">Ma la necessità di pubblicare le foto di Aylan </w:t>
      </w:r>
      <w:r w:rsidR="00DE4F5F">
        <w:rPr>
          <w:sz w:val="28"/>
          <w:szCs w:val="28"/>
          <w:lang w:val="it-IT"/>
        </w:rPr>
        <w:t>va di pari passo con la necessit</w:t>
      </w:r>
      <w:r>
        <w:rPr>
          <w:sz w:val="28"/>
          <w:szCs w:val="28"/>
          <w:lang w:val="it-IT"/>
        </w:rPr>
        <w:t xml:space="preserve">à di trovare una risposta attiva e concreta alla crisi dei migranti. </w:t>
      </w:r>
      <w:r w:rsidR="00DE4F5F">
        <w:rPr>
          <w:sz w:val="28"/>
          <w:szCs w:val="28"/>
          <w:lang w:val="it-IT"/>
        </w:rPr>
        <w:t xml:space="preserve">Gino Roncaglia per </w:t>
      </w:r>
      <w:hyperlink r:id="rId14" w:history="1">
        <w:r w:rsidRPr="00DE4F5F">
          <w:rPr>
            <w:rStyle w:val="Collegamentoipertestuale"/>
            <w:sz w:val="28"/>
            <w:szCs w:val="28"/>
            <w:lang w:val="it-IT"/>
          </w:rPr>
          <w:t>Eutopia Magazine</w:t>
        </w:r>
      </w:hyperlink>
      <w:r>
        <w:rPr>
          <w:sz w:val="28"/>
          <w:szCs w:val="28"/>
          <w:lang w:val="it-IT"/>
        </w:rPr>
        <w:t xml:space="preserve"> scrive: </w:t>
      </w:r>
      <w:r w:rsidR="00DE4F5F">
        <w:rPr>
          <w:sz w:val="28"/>
          <w:szCs w:val="28"/>
          <w:lang w:val="it-IT"/>
        </w:rPr>
        <w:t>“</w:t>
      </w:r>
      <w:r w:rsidRPr="00BE37D9">
        <w:rPr>
          <w:i/>
          <w:sz w:val="28"/>
          <w:szCs w:val="28"/>
          <w:lang w:val="it-IT"/>
        </w:rPr>
        <w:t>E’</w:t>
      </w:r>
      <w:r w:rsidRPr="00BE37D9">
        <w:rPr>
          <w:i/>
          <w:color w:val="333333"/>
          <w:sz w:val="28"/>
          <w:szCs w:val="28"/>
          <w:shd w:val="clear" w:color="auto" w:fill="FFFFFF"/>
          <w:lang w:val="it-IT"/>
        </w:rPr>
        <w:t xml:space="preserve"> questa prospettiva - che mette in primo piano non già la discussione sulla legittimità e l'accettabilità dell'immagine e della sua diffusione, ma la questione della radicale non legittimità e non accettabilità della situazione che l'immagine rappresenta - quella che mi sembra dovremmo adottare. Il vero problema non è se sia opportuno o no diffondere una foto: questione certo legittima, importante, ma in questi casi di minore rilievo. Il vero problema è la realtà terribile che quelle foto rappresentano, e cosa può essere fatto per cambiarla. La foto rappresenta un caso individuale e atroce, dietro il quale ci sono però centinaia, migliaia di situazioni analoghe; e - in assenza di interventi - molte altre ce ne saranno in futuro. La questione, pur rilevante, dei limiti etici e morali che dovremmo porci nell'uso delle immagini deve lasciare il passo a quella, prioritaria, di come agire per impedire che si creino le situazioni in cui quelle immagini trovano origine.</w:t>
      </w:r>
      <w:r>
        <w:rPr>
          <w:i/>
          <w:color w:val="333333"/>
          <w:sz w:val="28"/>
          <w:szCs w:val="28"/>
          <w:shd w:val="clear" w:color="auto" w:fill="FFFFFF"/>
          <w:lang w:val="it-IT"/>
        </w:rPr>
        <w:t>”</w:t>
      </w:r>
    </w:p>
    <w:p w:rsidR="00DE4F5F" w:rsidRDefault="00DE4F5F">
      <w:pPr>
        <w:rPr>
          <w:color w:val="333333"/>
          <w:sz w:val="28"/>
          <w:szCs w:val="28"/>
          <w:shd w:val="clear" w:color="auto" w:fill="FFFFFF"/>
          <w:lang w:val="it-IT"/>
        </w:rPr>
      </w:pPr>
      <w:r>
        <w:rPr>
          <w:color w:val="333333"/>
          <w:sz w:val="28"/>
          <w:szCs w:val="28"/>
          <w:shd w:val="clear" w:color="auto" w:fill="FFFFFF"/>
          <w:lang w:val="it-IT"/>
        </w:rPr>
        <w:t>Le stesso discussioni riguardo la necessità di pubblicazione o meno  all’interno delle redazioni delle testatate internazionali hanno visto come protagonisti gli utenti di Twitter e Facebook.</w:t>
      </w:r>
    </w:p>
    <w:p w:rsidR="006952D1" w:rsidRPr="00256A81" w:rsidRDefault="00DE4F5F">
      <w:pPr>
        <w:rPr>
          <w:sz w:val="28"/>
          <w:szCs w:val="28"/>
          <w:lang w:val="it-IT"/>
        </w:rPr>
      </w:pPr>
      <w:r>
        <w:rPr>
          <w:sz w:val="28"/>
          <w:szCs w:val="28"/>
          <w:lang w:val="it-IT"/>
        </w:rPr>
        <w:t>Già dalle prime condivisioni si accende un dibattito etico-morale sull’impatto delle immagini</w:t>
      </w:r>
      <w:r w:rsidR="00AF28EA" w:rsidRPr="00256A81">
        <w:rPr>
          <w:sz w:val="28"/>
          <w:szCs w:val="28"/>
          <w:lang w:val="it-IT"/>
        </w:rPr>
        <w:t xml:space="preserve">: C’è chi </w:t>
      </w:r>
      <w:r w:rsidR="006952D1" w:rsidRPr="00256A81">
        <w:rPr>
          <w:sz w:val="28"/>
          <w:szCs w:val="28"/>
          <w:lang w:val="it-IT"/>
        </w:rPr>
        <w:t>ritiene i</w:t>
      </w:r>
      <w:r w:rsidR="00AF28EA" w:rsidRPr="00256A81">
        <w:rPr>
          <w:sz w:val="28"/>
          <w:szCs w:val="28"/>
          <w:lang w:val="it-IT"/>
        </w:rPr>
        <w:t>naccettabile la pubblicazione delle foto, chi</w:t>
      </w:r>
      <w:r w:rsidR="006952D1" w:rsidRPr="00256A81">
        <w:rPr>
          <w:sz w:val="28"/>
          <w:szCs w:val="28"/>
          <w:lang w:val="it-IT"/>
        </w:rPr>
        <w:t xml:space="preserve"> lo ritiene </w:t>
      </w:r>
      <w:r w:rsidR="00AF28EA" w:rsidRPr="00256A81">
        <w:rPr>
          <w:sz w:val="28"/>
          <w:szCs w:val="28"/>
          <w:lang w:val="it-IT"/>
        </w:rPr>
        <w:t xml:space="preserve">imprescindibile </w:t>
      </w:r>
      <w:r w:rsidR="006952D1" w:rsidRPr="00256A81">
        <w:rPr>
          <w:sz w:val="28"/>
          <w:szCs w:val="28"/>
          <w:lang w:val="it-IT"/>
        </w:rPr>
        <w:t>oppure chi non le pubblica</w:t>
      </w:r>
      <w:r w:rsidR="00C369D0" w:rsidRPr="00256A81">
        <w:rPr>
          <w:sz w:val="28"/>
          <w:szCs w:val="28"/>
          <w:lang w:val="it-IT"/>
        </w:rPr>
        <w:t xml:space="preserve"> direttamente</w:t>
      </w:r>
      <w:r w:rsidR="006952D1" w:rsidRPr="00256A81">
        <w:rPr>
          <w:sz w:val="28"/>
          <w:szCs w:val="28"/>
          <w:lang w:val="it-IT"/>
        </w:rPr>
        <w:t xml:space="preserve"> ma esprime un sentimento di dolore attraverso tweet </w:t>
      </w:r>
      <w:r w:rsidR="00C369D0" w:rsidRPr="00256A81">
        <w:rPr>
          <w:sz w:val="28"/>
          <w:szCs w:val="28"/>
          <w:lang w:val="it-IT"/>
        </w:rPr>
        <w:t>ed hastag creati appositamente come #AYLANKURDI #REFUGEESWELCOME .</w:t>
      </w:r>
    </w:p>
    <w:p w:rsidR="00464551" w:rsidRPr="00256A81" w:rsidRDefault="006952D1">
      <w:pPr>
        <w:rPr>
          <w:sz w:val="28"/>
          <w:szCs w:val="28"/>
          <w:lang w:val="it-IT"/>
        </w:rPr>
      </w:pPr>
      <w:r w:rsidRPr="00256A81">
        <w:rPr>
          <w:sz w:val="28"/>
          <w:szCs w:val="28"/>
          <w:lang w:val="it-IT"/>
        </w:rPr>
        <w:t xml:space="preserve">L’unica cosa certa è che </w:t>
      </w:r>
      <w:r w:rsidR="008E03A4">
        <w:rPr>
          <w:sz w:val="28"/>
          <w:szCs w:val="28"/>
          <w:lang w:val="it-IT"/>
        </w:rPr>
        <w:t>la diffusione di tali</w:t>
      </w:r>
      <w:r w:rsidRPr="00256A81">
        <w:rPr>
          <w:sz w:val="28"/>
          <w:szCs w:val="28"/>
          <w:lang w:val="it-IT"/>
        </w:rPr>
        <w:t xml:space="preserve"> immagini </w:t>
      </w:r>
      <w:r w:rsidR="008E03A4">
        <w:rPr>
          <w:sz w:val="28"/>
          <w:szCs w:val="28"/>
          <w:lang w:val="it-IT"/>
        </w:rPr>
        <w:t xml:space="preserve">abbia </w:t>
      </w:r>
      <w:r w:rsidRPr="00256A81">
        <w:rPr>
          <w:sz w:val="28"/>
          <w:szCs w:val="28"/>
          <w:lang w:val="it-IT"/>
        </w:rPr>
        <w:t>costituito un cambiamento</w:t>
      </w:r>
      <w:r w:rsidR="00C369D0" w:rsidRPr="00256A81">
        <w:rPr>
          <w:sz w:val="28"/>
          <w:szCs w:val="28"/>
          <w:lang w:val="it-IT"/>
        </w:rPr>
        <w:t xml:space="preserve"> notevole</w:t>
      </w:r>
      <w:r w:rsidRPr="00256A81">
        <w:rPr>
          <w:sz w:val="28"/>
          <w:szCs w:val="28"/>
          <w:lang w:val="it-IT"/>
        </w:rPr>
        <w:t xml:space="preserve"> rispetto all’opinione d</w:t>
      </w:r>
      <w:r w:rsidR="00C369D0" w:rsidRPr="00256A81">
        <w:rPr>
          <w:sz w:val="28"/>
          <w:szCs w:val="28"/>
          <w:lang w:val="it-IT"/>
        </w:rPr>
        <w:t>ei Rifugiati Siriani in Europa e sopra</w:t>
      </w:r>
      <w:r w:rsidR="00DE4F5F">
        <w:rPr>
          <w:sz w:val="28"/>
          <w:szCs w:val="28"/>
          <w:lang w:val="it-IT"/>
        </w:rPr>
        <w:t>tt</w:t>
      </w:r>
      <w:r w:rsidR="00C369D0" w:rsidRPr="00256A81">
        <w:rPr>
          <w:sz w:val="28"/>
          <w:szCs w:val="28"/>
          <w:lang w:val="it-IT"/>
        </w:rPr>
        <w:t>utto rispetto alla sensibilità nei confronti ti tale crisi.</w:t>
      </w:r>
    </w:p>
    <w:p w:rsidR="00464551" w:rsidRPr="00256A81" w:rsidRDefault="00464551">
      <w:pPr>
        <w:rPr>
          <w:sz w:val="28"/>
          <w:szCs w:val="28"/>
          <w:lang w:val="it-IT"/>
        </w:rPr>
      </w:pPr>
      <w:r w:rsidRPr="00256A81">
        <w:rPr>
          <w:sz w:val="28"/>
          <w:szCs w:val="28"/>
          <w:lang w:val="it-IT"/>
        </w:rPr>
        <w:t xml:space="preserve">Il </w:t>
      </w:r>
      <w:hyperlink r:id="rId15" w:history="1">
        <w:r w:rsidRPr="00DE4F5F">
          <w:rPr>
            <w:rStyle w:val="Collegamentoipertestuale"/>
            <w:sz w:val="28"/>
            <w:szCs w:val="28"/>
            <w:lang w:val="it-IT"/>
          </w:rPr>
          <w:t>Visual Social Media Lab</w:t>
        </w:r>
      </w:hyperlink>
      <w:r w:rsidR="00DE4F5F">
        <w:rPr>
          <w:sz w:val="28"/>
          <w:szCs w:val="28"/>
          <w:lang w:val="it-IT"/>
        </w:rPr>
        <w:t xml:space="preserve"> ha realizzato una ricerca – </w:t>
      </w:r>
      <w:hyperlink r:id="rId16" w:history="1">
        <w:r w:rsidR="00DE4F5F" w:rsidRPr="00DE4F5F">
          <w:rPr>
            <w:rStyle w:val="Collegamentoipertestuale"/>
            <w:sz w:val="28"/>
            <w:szCs w:val="28"/>
            <w:lang w:val="it-IT"/>
          </w:rPr>
          <w:t>The iconic image on Social Media_  A rapid response to the death of Aylan Kurd</w:t>
        </w:r>
      </w:hyperlink>
      <w:r w:rsidR="00DE4F5F">
        <w:rPr>
          <w:sz w:val="28"/>
          <w:szCs w:val="28"/>
          <w:lang w:val="it-IT"/>
        </w:rPr>
        <w:t>i -</w:t>
      </w:r>
      <w:r w:rsidR="008167EA">
        <w:rPr>
          <w:sz w:val="28"/>
          <w:szCs w:val="28"/>
          <w:lang w:val="it-IT"/>
        </w:rPr>
        <w:t xml:space="preserve"> </w:t>
      </w:r>
      <w:r w:rsidRPr="00256A81">
        <w:rPr>
          <w:sz w:val="28"/>
          <w:szCs w:val="28"/>
          <w:lang w:val="it-IT"/>
        </w:rPr>
        <w:t>su come le fotografie del piccolo Aylan Kurdi abbiano c</w:t>
      </w:r>
      <w:r w:rsidR="00613C1E">
        <w:rPr>
          <w:sz w:val="28"/>
          <w:szCs w:val="28"/>
          <w:lang w:val="it-IT"/>
        </w:rPr>
        <w:t>ambiato la coscienza globale e su c</w:t>
      </w:r>
      <w:r w:rsidRPr="00256A81">
        <w:rPr>
          <w:sz w:val="28"/>
          <w:szCs w:val="28"/>
          <w:lang w:val="it-IT"/>
        </w:rPr>
        <w:t xml:space="preserve">ome all’interno dei Social Media e nel motore di ricerca Google </w:t>
      </w:r>
      <w:r w:rsidR="00C369D0" w:rsidRPr="00256A81">
        <w:rPr>
          <w:sz w:val="28"/>
          <w:szCs w:val="28"/>
          <w:lang w:val="it-IT"/>
        </w:rPr>
        <w:t xml:space="preserve">sia </w:t>
      </w:r>
      <w:r w:rsidRPr="00256A81">
        <w:rPr>
          <w:sz w:val="28"/>
          <w:szCs w:val="28"/>
          <w:lang w:val="it-IT"/>
        </w:rPr>
        <w:t>improvvisamente cambia</w:t>
      </w:r>
      <w:r w:rsidR="00C369D0" w:rsidRPr="00256A81">
        <w:rPr>
          <w:sz w:val="28"/>
          <w:szCs w:val="28"/>
          <w:lang w:val="it-IT"/>
        </w:rPr>
        <w:t>to</w:t>
      </w:r>
      <w:r w:rsidRPr="00256A81">
        <w:rPr>
          <w:sz w:val="28"/>
          <w:szCs w:val="28"/>
          <w:lang w:val="it-IT"/>
        </w:rPr>
        <w:t xml:space="preserve"> il linguaggio del dibattito sull’immigrazione.</w:t>
      </w:r>
    </w:p>
    <w:p w:rsidR="005C5CE6" w:rsidRPr="00256A81" w:rsidRDefault="00AC25D2">
      <w:pPr>
        <w:rPr>
          <w:sz w:val="28"/>
          <w:szCs w:val="28"/>
          <w:lang w:val="it-IT"/>
        </w:rPr>
      </w:pPr>
      <w:r w:rsidRPr="00613C1E">
        <w:rPr>
          <w:b/>
          <w:sz w:val="28"/>
          <w:szCs w:val="28"/>
          <w:lang w:val="it-IT"/>
        </w:rPr>
        <w:lastRenderedPageBreak/>
        <w:t>Francesco D’Orazio</w:t>
      </w:r>
      <w:r w:rsidR="00464551" w:rsidRPr="00256A81">
        <w:rPr>
          <w:sz w:val="28"/>
          <w:szCs w:val="28"/>
          <w:lang w:val="it-IT"/>
        </w:rPr>
        <w:t xml:space="preserve"> </w:t>
      </w:r>
      <w:r w:rsidR="006952D1" w:rsidRPr="00256A81">
        <w:rPr>
          <w:sz w:val="28"/>
          <w:szCs w:val="28"/>
          <w:lang w:val="it-IT"/>
        </w:rPr>
        <w:t xml:space="preserve">analizza attraverso il Dataset Pulsar </w:t>
      </w:r>
      <w:r w:rsidR="00464551" w:rsidRPr="00256A81">
        <w:rPr>
          <w:sz w:val="28"/>
          <w:szCs w:val="28"/>
          <w:lang w:val="it-IT"/>
        </w:rPr>
        <w:t xml:space="preserve">come </w:t>
      </w:r>
      <w:r w:rsidR="005C5CE6" w:rsidRPr="00256A81">
        <w:rPr>
          <w:sz w:val="28"/>
          <w:szCs w:val="28"/>
          <w:lang w:val="it-IT"/>
        </w:rPr>
        <w:t>fino a poco pr</w:t>
      </w:r>
      <w:r w:rsidR="00464551" w:rsidRPr="00256A81">
        <w:rPr>
          <w:sz w:val="28"/>
          <w:szCs w:val="28"/>
          <w:lang w:val="it-IT"/>
        </w:rPr>
        <w:t>ima delle pubblicazioni, per gli utenti twitter</w:t>
      </w:r>
      <w:r w:rsidR="005C5CE6" w:rsidRPr="00256A81">
        <w:rPr>
          <w:sz w:val="28"/>
          <w:szCs w:val="28"/>
          <w:lang w:val="it-IT"/>
        </w:rPr>
        <w:t xml:space="preserve">  i termini “immigrato” e “rifugiato”</w:t>
      </w:r>
      <w:r w:rsidR="00464551" w:rsidRPr="00256A81">
        <w:rPr>
          <w:sz w:val="28"/>
          <w:szCs w:val="28"/>
          <w:lang w:val="it-IT"/>
        </w:rPr>
        <w:t xml:space="preserve"> fossero utilizzati </w:t>
      </w:r>
      <w:r w:rsidRPr="00256A81">
        <w:rPr>
          <w:sz w:val="28"/>
          <w:szCs w:val="28"/>
          <w:lang w:val="it-IT"/>
        </w:rPr>
        <w:t>più o meno nella stessa misura mentre</w:t>
      </w:r>
      <w:r w:rsidR="005C5CE6" w:rsidRPr="00256A81">
        <w:rPr>
          <w:sz w:val="28"/>
          <w:szCs w:val="28"/>
          <w:lang w:val="it-IT"/>
        </w:rPr>
        <w:t xml:space="preserve">, dopo il 2 Settembre 2015 vi è stato un evidente spostamento verso il termine “rifugiato”. </w:t>
      </w:r>
    </w:p>
    <w:p w:rsidR="00B363BF" w:rsidRDefault="009032E3" w:rsidP="00B363BF">
      <w:pPr>
        <w:keepNext/>
      </w:pPr>
      <w:r w:rsidRPr="00256A81">
        <w:rPr>
          <w:noProof/>
          <w:sz w:val="28"/>
          <w:szCs w:val="28"/>
          <w:lang w:val="it-IT" w:eastAsia="it-IT"/>
        </w:rPr>
        <w:drawing>
          <wp:inline distT="0" distB="0" distL="0" distR="0">
            <wp:extent cx="6113780" cy="4518660"/>
            <wp:effectExtent l="19050" t="0" r="127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6113780" cy="4518660"/>
                    </a:xfrm>
                    <a:prstGeom prst="rect">
                      <a:avLst/>
                    </a:prstGeom>
                    <a:noFill/>
                    <a:ln w="9525">
                      <a:noFill/>
                      <a:miter lim="800000"/>
                      <a:headEnd/>
                      <a:tailEnd/>
                    </a:ln>
                  </pic:spPr>
                </pic:pic>
              </a:graphicData>
            </a:graphic>
          </wp:inline>
        </w:drawing>
      </w:r>
    </w:p>
    <w:p w:rsidR="009032E3" w:rsidRPr="00B363BF" w:rsidRDefault="00B363BF" w:rsidP="00B363BF">
      <w:pPr>
        <w:pStyle w:val="Didascalia"/>
        <w:rPr>
          <w:sz w:val="20"/>
          <w:szCs w:val="20"/>
        </w:rPr>
      </w:pPr>
      <w:r w:rsidRPr="00B363BF">
        <w:rPr>
          <w:sz w:val="20"/>
          <w:szCs w:val="20"/>
        </w:rPr>
        <w:t>Sorce Pulsar: Visual Social Media Lab 2015</w:t>
      </w:r>
    </w:p>
    <w:p w:rsidR="001E52B6" w:rsidRDefault="008E03A4">
      <w:pPr>
        <w:rPr>
          <w:sz w:val="28"/>
          <w:szCs w:val="28"/>
          <w:lang w:val="it-IT"/>
        </w:rPr>
      </w:pPr>
      <w:r>
        <w:rPr>
          <w:sz w:val="28"/>
          <w:szCs w:val="28"/>
          <w:lang w:val="it-IT"/>
        </w:rPr>
        <w:t>All’interno della stessa ricerca</w:t>
      </w:r>
      <w:r w:rsidR="00C369D0" w:rsidRPr="00256A81">
        <w:rPr>
          <w:sz w:val="28"/>
          <w:szCs w:val="28"/>
          <w:lang w:val="it-IT"/>
        </w:rPr>
        <w:t xml:space="preserve"> </w:t>
      </w:r>
      <w:r w:rsidR="00C369D0" w:rsidRPr="00032EC1">
        <w:rPr>
          <w:b/>
          <w:sz w:val="28"/>
          <w:szCs w:val="28"/>
          <w:lang w:val="it-IT"/>
        </w:rPr>
        <w:t>Farida Vis</w:t>
      </w:r>
      <w:r w:rsidR="0065051D">
        <w:rPr>
          <w:b/>
          <w:sz w:val="28"/>
          <w:szCs w:val="28"/>
          <w:lang w:val="it-IT"/>
        </w:rPr>
        <w:t xml:space="preserve">, </w:t>
      </w:r>
      <w:r w:rsidR="0065051D" w:rsidRPr="0065051D">
        <w:rPr>
          <w:sz w:val="28"/>
          <w:szCs w:val="28"/>
          <w:lang w:val="it-IT"/>
        </w:rPr>
        <w:t>direttrice del Social Media Lab</w:t>
      </w:r>
      <w:r w:rsidR="0065051D">
        <w:rPr>
          <w:b/>
          <w:sz w:val="28"/>
          <w:szCs w:val="28"/>
          <w:lang w:val="it-IT"/>
        </w:rPr>
        <w:t xml:space="preserve">, </w:t>
      </w:r>
      <w:r w:rsidR="00032EC1">
        <w:rPr>
          <w:sz w:val="28"/>
          <w:szCs w:val="28"/>
          <w:lang w:val="it-IT"/>
        </w:rPr>
        <w:t>analizza come siano</w:t>
      </w:r>
      <w:r w:rsidR="00C369D0" w:rsidRPr="00256A81">
        <w:rPr>
          <w:sz w:val="28"/>
          <w:szCs w:val="28"/>
          <w:lang w:val="it-IT"/>
        </w:rPr>
        <w:t xml:space="preserve"> differenti le immagini pubblicate dagli utenti:</w:t>
      </w:r>
      <w:r w:rsidR="00C369D0">
        <w:rPr>
          <w:lang w:val="it-IT"/>
        </w:rPr>
        <w:t xml:space="preserve"> </w:t>
      </w:r>
      <w:r w:rsidR="00613C1E">
        <w:rPr>
          <w:sz w:val="28"/>
          <w:szCs w:val="28"/>
          <w:lang w:val="it-IT"/>
        </w:rPr>
        <w:t xml:space="preserve">la maggior parte delle immagini condivise rappresenta Aylan morto, alcune solo e alcune con gli ufficiali di polizia turchi vicini, altre immagini rivendicano Aylan vivo, in situazioni familiari o con il fratello, anche lui morto nella spiaggia di Bodrum. </w:t>
      </w:r>
    </w:p>
    <w:p w:rsidR="00032EC1" w:rsidRDefault="00613C1E" w:rsidP="00032EC1">
      <w:pPr>
        <w:rPr>
          <w:sz w:val="28"/>
          <w:szCs w:val="28"/>
          <w:lang w:val="it-IT"/>
        </w:rPr>
      </w:pPr>
      <w:r>
        <w:rPr>
          <w:sz w:val="28"/>
          <w:szCs w:val="28"/>
          <w:lang w:val="it-IT"/>
        </w:rPr>
        <w:t xml:space="preserve">Altre immagini sono invece </w:t>
      </w:r>
      <w:r w:rsidR="0065051D">
        <w:rPr>
          <w:sz w:val="28"/>
          <w:szCs w:val="28"/>
          <w:lang w:val="it-IT"/>
        </w:rPr>
        <w:t>una</w:t>
      </w:r>
      <w:r>
        <w:rPr>
          <w:sz w:val="28"/>
          <w:szCs w:val="28"/>
          <w:lang w:val="it-IT"/>
        </w:rPr>
        <w:t xml:space="preserve"> risposta al dramma di Aylan:  il 3 settembre 2015 </w:t>
      </w:r>
      <w:hyperlink r:id="rId18" w:anchor=".jiLkXZ4kGP" w:history="1">
        <w:r w:rsidRPr="00613C1E">
          <w:rPr>
            <w:rStyle w:val="Collegamentoipertestuale"/>
            <w:sz w:val="28"/>
            <w:szCs w:val="28"/>
            <w:lang w:val="it-IT"/>
          </w:rPr>
          <w:t>Buzzfeed</w:t>
        </w:r>
      </w:hyperlink>
      <w:r>
        <w:rPr>
          <w:sz w:val="28"/>
          <w:szCs w:val="28"/>
          <w:lang w:val="it-IT"/>
        </w:rPr>
        <w:t>, compagnia web nord americana di news e intrattenimento</w:t>
      </w:r>
      <w:r w:rsidR="00F04CDE">
        <w:rPr>
          <w:sz w:val="28"/>
          <w:szCs w:val="28"/>
          <w:lang w:val="it-IT"/>
        </w:rPr>
        <w:t xml:space="preserve"> e </w:t>
      </w:r>
      <w:hyperlink r:id="rId19" w:history="1">
        <w:r w:rsidR="00F04CDE" w:rsidRPr="00F04CDE">
          <w:rPr>
            <w:rStyle w:val="Collegamentoipertestuale"/>
            <w:sz w:val="28"/>
            <w:szCs w:val="28"/>
            <w:lang w:val="it-IT"/>
          </w:rPr>
          <w:t>Bored Panda</w:t>
        </w:r>
      </w:hyperlink>
      <w:r>
        <w:rPr>
          <w:sz w:val="28"/>
          <w:szCs w:val="28"/>
          <w:lang w:val="it-IT"/>
        </w:rPr>
        <w:t xml:space="preserve"> pubblica</w:t>
      </w:r>
      <w:r w:rsidR="008167EA">
        <w:rPr>
          <w:sz w:val="28"/>
          <w:szCs w:val="28"/>
          <w:lang w:val="it-IT"/>
        </w:rPr>
        <w:t>no</w:t>
      </w:r>
      <w:r>
        <w:rPr>
          <w:sz w:val="28"/>
          <w:szCs w:val="28"/>
          <w:lang w:val="it-IT"/>
        </w:rPr>
        <w:t xml:space="preserve"> una serie di produzioni artistiche in risposta alla foto di Aylan.</w:t>
      </w:r>
    </w:p>
    <w:p w:rsidR="00F04CDE" w:rsidRDefault="00F04CDE" w:rsidP="00032EC1">
      <w:pPr>
        <w:rPr>
          <w:sz w:val="28"/>
          <w:szCs w:val="28"/>
          <w:lang w:val="it-IT"/>
        </w:rPr>
      </w:pPr>
    </w:p>
    <w:p w:rsidR="00B363BF" w:rsidRDefault="004244D2" w:rsidP="00B363BF">
      <w:pPr>
        <w:keepNext/>
      </w:pPr>
      <w:r>
        <w:rPr>
          <w:noProof/>
          <w:lang w:val="it-IT" w:eastAsia="it-IT"/>
        </w:rPr>
        <w:lastRenderedPageBreak/>
        <w:drawing>
          <wp:anchor distT="0" distB="0" distL="114300" distR="114300" simplePos="0" relativeHeight="251662336" behindDoc="0" locked="0" layoutInCell="1" allowOverlap="1">
            <wp:simplePos x="0" y="0"/>
            <wp:positionH relativeFrom="margin">
              <wp:posOffset>3127375</wp:posOffset>
            </wp:positionH>
            <wp:positionV relativeFrom="margin">
              <wp:posOffset>2540</wp:posOffset>
            </wp:positionV>
            <wp:extent cx="3721100" cy="2790190"/>
            <wp:effectExtent l="19050" t="0" r="0" b="0"/>
            <wp:wrapSquare wrapText="bothSides"/>
            <wp:docPr id="10" name="Immagine 9" descr="syrian-boy-drowned-mediterranean-tragedy-artists-respond-aylan-kurdi-2_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an-boy-drowned-mediterranean-tragedy-artists-respond-aylan-kurdi-2__700.jpg"/>
                    <pic:cNvPicPr/>
                  </pic:nvPicPr>
                  <pic:blipFill>
                    <a:blip r:embed="rId20"/>
                    <a:stretch>
                      <a:fillRect/>
                    </a:stretch>
                  </pic:blipFill>
                  <pic:spPr>
                    <a:xfrm>
                      <a:off x="0" y="0"/>
                      <a:ext cx="3721100" cy="2790190"/>
                    </a:xfrm>
                    <a:prstGeom prst="rect">
                      <a:avLst/>
                    </a:prstGeom>
                  </pic:spPr>
                </pic:pic>
              </a:graphicData>
            </a:graphic>
          </wp:anchor>
        </w:drawing>
      </w:r>
      <w:r w:rsidR="00B363BF">
        <w:rPr>
          <w:noProof/>
        </w:rPr>
        <w:pict>
          <v:shape id="_x0000_s1028" type="#_x0000_t202" style="position:absolute;margin-left:398.7pt;margin-top:224.4pt;width:133.6pt;height:22.2pt;z-index:251669504;mso-position-horizontal-relative:text;mso-position-vertical-relative:text" stroked="f">
            <v:textbox style="mso-next-textbox:#_x0000_s1028;mso-fit-shape-to-text:t" inset="0,0,0,0">
              <w:txbxContent>
                <w:p w:rsidR="00B363BF" w:rsidRPr="00B363BF" w:rsidRDefault="00B363BF" w:rsidP="00B363BF">
                  <w:pPr>
                    <w:pStyle w:val="Didascalia"/>
                    <w:jc w:val="right"/>
                    <w:rPr>
                      <w:noProof/>
                      <w:sz w:val="20"/>
                      <w:szCs w:val="20"/>
                    </w:rPr>
                  </w:pPr>
                  <w:r w:rsidRPr="00B363BF">
                    <w:rPr>
                      <w:sz w:val="20"/>
                      <w:szCs w:val="20"/>
                    </w:rPr>
                    <w:t xml:space="preserve">Mahnaz Yazdani, Just sleeping </w:t>
                  </w:r>
                </w:p>
              </w:txbxContent>
            </v:textbox>
            <w10:wrap type="square"/>
          </v:shape>
        </w:pict>
      </w:r>
      <w:r w:rsidR="00F04CDE">
        <w:rPr>
          <w:noProof/>
          <w:sz w:val="28"/>
          <w:szCs w:val="28"/>
          <w:lang w:val="it-IT" w:eastAsia="it-IT"/>
        </w:rPr>
        <w:drawing>
          <wp:inline distT="0" distB="0" distL="0" distR="0">
            <wp:extent cx="3105967" cy="2928398"/>
            <wp:effectExtent l="19050" t="0" r="0" b="0"/>
            <wp:docPr id="8" name="Immagine 5" descr="syrian-boy-drowned-mediterranean-tragedy-artists-respond-aylan-kurdi-14_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an-boy-drowned-mediterranean-tragedy-artists-respond-aylan-kurdi-14__700.jpg"/>
                    <pic:cNvPicPr/>
                  </pic:nvPicPr>
                  <pic:blipFill>
                    <a:blip r:embed="rId21"/>
                    <a:stretch>
                      <a:fillRect/>
                    </a:stretch>
                  </pic:blipFill>
                  <pic:spPr>
                    <a:xfrm>
                      <a:off x="0" y="0"/>
                      <a:ext cx="3116472" cy="2938303"/>
                    </a:xfrm>
                    <a:prstGeom prst="rect">
                      <a:avLst/>
                    </a:prstGeom>
                  </pic:spPr>
                </pic:pic>
              </a:graphicData>
            </a:graphic>
          </wp:inline>
        </w:drawing>
      </w:r>
    </w:p>
    <w:p w:rsidR="00B363BF" w:rsidRPr="00B363BF" w:rsidRDefault="00B363BF" w:rsidP="00B363BF">
      <w:pPr>
        <w:pStyle w:val="Didascalia"/>
        <w:rPr>
          <w:sz w:val="20"/>
          <w:szCs w:val="20"/>
        </w:rPr>
      </w:pPr>
      <w:r w:rsidRPr="00B363BF">
        <w:rPr>
          <w:sz w:val="20"/>
          <w:szCs w:val="20"/>
        </w:rPr>
        <w:t xml:space="preserve">Steve Dennis, How his story should have ended… </w:t>
      </w:r>
    </w:p>
    <w:p w:rsidR="004244D2" w:rsidRDefault="004244D2" w:rsidP="00032EC1">
      <w:pPr>
        <w:rPr>
          <w:sz w:val="28"/>
          <w:szCs w:val="28"/>
          <w:lang w:val="it-IT"/>
        </w:rPr>
      </w:pPr>
    </w:p>
    <w:p w:rsidR="004244D2" w:rsidRDefault="004244D2" w:rsidP="004244D2">
      <w:pPr>
        <w:keepNext/>
      </w:pPr>
      <w:r>
        <w:rPr>
          <w:noProof/>
          <w:sz w:val="28"/>
          <w:szCs w:val="28"/>
          <w:lang w:val="it-IT" w:eastAsia="it-IT"/>
        </w:rPr>
        <w:drawing>
          <wp:inline distT="0" distB="0" distL="0" distR="0">
            <wp:extent cx="6120130" cy="3060065"/>
            <wp:effectExtent l="19050" t="0" r="0" b="0"/>
            <wp:docPr id="4" name="Immagine 3" descr="http-%2F%2Fi.huffpost.com%2Fgen%2F4126958%2Fimages%2Fn-AYLAN-628x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2F%2Fi.huffpost.com%2Fgen%2F4126958%2Fimages%2Fn-AYLAN-628x314.jpg"/>
                    <pic:cNvPicPr/>
                  </pic:nvPicPr>
                  <pic:blipFill>
                    <a:blip r:embed="rId22"/>
                    <a:stretch>
                      <a:fillRect/>
                    </a:stretch>
                  </pic:blipFill>
                  <pic:spPr>
                    <a:xfrm>
                      <a:off x="0" y="0"/>
                      <a:ext cx="6120130" cy="3060065"/>
                    </a:xfrm>
                    <a:prstGeom prst="rect">
                      <a:avLst/>
                    </a:prstGeom>
                  </pic:spPr>
                </pic:pic>
              </a:graphicData>
            </a:graphic>
          </wp:inline>
        </w:drawing>
      </w:r>
    </w:p>
    <w:p w:rsidR="004244D2" w:rsidRPr="0000108A" w:rsidRDefault="004244D2" w:rsidP="0000108A">
      <w:pPr>
        <w:pStyle w:val="Didascalia"/>
        <w:rPr>
          <w:sz w:val="20"/>
          <w:szCs w:val="20"/>
          <w:lang w:val="it-IT"/>
        </w:rPr>
      </w:pPr>
      <w:r w:rsidRPr="0000108A">
        <w:rPr>
          <w:sz w:val="20"/>
          <w:szCs w:val="20"/>
          <w:lang w:val="it-IT"/>
        </w:rPr>
        <w:t>Un Murales a Francoforte in ricordo di A</w:t>
      </w:r>
      <w:r w:rsidR="0000108A" w:rsidRPr="0000108A">
        <w:rPr>
          <w:sz w:val="20"/>
          <w:szCs w:val="20"/>
          <w:lang w:val="it-IT"/>
        </w:rPr>
        <w:t>ylan</w:t>
      </w:r>
      <w:r w:rsidR="006E2D0B">
        <w:rPr>
          <w:sz w:val="20"/>
          <w:szCs w:val="20"/>
          <w:lang w:val="it-IT"/>
        </w:rPr>
        <w:t xml:space="preserve"> di</w:t>
      </w:r>
      <w:r w:rsidR="0000108A" w:rsidRPr="0000108A">
        <w:rPr>
          <w:sz w:val="20"/>
          <w:szCs w:val="20"/>
          <w:lang w:val="it-IT"/>
        </w:rPr>
        <w:t xml:space="preserve"> Justus Becker </w:t>
      </w:r>
      <w:r w:rsidR="006E2D0B">
        <w:rPr>
          <w:sz w:val="20"/>
          <w:szCs w:val="20"/>
          <w:lang w:val="it-IT"/>
        </w:rPr>
        <w:t xml:space="preserve"> </w:t>
      </w:r>
      <w:r w:rsidR="0000108A" w:rsidRPr="0000108A">
        <w:rPr>
          <w:sz w:val="20"/>
          <w:szCs w:val="20"/>
          <w:lang w:val="it-IT"/>
        </w:rPr>
        <w:t>e Bobby Borderline</w:t>
      </w:r>
      <w:r w:rsidR="0000108A">
        <w:rPr>
          <w:sz w:val="20"/>
          <w:szCs w:val="20"/>
          <w:lang w:val="it-IT"/>
        </w:rPr>
        <w:t>, Marzo 2016</w:t>
      </w:r>
    </w:p>
    <w:p w:rsidR="0000108A" w:rsidRDefault="00032EC1" w:rsidP="00032EC1">
      <w:pPr>
        <w:rPr>
          <w:sz w:val="28"/>
          <w:szCs w:val="28"/>
          <w:lang w:val="it-IT"/>
        </w:rPr>
      </w:pPr>
      <w:r>
        <w:rPr>
          <w:sz w:val="28"/>
          <w:szCs w:val="28"/>
          <w:lang w:val="it-IT"/>
        </w:rPr>
        <w:t>Tali immagini sembrano rinunciare alla realtà della morte di Aylan per regalargli un contesto diver</w:t>
      </w:r>
      <w:r w:rsidR="008E03A4">
        <w:rPr>
          <w:sz w:val="28"/>
          <w:szCs w:val="28"/>
          <w:lang w:val="it-IT"/>
        </w:rPr>
        <w:t>so, più sereno e delicato.</w:t>
      </w:r>
      <w:r w:rsidR="006E6CA3">
        <w:rPr>
          <w:sz w:val="28"/>
          <w:szCs w:val="28"/>
          <w:lang w:val="it-IT"/>
        </w:rPr>
        <w:t xml:space="preserve"> </w:t>
      </w:r>
      <w:r w:rsidR="0065051D">
        <w:rPr>
          <w:sz w:val="28"/>
          <w:szCs w:val="28"/>
          <w:lang w:val="it-IT"/>
        </w:rPr>
        <w:t xml:space="preserve">L’utilizzo dell’arte nella manipolazione di tali immagini rimandano alla </w:t>
      </w:r>
      <w:r w:rsidR="006E6CA3">
        <w:rPr>
          <w:sz w:val="28"/>
          <w:szCs w:val="28"/>
          <w:lang w:val="it-IT"/>
        </w:rPr>
        <w:t>nozione dell’effetto terapeutico e riflessivo nei confro</w:t>
      </w:r>
      <w:r w:rsidR="0065051D">
        <w:rPr>
          <w:sz w:val="28"/>
          <w:szCs w:val="28"/>
          <w:lang w:val="it-IT"/>
        </w:rPr>
        <w:t xml:space="preserve">nti delle produzioni artistiche, </w:t>
      </w:r>
      <w:r w:rsidR="006E6CA3">
        <w:rPr>
          <w:sz w:val="28"/>
          <w:szCs w:val="28"/>
          <w:lang w:val="it-IT"/>
        </w:rPr>
        <w:t xml:space="preserve">articolata per la prima volta da Aristotele nella Poetica. Egli riteneva l’arte come una sorta di katarsi, una purgazione, un alleviamento delle emozioni più inquiete. Tale katarsi era al principio della tragedia da lui introdotta. </w:t>
      </w:r>
    </w:p>
    <w:p w:rsidR="00E16B95" w:rsidRDefault="006E6CA3" w:rsidP="00032EC1">
      <w:pPr>
        <w:rPr>
          <w:sz w:val="28"/>
          <w:szCs w:val="28"/>
          <w:lang w:val="it-IT"/>
        </w:rPr>
      </w:pPr>
      <w:r>
        <w:rPr>
          <w:sz w:val="28"/>
          <w:szCs w:val="28"/>
          <w:lang w:val="it-IT"/>
        </w:rPr>
        <w:lastRenderedPageBreak/>
        <w:t>Le</w:t>
      </w:r>
      <w:r w:rsidR="00E16B95">
        <w:rPr>
          <w:sz w:val="28"/>
          <w:szCs w:val="28"/>
          <w:lang w:val="it-IT"/>
        </w:rPr>
        <w:t xml:space="preserve"> risposte artistiche trovano quindi le parole che spesso vengono meno di fronte alle immagini reali, ci aiutano a mettere un filtro alla crudezza del corpo morto di Aylan rifiutando la sua morte tragica e creandogli un contesto di speranza per un finale migliore, anche se puramente visuale.</w:t>
      </w:r>
    </w:p>
    <w:p w:rsidR="008E03A4" w:rsidRDefault="008E03A4" w:rsidP="00032EC1">
      <w:pPr>
        <w:rPr>
          <w:sz w:val="28"/>
          <w:szCs w:val="28"/>
          <w:lang w:val="it-IT"/>
        </w:rPr>
      </w:pPr>
      <w:r>
        <w:rPr>
          <w:sz w:val="28"/>
          <w:szCs w:val="28"/>
          <w:lang w:val="it-IT"/>
        </w:rPr>
        <w:t xml:space="preserve">La trasposizione artistica della tragedia di Aylan e l’attenzione dell’opinione pubblica rispetto alle immagini rimanda sicuramente al concetto del pittorialismo all’intero del fotogiornalismo e dell’immaginario collettivo sui social media. La riproduzione dei motivi e dei concetti provoca un evidente effetto nel processo mentale del potere delle immagini. </w:t>
      </w:r>
    </w:p>
    <w:p w:rsidR="008E03A4" w:rsidRDefault="008E03A4" w:rsidP="00032EC1">
      <w:pPr>
        <w:rPr>
          <w:sz w:val="28"/>
          <w:szCs w:val="28"/>
          <w:lang w:val="it-IT"/>
        </w:rPr>
      </w:pPr>
      <w:r>
        <w:rPr>
          <w:sz w:val="28"/>
          <w:szCs w:val="28"/>
          <w:lang w:val="it-IT"/>
        </w:rPr>
        <w:t>Nel caso di Ay</w:t>
      </w:r>
      <w:r w:rsidR="006462ED">
        <w:rPr>
          <w:sz w:val="28"/>
          <w:szCs w:val="28"/>
          <w:lang w:val="it-IT"/>
        </w:rPr>
        <w:t>lan</w:t>
      </w:r>
      <w:r w:rsidR="00297383">
        <w:rPr>
          <w:sz w:val="28"/>
          <w:szCs w:val="28"/>
          <w:lang w:val="it-IT"/>
        </w:rPr>
        <w:t xml:space="preserve"> Kurdi,tale processo</w:t>
      </w:r>
      <w:r w:rsidR="007344B5">
        <w:rPr>
          <w:sz w:val="28"/>
          <w:szCs w:val="28"/>
          <w:lang w:val="it-IT"/>
        </w:rPr>
        <w:t xml:space="preserve"> è particolarmente evidente nell’ immagine in cui si trova solo sulla battigia.</w:t>
      </w:r>
      <w:r w:rsidR="00297383">
        <w:rPr>
          <w:sz w:val="28"/>
          <w:szCs w:val="28"/>
          <w:lang w:val="it-IT"/>
        </w:rPr>
        <w:t xml:space="preserve"> </w:t>
      </w:r>
      <w:r w:rsidR="006462ED">
        <w:rPr>
          <w:sz w:val="28"/>
          <w:szCs w:val="28"/>
          <w:lang w:val="it-IT"/>
        </w:rPr>
        <w:t xml:space="preserve">La sua posizione e la sua condizione fisica non ci suggeriscono l’idea di un bambino morto ma di un bambino dormiente. </w:t>
      </w:r>
    </w:p>
    <w:p w:rsidR="007344B5" w:rsidRDefault="006462ED" w:rsidP="00032EC1">
      <w:pPr>
        <w:rPr>
          <w:sz w:val="28"/>
          <w:szCs w:val="28"/>
          <w:lang w:val="it-IT"/>
        </w:rPr>
      </w:pPr>
      <w:r>
        <w:rPr>
          <w:sz w:val="28"/>
          <w:szCs w:val="28"/>
          <w:lang w:val="it-IT"/>
        </w:rPr>
        <w:t xml:space="preserve">Un sonno di morte ma pur sempre un sonno. </w:t>
      </w:r>
    </w:p>
    <w:p w:rsidR="006462ED" w:rsidRDefault="007344B5" w:rsidP="00032EC1">
      <w:pPr>
        <w:rPr>
          <w:sz w:val="28"/>
          <w:szCs w:val="28"/>
          <w:lang w:val="it-IT"/>
        </w:rPr>
      </w:pPr>
      <w:r>
        <w:rPr>
          <w:sz w:val="28"/>
          <w:szCs w:val="28"/>
          <w:lang w:val="it-IT"/>
        </w:rPr>
        <w:t>Tale concezione</w:t>
      </w:r>
      <w:r w:rsidR="006462ED">
        <w:rPr>
          <w:sz w:val="28"/>
          <w:szCs w:val="28"/>
          <w:lang w:val="it-IT"/>
        </w:rPr>
        <w:t xml:space="preserve"> non può essere </w:t>
      </w:r>
      <w:r>
        <w:rPr>
          <w:sz w:val="28"/>
          <w:szCs w:val="28"/>
          <w:lang w:val="it-IT"/>
        </w:rPr>
        <w:t xml:space="preserve">per esempio </w:t>
      </w:r>
      <w:r w:rsidR="006462ED">
        <w:rPr>
          <w:sz w:val="28"/>
          <w:szCs w:val="28"/>
          <w:lang w:val="it-IT"/>
        </w:rPr>
        <w:t>associat</w:t>
      </w:r>
      <w:r>
        <w:rPr>
          <w:sz w:val="28"/>
          <w:szCs w:val="28"/>
          <w:lang w:val="it-IT"/>
        </w:rPr>
        <w:t>a</w:t>
      </w:r>
      <w:r w:rsidR="006462ED">
        <w:rPr>
          <w:sz w:val="28"/>
          <w:szCs w:val="28"/>
          <w:lang w:val="it-IT"/>
        </w:rPr>
        <w:t xml:space="preserve"> all’immagine del fratello Ghalib, anch’egli morto sulla stessa spiaggia. Le immagini del fratello infatti non offrono la possibilità di un sonno di protezione per la posizione del corpo e le sue condizioni.  </w:t>
      </w:r>
    </w:p>
    <w:p w:rsidR="00E16B95" w:rsidRDefault="00500A3C" w:rsidP="00032EC1">
      <w:pPr>
        <w:rPr>
          <w:sz w:val="28"/>
          <w:szCs w:val="28"/>
          <w:lang w:val="it-IT"/>
        </w:rPr>
      </w:pPr>
      <w:r>
        <w:rPr>
          <w:sz w:val="28"/>
          <w:szCs w:val="28"/>
          <w:lang w:val="it-IT"/>
        </w:rPr>
        <w:t>L</w:t>
      </w:r>
      <w:r w:rsidR="006462ED">
        <w:rPr>
          <w:sz w:val="28"/>
          <w:szCs w:val="28"/>
          <w:lang w:val="it-IT"/>
        </w:rPr>
        <w:t xml:space="preserve">e immagini di Aylan e Ghalib </w:t>
      </w:r>
      <w:r>
        <w:rPr>
          <w:sz w:val="28"/>
          <w:szCs w:val="28"/>
          <w:lang w:val="it-IT"/>
        </w:rPr>
        <w:t>possono essere ricondotte alla</w:t>
      </w:r>
      <w:r w:rsidR="006462ED">
        <w:rPr>
          <w:sz w:val="28"/>
          <w:szCs w:val="28"/>
          <w:lang w:val="it-IT"/>
        </w:rPr>
        <w:t xml:space="preserve"> teoria </w:t>
      </w:r>
      <w:r>
        <w:rPr>
          <w:sz w:val="28"/>
          <w:szCs w:val="28"/>
          <w:lang w:val="it-IT"/>
        </w:rPr>
        <w:t>di Barthes sull’analisi della fotografia</w:t>
      </w:r>
      <w:r w:rsidR="007344B5">
        <w:rPr>
          <w:sz w:val="28"/>
          <w:szCs w:val="28"/>
          <w:lang w:val="it-IT"/>
        </w:rPr>
        <w:t xml:space="preserve"> introdotte in “</w:t>
      </w:r>
      <w:r w:rsidR="007344B5" w:rsidRPr="007344B5">
        <w:rPr>
          <w:i/>
          <w:sz w:val="28"/>
          <w:szCs w:val="28"/>
          <w:lang w:val="it-IT"/>
        </w:rPr>
        <w:t>Carmera Chiara, note sulla fotografia</w:t>
      </w:r>
      <w:r w:rsidR="007344B5">
        <w:rPr>
          <w:sz w:val="28"/>
          <w:szCs w:val="28"/>
          <w:lang w:val="it-IT"/>
        </w:rPr>
        <w:t>”</w:t>
      </w:r>
      <w:r>
        <w:rPr>
          <w:sz w:val="28"/>
          <w:szCs w:val="28"/>
          <w:lang w:val="it-IT"/>
        </w:rPr>
        <w:t>: il codice di sonno e morte che possiamo identificare nell’immagine di Aylan ci trasporta a quello che Barthes definisce “</w:t>
      </w:r>
      <w:r w:rsidRPr="007344B5">
        <w:rPr>
          <w:i/>
          <w:sz w:val="28"/>
          <w:szCs w:val="28"/>
          <w:lang w:val="it-IT"/>
        </w:rPr>
        <w:t>Punctum</w:t>
      </w:r>
      <w:r>
        <w:rPr>
          <w:sz w:val="28"/>
          <w:szCs w:val="28"/>
          <w:lang w:val="it-IT"/>
        </w:rPr>
        <w:t>”, ovvero all’aspetto emotivo dove lo spettatore rompe il livello razionale dello “</w:t>
      </w:r>
      <w:r w:rsidRPr="007344B5">
        <w:rPr>
          <w:i/>
          <w:sz w:val="28"/>
          <w:szCs w:val="28"/>
          <w:lang w:val="it-IT"/>
        </w:rPr>
        <w:t>studium</w:t>
      </w:r>
      <w:r>
        <w:rPr>
          <w:sz w:val="28"/>
          <w:szCs w:val="28"/>
          <w:lang w:val="it-IT"/>
        </w:rPr>
        <w:t>”e viene irrazionalemente colpito interiormente da un dettaglio dell’immagine. Tale processo diviene impossibile con le immgini di Ghalib, proprio per la loro crudezza e intransigenza</w:t>
      </w:r>
      <w:r w:rsidR="007344B5">
        <w:rPr>
          <w:sz w:val="28"/>
          <w:szCs w:val="28"/>
          <w:lang w:val="it-IT"/>
        </w:rPr>
        <w:t xml:space="preserve"> della forma.</w:t>
      </w:r>
    </w:p>
    <w:p w:rsidR="007344B5" w:rsidRDefault="007344B5" w:rsidP="00032EC1">
      <w:pPr>
        <w:rPr>
          <w:sz w:val="28"/>
          <w:szCs w:val="28"/>
          <w:lang w:val="it-IT"/>
        </w:rPr>
      </w:pPr>
      <w:r>
        <w:rPr>
          <w:sz w:val="28"/>
          <w:szCs w:val="28"/>
          <w:lang w:val="it-IT"/>
        </w:rPr>
        <w:t xml:space="preserve">L’estetica del corpo di Aylan, soprattutto per quanto rigurda il contesto culturale occidentale, diviene quindi un punto fondamentale per giustificare il suo processo di traformazione da immagine giornalistica ad immagine iconica, simbolo di una tragedia molto più grande che riguarda migliaia di persone. </w:t>
      </w:r>
    </w:p>
    <w:p w:rsidR="007344B5" w:rsidRDefault="007344B5" w:rsidP="00032EC1">
      <w:pPr>
        <w:rPr>
          <w:sz w:val="28"/>
          <w:szCs w:val="28"/>
          <w:lang w:val="it-IT"/>
        </w:rPr>
      </w:pPr>
      <w:r>
        <w:rPr>
          <w:sz w:val="28"/>
          <w:szCs w:val="28"/>
          <w:lang w:val="it-IT"/>
        </w:rPr>
        <w:t xml:space="preserve">Confrontando le immagini con altre immagini iconiche aventi </w:t>
      </w:r>
      <w:r w:rsidR="0065051D">
        <w:rPr>
          <w:sz w:val="28"/>
          <w:szCs w:val="28"/>
          <w:lang w:val="it-IT"/>
        </w:rPr>
        <w:t>come</w:t>
      </w:r>
      <w:r>
        <w:rPr>
          <w:sz w:val="28"/>
          <w:szCs w:val="28"/>
          <w:lang w:val="it-IT"/>
        </w:rPr>
        <w:t xml:space="preserve"> protagonisti dei bambini si può notare come il caso di Aylan sia un caso molto particolare. </w:t>
      </w:r>
    </w:p>
    <w:p w:rsidR="0000108A" w:rsidRDefault="0000108A" w:rsidP="0000108A">
      <w:pPr>
        <w:rPr>
          <w:sz w:val="28"/>
          <w:szCs w:val="28"/>
          <w:lang w:val="it-IT"/>
        </w:rPr>
      </w:pPr>
      <w:r>
        <w:rPr>
          <w:noProof/>
          <w:lang w:val="it-IT" w:eastAsia="it-IT"/>
        </w:rPr>
        <w:lastRenderedPageBreak/>
        <w:drawing>
          <wp:inline distT="0" distB="0" distL="0" distR="0">
            <wp:extent cx="4777356" cy="2398815"/>
            <wp:effectExtent l="19050" t="0" r="4194" b="0"/>
            <wp:docPr id="11" name="Immagine 10" descr="http-%2F%2Fi.huffpost.com%2Fgen%2F3384604%2Fimages%2Fn-KIM-PHUC-628x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2F%2Fi.huffpost.com%2Fgen%2F3384604%2Fimages%2Fn-KIM-PHUC-628x314.jpg"/>
                    <pic:cNvPicPr/>
                  </pic:nvPicPr>
                  <pic:blipFill>
                    <a:blip r:embed="rId23"/>
                    <a:stretch>
                      <a:fillRect/>
                    </a:stretch>
                  </pic:blipFill>
                  <pic:spPr>
                    <a:xfrm>
                      <a:off x="0" y="0"/>
                      <a:ext cx="4780232" cy="2400259"/>
                    </a:xfrm>
                    <a:prstGeom prst="rect">
                      <a:avLst/>
                    </a:prstGeom>
                  </pic:spPr>
                </pic:pic>
              </a:graphicData>
            </a:graphic>
          </wp:inline>
        </w:drawing>
      </w:r>
    </w:p>
    <w:p w:rsidR="0000108A" w:rsidRDefault="0000108A" w:rsidP="0000108A">
      <w:pPr>
        <w:rPr>
          <w:sz w:val="28"/>
          <w:szCs w:val="28"/>
          <w:lang w:val="it-IT"/>
        </w:rPr>
      </w:pPr>
      <w:r>
        <w:rPr>
          <w:noProof/>
        </w:rPr>
        <w:pict>
          <v:shape id="_x0000_s1029" type="#_x0000_t202" style="position:absolute;margin-left:4.1pt;margin-top:2.35pt;width:145.3pt;height:22.2pt;z-index:251671552" stroked="f">
            <v:textbox style="mso-next-textbox:#_x0000_s1029;mso-fit-shape-to-text:t" inset="0,0,0,0">
              <w:txbxContent>
                <w:p w:rsidR="004244D2" w:rsidRPr="00114D5A" w:rsidRDefault="004244D2" w:rsidP="004244D2">
                  <w:pPr>
                    <w:pStyle w:val="Didascalia"/>
                    <w:rPr>
                      <w:noProof/>
                      <w:sz w:val="28"/>
                      <w:szCs w:val="28"/>
                    </w:rPr>
                  </w:pPr>
                  <w:r>
                    <w:t>“</w:t>
                  </w:r>
                  <w:r w:rsidRPr="004244D2">
                    <w:rPr>
                      <w:sz w:val="20"/>
                      <w:szCs w:val="20"/>
                    </w:rPr>
                    <w:t>Napalm Girl”,  Nick Ut 1972</w:t>
                  </w:r>
                  <w:r>
                    <w:t xml:space="preserve"> </w:t>
                  </w:r>
                </w:p>
              </w:txbxContent>
            </v:textbox>
            <w10:wrap type="square"/>
          </v:shape>
        </w:pict>
      </w:r>
    </w:p>
    <w:p w:rsidR="00D06772" w:rsidRDefault="0065051D" w:rsidP="0000108A">
      <w:pPr>
        <w:rPr>
          <w:sz w:val="28"/>
          <w:szCs w:val="28"/>
          <w:lang w:val="it-IT"/>
        </w:rPr>
      </w:pPr>
      <w:r>
        <w:rPr>
          <w:sz w:val="28"/>
          <w:szCs w:val="28"/>
          <w:lang w:val="it-IT"/>
        </w:rPr>
        <w:t>Per esempio i</w:t>
      </w:r>
      <w:r w:rsidR="00FA32F5">
        <w:rPr>
          <w:sz w:val="28"/>
          <w:szCs w:val="28"/>
          <w:lang w:val="it-IT"/>
        </w:rPr>
        <w:t xml:space="preserve">n “Napalm Girl” di Nick Ut, premio Pulizer </w:t>
      </w:r>
      <w:r w:rsidR="00D06772">
        <w:rPr>
          <w:sz w:val="28"/>
          <w:szCs w:val="28"/>
          <w:lang w:val="it-IT"/>
        </w:rPr>
        <w:t>1973</w:t>
      </w:r>
      <w:r>
        <w:rPr>
          <w:sz w:val="28"/>
          <w:szCs w:val="28"/>
          <w:lang w:val="it-IT"/>
        </w:rPr>
        <w:t xml:space="preserve"> e foto simbolo della guerra del Vietnam, </w:t>
      </w:r>
      <w:r w:rsidR="00FA32F5" w:rsidRPr="0065051D">
        <w:rPr>
          <w:sz w:val="28"/>
          <w:szCs w:val="28"/>
          <w:lang w:val="it-IT"/>
        </w:rPr>
        <w:t>l’identità</w:t>
      </w:r>
      <w:r w:rsidR="00FA32F5">
        <w:rPr>
          <w:sz w:val="28"/>
          <w:szCs w:val="28"/>
          <w:lang w:val="it-IT"/>
        </w:rPr>
        <w:t xml:space="preserve"> della protagonista, Kim Phuc</w:t>
      </w:r>
      <w:r w:rsidR="00D06772">
        <w:rPr>
          <w:sz w:val="28"/>
          <w:szCs w:val="28"/>
          <w:lang w:val="it-IT"/>
        </w:rPr>
        <w:t>, passa in secondo piano, essendo quasi co</w:t>
      </w:r>
      <w:r>
        <w:rPr>
          <w:sz w:val="28"/>
          <w:szCs w:val="28"/>
          <w:lang w:val="it-IT"/>
        </w:rPr>
        <w:t xml:space="preserve">nosciuta o raramente menzionata </w:t>
      </w:r>
      <w:r w:rsidR="004244D2">
        <w:rPr>
          <w:sz w:val="28"/>
          <w:szCs w:val="28"/>
          <w:lang w:val="it-IT"/>
        </w:rPr>
        <w:t xml:space="preserve"> </w:t>
      </w:r>
      <w:r w:rsidR="0000108A">
        <w:rPr>
          <w:sz w:val="28"/>
          <w:szCs w:val="28"/>
          <w:lang w:val="it-IT"/>
        </w:rPr>
        <w:t>ma</w:t>
      </w:r>
      <w:r w:rsidR="004244D2">
        <w:rPr>
          <w:sz w:val="28"/>
          <w:szCs w:val="28"/>
          <w:lang w:val="it-IT"/>
        </w:rPr>
        <w:t xml:space="preserve"> </w:t>
      </w:r>
      <w:r>
        <w:rPr>
          <w:sz w:val="28"/>
          <w:szCs w:val="28"/>
          <w:lang w:val="it-IT"/>
        </w:rPr>
        <w:t xml:space="preserve">diviene la foto simbolo della guerra del Vietnam. </w:t>
      </w:r>
    </w:p>
    <w:p w:rsidR="00FA32F5" w:rsidRDefault="00D06772" w:rsidP="00032EC1">
      <w:pPr>
        <w:rPr>
          <w:sz w:val="28"/>
          <w:szCs w:val="28"/>
          <w:lang w:val="it-IT"/>
        </w:rPr>
      </w:pPr>
      <w:r>
        <w:rPr>
          <w:sz w:val="28"/>
          <w:szCs w:val="28"/>
          <w:lang w:val="it-IT"/>
        </w:rPr>
        <w:t>Nel caso della fotografia di Nilufer Demir il soggetto</w:t>
      </w:r>
      <w:r w:rsidR="007344B5">
        <w:rPr>
          <w:sz w:val="28"/>
          <w:szCs w:val="28"/>
          <w:lang w:val="it-IT"/>
        </w:rPr>
        <w:t xml:space="preserve"> non rappresenta un rifugiato qualunque</w:t>
      </w:r>
      <w:r>
        <w:rPr>
          <w:sz w:val="28"/>
          <w:szCs w:val="28"/>
          <w:lang w:val="it-IT"/>
        </w:rPr>
        <w:t xml:space="preserve"> ma</w:t>
      </w:r>
      <w:r w:rsidR="007344B5">
        <w:rPr>
          <w:sz w:val="28"/>
          <w:szCs w:val="28"/>
          <w:lang w:val="it-IT"/>
        </w:rPr>
        <w:t xml:space="preserve"> egli è AYLAN KURDI, ha un’identità, una storia, una terra, una famiglia. </w:t>
      </w:r>
      <w:r>
        <w:rPr>
          <w:sz w:val="28"/>
          <w:szCs w:val="28"/>
          <w:lang w:val="it-IT"/>
        </w:rPr>
        <w:t xml:space="preserve"> Egli ha</w:t>
      </w:r>
      <w:r w:rsidR="007344B5">
        <w:rPr>
          <w:sz w:val="28"/>
          <w:szCs w:val="28"/>
          <w:lang w:val="it-IT"/>
        </w:rPr>
        <w:t xml:space="preserve"> acquis</w:t>
      </w:r>
      <w:r w:rsidR="00032EC1" w:rsidRPr="00256A81">
        <w:rPr>
          <w:sz w:val="28"/>
          <w:szCs w:val="28"/>
          <w:lang w:val="it-IT"/>
        </w:rPr>
        <w:t>i</w:t>
      </w:r>
      <w:r w:rsidR="007344B5">
        <w:rPr>
          <w:sz w:val="28"/>
          <w:szCs w:val="28"/>
          <w:lang w:val="it-IT"/>
        </w:rPr>
        <w:t>to</w:t>
      </w:r>
      <w:r w:rsidR="00032EC1">
        <w:rPr>
          <w:sz w:val="28"/>
          <w:szCs w:val="28"/>
          <w:lang w:val="it-IT"/>
        </w:rPr>
        <w:t xml:space="preserve"> progressivamente </w:t>
      </w:r>
      <w:r w:rsidR="0065051D">
        <w:rPr>
          <w:sz w:val="28"/>
          <w:szCs w:val="28"/>
          <w:lang w:val="it-IT"/>
        </w:rPr>
        <w:t xml:space="preserve">tale identità </w:t>
      </w:r>
      <w:r>
        <w:rPr>
          <w:sz w:val="28"/>
          <w:szCs w:val="28"/>
          <w:lang w:val="it-IT"/>
        </w:rPr>
        <w:t xml:space="preserve">attraverso le condivisioni e le pubblicazioni. </w:t>
      </w:r>
      <w:r w:rsidR="00032EC1" w:rsidRPr="00256A81">
        <w:rPr>
          <w:sz w:val="28"/>
          <w:szCs w:val="28"/>
          <w:lang w:val="it-IT"/>
        </w:rPr>
        <w:t xml:space="preserve">Il suo nome viene rivendicato ed evidenziato dagli utenti perché venga identificato come individuo e non come uno dei tanti rifugiati senza nome che perdono la vita nel mediterraneo mentre fuggono dall’orrore della guerra. </w:t>
      </w:r>
    </w:p>
    <w:p w:rsidR="0065051D" w:rsidRPr="0000108A" w:rsidRDefault="0065051D" w:rsidP="00032EC1">
      <w:pPr>
        <w:rPr>
          <w:b/>
          <w:bCs/>
          <w:sz w:val="28"/>
          <w:szCs w:val="28"/>
          <w:lang w:val="it-IT"/>
        </w:rPr>
      </w:pPr>
      <w:r>
        <w:rPr>
          <w:sz w:val="28"/>
          <w:szCs w:val="28"/>
          <w:lang w:val="it-IT"/>
        </w:rPr>
        <w:t xml:space="preserve">Il grido che Nilufer Demir si era proposta di diffondere al mondo intero </w:t>
      </w:r>
      <w:r w:rsidR="00DF324B">
        <w:rPr>
          <w:sz w:val="28"/>
          <w:szCs w:val="28"/>
          <w:lang w:val="it-IT"/>
        </w:rPr>
        <w:t>è arrivato alle nostre orecchie e non con una voce qualunque, ma con la voce di</w:t>
      </w:r>
      <w:r w:rsidR="0000108A">
        <w:rPr>
          <w:sz w:val="28"/>
          <w:szCs w:val="28"/>
          <w:lang w:val="it-IT"/>
        </w:rPr>
        <w:t xml:space="preserve"> Aylan Kurdi, che ha gridato per </w:t>
      </w:r>
      <w:r w:rsidR="00DF324B">
        <w:rPr>
          <w:sz w:val="28"/>
          <w:szCs w:val="28"/>
          <w:lang w:val="it-IT"/>
        </w:rPr>
        <w:t xml:space="preserve"> tutti i senza nome che hanno perso la vita nelle acque del </w:t>
      </w:r>
      <w:r w:rsidR="0000108A">
        <w:rPr>
          <w:sz w:val="28"/>
          <w:szCs w:val="28"/>
          <w:lang w:val="it-IT"/>
        </w:rPr>
        <w:t>Me</w:t>
      </w:r>
      <w:r w:rsidR="00DF324B">
        <w:rPr>
          <w:sz w:val="28"/>
          <w:szCs w:val="28"/>
          <w:lang w:val="it-IT"/>
        </w:rPr>
        <w:t xml:space="preserve">diterraneo, prima e dopo di lui. </w:t>
      </w:r>
    </w:p>
    <w:p w:rsidR="004244D2" w:rsidRPr="0000108A" w:rsidRDefault="004244D2" w:rsidP="004244D2">
      <w:pPr>
        <w:keepNext/>
        <w:rPr>
          <w:lang w:val="it-IT"/>
        </w:rPr>
      </w:pPr>
    </w:p>
    <w:p w:rsidR="0000108A" w:rsidRDefault="0000108A" w:rsidP="00A933B0">
      <w:pPr>
        <w:rPr>
          <w:lang w:val="it-IT"/>
        </w:rPr>
      </w:pPr>
      <w:r>
        <w:rPr>
          <w:noProof/>
          <w:lang w:val="it-IT" w:eastAsia="it-IT"/>
        </w:rPr>
        <w:drawing>
          <wp:inline distT="0" distB="0" distL="0" distR="0">
            <wp:extent cx="4362450" cy="3574415"/>
            <wp:effectExtent l="19050" t="0" r="0" b="0"/>
            <wp:docPr id="15" name="Immagine 11" descr="Alan_Kurdi_lifeless_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n_Kurdi_lifeless_body.jpg"/>
                    <pic:cNvPicPr/>
                  </pic:nvPicPr>
                  <pic:blipFill>
                    <a:blip r:embed="rId24"/>
                    <a:stretch>
                      <a:fillRect/>
                    </a:stretch>
                  </pic:blipFill>
                  <pic:spPr>
                    <a:xfrm>
                      <a:off x="0" y="0"/>
                      <a:ext cx="4362450" cy="3574415"/>
                    </a:xfrm>
                    <a:prstGeom prst="rect">
                      <a:avLst/>
                    </a:prstGeom>
                  </pic:spPr>
                </pic:pic>
              </a:graphicData>
            </a:graphic>
          </wp:inline>
        </w:drawing>
      </w:r>
    </w:p>
    <w:p w:rsidR="0000108A" w:rsidRDefault="0000108A" w:rsidP="00A933B0">
      <w:pPr>
        <w:rPr>
          <w:lang w:val="it-IT"/>
        </w:rPr>
      </w:pPr>
      <w:r>
        <w:rPr>
          <w:noProof/>
        </w:rPr>
        <w:pict>
          <v:shape id="_x0000_s1030" type="#_x0000_t202" style="position:absolute;margin-left:-.1pt;margin-top:18pt;width:271.55pt;height:22.2pt;z-index:251674624" stroked="f">
            <v:textbox style="mso-fit-shape-to-text:t" inset="0,0,0,0">
              <w:txbxContent>
                <w:p w:rsidR="0000108A" w:rsidRPr="0000108A" w:rsidRDefault="0000108A" w:rsidP="0000108A">
                  <w:pPr>
                    <w:pStyle w:val="Didascalia"/>
                    <w:rPr>
                      <w:noProof/>
                      <w:sz w:val="20"/>
                      <w:szCs w:val="20"/>
                      <w:lang w:val="it-IT"/>
                    </w:rPr>
                  </w:pPr>
                  <w:r w:rsidRPr="0000108A">
                    <w:rPr>
                      <w:sz w:val="20"/>
                      <w:szCs w:val="20"/>
                      <w:lang w:val="it-IT"/>
                    </w:rPr>
                    <w:t>L'immagin</w:t>
                  </w:r>
                  <w:r>
                    <w:rPr>
                      <w:sz w:val="20"/>
                      <w:szCs w:val="20"/>
                      <w:lang w:val="it-IT"/>
                    </w:rPr>
                    <w:t>e più forte della serie di Nil</w:t>
                  </w:r>
                  <w:r w:rsidRPr="0000108A">
                    <w:rPr>
                      <w:sz w:val="20"/>
                      <w:szCs w:val="20"/>
                      <w:lang w:val="it-IT"/>
                    </w:rPr>
                    <w:t>ufer Demir</w:t>
                  </w:r>
                  <w:r>
                    <w:rPr>
                      <w:sz w:val="20"/>
                      <w:szCs w:val="20"/>
                      <w:lang w:val="it-IT"/>
                    </w:rPr>
                    <w:t xml:space="preserve">/ Reuters </w:t>
                  </w:r>
                </w:p>
              </w:txbxContent>
            </v:textbox>
            <w10:wrap type="square"/>
          </v:shape>
        </w:pict>
      </w:r>
    </w:p>
    <w:p w:rsidR="0000108A" w:rsidRDefault="0000108A" w:rsidP="00A933B0">
      <w:pPr>
        <w:rPr>
          <w:lang w:val="it-IT"/>
        </w:rPr>
      </w:pPr>
    </w:p>
    <w:p w:rsidR="0000108A" w:rsidRDefault="0000108A" w:rsidP="00A933B0">
      <w:pPr>
        <w:rPr>
          <w:lang w:val="it-IT"/>
        </w:rPr>
      </w:pPr>
    </w:p>
    <w:p w:rsidR="0000108A" w:rsidRDefault="0000108A" w:rsidP="00A933B0">
      <w:pPr>
        <w:rPr>
          <w:lang w:val="it-IT"/>
        </w:rPr>
      </w:pPr>
    </w:p>
    <w:p w:rsidR="0000108A" w:rsidRDefault="0000108A" w:rsidP="00A933B0">
      <w:pPr>
        <w:rPr>
          <w:lang w:val="it-IT"/>
        </w:rPr>
      </w:pPr>
    </w:p>
    <w:p w:rsidR="0000108A" w:rsidRDefault="0000108A" w:rsidP="00A933B0">
      <w:pPr>
        <w:rPr>
          <w:lang w:val="it-IT"/>
        </w:rPr>
      </w:pPr>
    </w:p>
    <w:p w:rsidR="0000108A" w:rsidRDefault="0000108A" w:rsidP="00A933B0">
      <w:pPr>
        <w:rPr>
          <w:lang w:val="it-IT"/>
        </w:rPr>
      </w:pPr>
    </w:p>
    <w:p w:rsidR="0000108A" w:rsidRDefault="0000108A" w:rsidP="00A933B0">
      <w:pPr>
        <w:rPr>
          <w:lang w:val="it-IT"/>
        </w:rPr>
      </w:pPr>
    </w:p>
    <w:p w:rsidR="0000108A" w:rsidRDefault="0000108A" w:rsidP="00A933B0">
      <w:pPr>
        <w:rPr>
          <w:lang w:val="it-IT"/>
        </w:rPr>
      </w:pPr>
    </w:p>
    <w:p w:rsidR="0000108A" w:rsidRDefault="0000108A" w:rsidP="00A933B0">
      <w:pPr>
        <w:rPr>
          <w:lang w:val="it-IT"/>
        </w:rPr>
      </w:pPr>
    </w:p>
    <w:p w:rsidR="0000108A" w:rsidRDefault="0000108A" w:rsidP="00A933B0">
      <w:pPr>
        <w:rPr>
          <w:lang w:val="it-IT"/>
        </w:rPr>
      </w:pPr>
    </w:p>
    <w:p w:rsidR="0000108A" w:rsidRDefault="0000108A" w:rsidP="00A933B0">
      <w:pPr>
        <w:rPr>
          <w:lang w:val="it-IT"/>
        </w:rPr>
      </w:pPr>
    </w:p>
    <w:p w:rsidR="0000108A" w:rsidRDefault="0000108A" w:rsidP="00A933B0">
      <w:pPr>
        <w:rPr>
          <w:lang w:val="it-IT"/>
        </w:rPr>
      </w:pPr>
    </w:p>
    <w:p w:rsidR="0000108A" w:rsidRDefault="0000108A" w:rsidP="00A933B0">
      <w:pPr>
        <w:rPr>
          <w:lang w:val="it-IT"/>
        </w:rPr>
      </w:pPr>
    </w:p>
    <w:p w:rsidR="0000108A" w:rsidRDefault="0000108A" w:rsidP="00A933B0">
      <w:pPr>
        <w:rPr>
          <w:lang w:val="it-IT"/>
        </w:rPr>
      </w:pPr>
    </w:p>
    <w:p w:rsidR="0000108A" w:rsidRDefault="0000108A" w:rsidP="00A933B0">
      <w:pPr>
        <w:rPr>
          <w:lang w:val="it-IT"/>
        </w:rPr>
      </w:pPr>
    </w:p>
    <w:p w:rsidR="0000108A" w:rsidRDefault="0000108A" w:rsidP="00A933B0">
      <w:pPr>
        <w:rPr>
          <w:lang w:val="it-IT"/>
        </w:rPr>
      </w:pPr>
    </w:p>
    <w:p w:rsidR="0000108A" w:rsidRDefault="0000108A" w:rsidP="00A933B0">
      <w:pPr>
        <w:rPr>
          <w:lang w:val="it-IT"/>
        </w:rPr>
      </w:pPr>
    </w:p>
    <w:p w:rsidR="00A933B0" w:rsidRPr="00663083" w:rsidRDefault="00A933B0" w:rsidP="00A933B0">
      <w:pPr>
        <w:rPr>
          <w:lang w:val="it-IT"/>
        </w:rPr>
      </w:pPr>
      <w:r w:rsidRPr="00663083">
        <w:rPr>
          <w:lang w:val="it-IT"/>
        </w:rPr>
        <w:lastRenderedPageBreak/>
        <w:t>BIBLIOGRAFIA</w:t>
      </w:r>
    </w:p>
    <w:p w:rsidR="00240F82" w:rsidRDefault="000749AF">
      <w:pPr>
        <w:rPr>
          <w:lang w:val="it-IT"/>
        </w:rPr>
      </w:pPr>
      <w:hyperlink r:id="rId25" w:history="1">
        <w:r w:rsidR="00A933B0" w:rsidRPr="0069303D">
          <w:rPr>
            <w:rStyle w:val="Collegamentoipertestuale"/>
            <w:lang w:val="it-IT"/>
          </w:rPr>
          <w:t>http://www.internazionale.it/notizie/2015/09/03/foto-bambino-siria-stampa</w:t>
        </w:r>
      </w:hyperlink>
      <w:r w:rsidR="00A933B0" w:rsidRPr="0069303D">
        <w:rPr>
          <w:lang w:val="it-IT"/>
        </w:rPr>
        <w:t xml:space="preserve"> </w:t>
      </w:r>
    </w:p>
    <w:p w:rsidR="00DF324B" w:rsidRDefault="000749AF">
      <w:pPr>
        <w:rPr>
          <w:lang w:val="it-IT"/>
        </w:rPr>
      </w:pPr>
      <w:hyperlink r:id="rId26" w:history="1">
        <w:r w:rsidR="00DF324B" w:rsidRPr="00513408">
          <w:rPr>
            <w:rStyle w:val="Collegamentoipertestuale"/>
            <w:lang w:val="it-IT"/>
          </w:rPr>
          <w:t>http://www.lsdi.it/tag/storify/</w:t>
        </w:r>
      </w:hyperlink>
      <w:r w:rsidR="00DF324B">
        <w:rPr>
          <w:lang w:val="it-IT"/>
        </w:rPr>
        <w:t xml:space="preserve"> </w:t>
      </w:r>
    </w:p>
    <w:p w:rsidR="00DF324B" w:rsidRDefault="000749AF">
      <w:pPr>
        <w:rPr>
          <w:lang w:val="it-IT"/>
        </w:rPr>
      </w:pPr>
      <w:hyperlink r:id="rId27" w:history="1">
        <w:r w:rsidR="00DF324B" w:rsidRPr="00513408">
          <w:rPr>
            <w:rStyle w:val="Collegamentoipertestuale"/>
            <w:lang w:val="it-IT"/>
          </w:rPr>
          <w:t>http://www.lsdi.it/2013/fotogiornalismo-perche-una-immagine-diventa-icona/</w:t>
        </w:r>
      </w:hyperlink>
    </w:p>
    <w:p w:rsidR="00240F82" w:rsidRPr="0069303D" w:rsidRDefault="000749AF">
      <w:pPr>
        <w:rPr>
          <w:lang w:val="it-IT"/>
        </w:rPr>
      </w:pPr>
      <w:hyperlink r:id="rId28" w:history="1">
        <w:r w:rsidR="00A933B0" w:rsidRPr="0069303D">
          <w:rPr>
            <w:rStyle w:val="Collegamentoipertestuale"/>
            <w:lang w:val="it-IT"/>
          </w:rPr>
          <w:t>http://www.independent.co.uk/news/world/europe/if-these-extraordinarily-powerful-images-of-a-dead-syrian-child-washed-up-on-a-beach-don-t-change-10482757.html</w:t>
        </w:r>
      </w:hyperlink>
      <w:r w:rsidR="00A933B0" w:rsidRPr="0069303D">
        <w:rPr>
          <w:lang w:val="it-IT"/>
        </w:rPr>
        <w:t xml:space="preserve"> </w:t>
      </w:r>
    </w:p>
    <w:p w:rsidR="00A933B0" w:rsidRPr="0069303D" w:rsidRDefault="000749AF">
      <w:pPr>
        <w:rPr>
          <w:lang w:val="it-IT"/>
        </w:rPr>
      </w:pPr>
      <w:hyperlink r:id="rId29" w:history="1">
        <w:r w:rsidR="00A933B0" w:rsidRPr="0069303D">
          <w:rPr>
            <w:rStyle w:val="Collegamentoipertestuale"/>
            <w:lang w:val="it-IT"/>
          </w:rPr>
          <w:t>http://foreignpolicy.com/2015/09/03/a-range-of-reactions-to-photo-of-dead-syrian-child-across-global-media/</w:t>
        </w:r>
      </w:hyperlink>
      <w:r w:rsidR="00A933B0" w:rsidRPr="0069303D">
        <w:rPr>
          <w:lang w:val="it-IT"/>
        </w:rPr>
        <w:t xml:space="preserve"> </w:t>
      </w:r>
    </w:p>
    <w:p w:rsidR="00A933B0" w:rsidRDefault="000749AF">
      <w:pPr>
        <w:rPr>
          <w:lang w:val="it-IT"/>
        </w:rPr>
      </w:pPr>
      <w:hyperlink r:id="rId30" w:history="1">
        <w:r w:rsidR="00613C1E" w:rsidRPr="00513408">
          <w:rPr>
            <w:rStyle w:val="Collegamentoipertestuale"/>
            <w:lang w:val="it-IT"/>
          </w:rPr>
          <w:t>http://www.huffingtonpost.it/gino-roncaglia-/una-riflessione-sulla-foto-di-aylan_b_8139126.html</w:t>
        </w:r>
      </w:hyperlink>
      <w:r w:rsidR="00613C1E">
        <w:rPr>
          <w:lang w:val="it-IT"/>
        </w:rPr>
        <w:t xml:space="preserve"> </w:t>
      </w:r>
    </w:p>
    <w:p w:rsidR="00613C1E" w:rsidRPr="0069303D" w:rsidRDefault="000749AF">
      <w:pPr>
        <w:rPr>
          <w:lang w:val="it-IT"/>
        </w:rPr>
      </w:pPr>
      <w:hyperlink r:id="rId31" w:anchor=".jiLkXZ4kGP" w:history="1">
        <w:r w:rsidR="00613C1E" w:rsidRPr="00513408">
          <w:rPr>
            <w:rStyle w:val="Collegamentoipertestuale"/>
            <w:lang w:val="it-IT"/>
          </w:rPr>
          <w:t>https://www.buzzfeed.com/ryanhatesthis/humanity-washed-ashore?utm_term=.gp6LgWbLYv#.jiLkXZ4kGP</w:t>
        </w:r>
      </w:hyperlink>
      <w:r w:rsidR="00613C1E">
        <w:rPr>
          <w:lang w:val="it-IT"/>
        </w:rPr>
        <w:t xml:space="preserve"> </w:t>
      </w:r>
    </w:p>
    <w:p w:rsidR="002F6197" w:rsidRDefault="000749AF" w:rsidP="00A933B0">
      <w:pPr>
        <w:rPr>
          <w:lang w:val="it-IT"/>
        </w:rPr>
      </w:pPr>
      <w:hyperlink r:id="rId32" w:history="1">
        <w:r w:rsidR="00464551" w:rsidRPr="0069303D">
          <w:rPr>
            <w:rStyle w:val="Collegamentoipertestuale"/>
            <w:lang w:val="it-IT"/>
          </w:rPr>
          <w:t>https://www.youtube.com/watch?v=njkBYzz0Qe0&amp;feature=youtu.be&amp;list=PLqRi_1gylFdQlhnFRcSmONq-Lp8sQO8PI</w:t>
        </w:r>
      </w:hyperlink>
      <w:r w:rsidR="00464551" w:rsidRPr="0069303D">
        <w:rPr>
          <w:lang w:val="it-IT"/>
        </w:rPr>
        <w:t xml:space="preserve"> </w:t>
      </w:r>
    </w:p>
    <w:p w:rsidR="00613C1E" w:rsidRDefault="000749AF" w:rsidP="00A933B0">
      <w:pPr>
        <w:rPr>
          <w:lang w:val="it-IT"/>
        </w:rPr>
      </w:pPr>
      <w:hyperlink r:id="rId33" w:history="1">
        <w:r w:rsidR="00613C1E" w:rsidRPr="00513408">
          <w:rPr>
            <w:rStyle w:val="Collegamentoipertestuale"/>
            <w:lang w:val="it-IT"/>
          </w:rPr>
          <w:t>http://videos.elmundo.es/v/0_nwbf456f-asi-se-debatio-en-el-mundo-el-uso-de-la-foto-del-nino-de-la-playa?count=0</w:t>
        </w:r>
      </w:hyperlink>
      <w:r w:rsidR="00613C1E">
        <w:rPr>
          <w:lang w:val="it-IT"/>
        </w:rPr>
        <w:t xml:space="preserve"> </w:t>
      </w:r>
    </w:p>
    <w:p w:rsidR="00F04CDE" w:rsidRDefault="000749AF" w:rsidP="00A933B0">
      <w:pPr>
        <w:rPr>
          <w:lang w:val="it-IT"/>
        </w:rPr>
      </w:pPr>
      <w:hyperlink r:id="rId34" w:history="1">
        <w:r w:rsidR="00F04CDE" w:rsidRPr="00513408">
          <w:rPr>
            <w:rStyle w:val="Collegamentoipertestuale"/>
            <w:lang w:val="it-IT"/>
          </w:rPr>
          <w:t>http://www.boredpanda.com/syrian-boy-drowned-mediterranean-tragedy-artists-respond-aylan-kurdi/</w:t>
        </w:r>
      </w:hyperlink>
    </w:p>
    <w:p w:rsidR="00F04CDE" w:rsidRDefault="000749AF" w:rsidP="00A933B0">
      <w:pPr>
        <w:rPr>
          <w:lang w:val="it-IT"/>
        </w:rPr>
      </w:pPr>
      <w:hyperlink r:id="rId35" w:anchor=".beQXW09Xn1" w:history="1">
        <w:r w:rsidR="00FF3958" w:rsidRPr="00953894">
          <w:rPr>
            <w:rStyle w:val="Collegamentoipertestuale"/>
            <w:lang w:val="it-IT"/>
          </w:rPr>
          <w:t>https://www.buzzfeed.com/ryanhatesthis/humanity-washed-ashore?utm_term=.ocQjXm1jaV#.beQXW09Xn1</w:t>
        </w:r>
      </w:hyperlink>
    </w:p>
    <w:p w:rsidR="00FF3958" w:rsidRPr="0069303D" w:rsidRDefault="00FF3958" w:rsidP="00A933B0">
      <w:pPr>
        <w:rPr>
          <w:lang w:val="it-IT"/>
        </w:rPr>
      </w:pPr>
    </w:p>
    <w:p w:rsidR="00CC76FA" w:rsidRPr="0069303D" w:rsidRDefault="00CC76FA" w:rsidP="00CC76FA">
      <w:pPr>
        <w:rPr>
          <w:lang w:val="it-IT"/>
        </w:rPr>
      </w:pPr>
      <w:r>
        <w:rPr>
          <w:lang w:val="it-IT"/>
        </w:rPr>
        <w:t xml:space="preserve">Aristotele, Poetica. </w:t>
      </w:r>
    </w:p>
    <w:p w:rsidR="00A933B0" w:rsidRDefault="00CC76FA">
      <w:pPr>
        <w:rPr>
          <w:lang w:val="it-IT"/>
        </w:rPr>
      </w:pPr>
      <w:r>
        <w:rPr>
          <w:lang w:val="it-IT"/>
        </w:rPr>
        <w:t xml:space="preserve">Barthes, R. (1981) Camera Chiara, nota sulla fotografia. </w:t>
      </w:r>
    </w:p>
    <w:p w:rsidR="00CC76FA" w:rsidRDefault="00CC76FA">
      <w:pPr>
        <w:rPr>
          <w:lang w:val="it-IT"/>
        </w:rPr>
      </w:pPr>
      <w:r>
        <w:rPr>
          <w:lang w:val="it-IT"/>
        </w:rPr>
        <w:t xml:space="preserve">D’Orazio F.(2015) How a single image changed the debate on immigration </w:t>
      </w:r>
    </w:p>
    <w:p w:rsidR="00CC76FA" w:rsidRPr="00CC76FA" w:rsidRDefault="00CC76FA">
      <w:r w:rsidRPr="00CC76FA">
        <w:t>Fraida V. (2005) Examing the tundre most shared images of Aylan Kurdi on Twitter</w:t>
      </w:r>
    </w:p>
    <w:p w:rsidR="00CC76FA" w:rsidRPr="00F04CDE" w:rsidRDefault="00CC76FA">
      <w:r w:rsidRPr="00F04CDE">
        <w:t xml:space="preserve">Ray Drainville (2015) On th iconology of Aylan Kurdi </w:t>
      </w:r>
    </w:p>
    <w:sectPr w:rsidR="00CC76FA" w:rsidRPr="00F04CDE" w:rsidSect="00FD041D">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2DF1" w:rsidRDefault="00D92DF1" w:rsidP="00861C54">
      <w:pPr>
        <w:spacing w:after="0" w:line="240" w:lineRule="auto"/>
      </w:pPr>
      <w:r>
        <w:separator/>
      </w:r>
    </w:p>
  </w:endnote>
  <w:endnote w:type="continuationSeparator" w:id="1">
    <w:p w:rsidR="00D92DF1" w:rsidRDefault="00D92DF1" w:rsidP="00861C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2DF1" w:rsidRDefault="00D92DF1" w:rsidP="00861C54">
      <w:pPr>
        <w:spacing w:after="0" w:line="240" w:lineRule="auto"/>
      </w:pPr>
      <w:r>
        <w:separator/>
      </w:r>
    </w:p>
  </w:footnote>
  <w:footnote w:type="continuationSeparator" w:id="1">
    <w:p w:rsidR="00D92DF1" w:rsidRDefault="00D92DF1" w:rsidP="00861C5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hyphenationZone w:val="283"/>
  <w:characterSpacingControl w:val="doNotCompress"/>
  <w:footnotePr>
    <w:footnote w:id="0"/>
    <w:footnote w:id="1"/>
  </w:footnotePr>
  <w:endnotePr>
    <w:endnote w:id="0"/>
    <w:endnote w:id="1"/>
  </w:endnotePr>
  <w:compat/>
  <w:rsids>
    <w:rsidRoot w:val="00924D38"/>
    <w:rsid w:val="0000108A"/>
    <w:rsid w:val="00032EC1"/>
    <w:rsid w:val="00065108"/>
    <w:rsid w:val="000749AF"/>
    <w:rsid w:val="000963CD"/>
    <w:rsid w:val="00142888"/>
    <w:rsid w:val="00153C6D"/>
    <w:rsid w:val="00164716"/>
    <w:rsid w:val="00165031"/>
    <w:rsid w:val="001D71EB"/>
    <w:rsid w:val="001E52B6"/>
    <w:rsid w:val="00224A48"/>
    <w:rsid w:val="00240F82"/>
    <w:rsid w:val="00256A81"/>
    <w:rsid w:val="00297383"/>
    <w:rsid w:val="002D227B"/>
    <w:rsid w:val="002F6197"/>
    <w:rsid w:val="0034086C"/>
    <w:rsid w:val="003D5AC7"/>
    <w:rsid w:val="003D7D09"/>
    <w:rsid w:val="004244D2"/>
    <w:rsid w:val="00464551"/>
    <w:rsid w:val="00492107"/>
    <w:rsid w:val="004A027C"/>
    <w:rsid w:val="00500A3C"/>
    <w:rsid w:val="00550F52"/>
    <w:rsid w:val="005C5CE6"/>
    <w:rsid w:val="00613C1E"/>
    <w:rsid w:val="006462ED"/>
    <w:rsid w:val="00646850"/>
    <w:rsid w:val="0065051D"/>
    <w:rsid w:val="00663083"/>
    <w:rsid w:val="0069303D"/>
    <w:rsid w:val="006952D1"/>
    <w:rsid w:val="006E2D0B"/>
    <w:rsid w:val="006E6CA3"/>
    <w:rsid w:val="007344B5"/>
    <w:rsid w:val="00782312"/>
    <w:rsid w:val="00794505"/>
    <w:rsid w:val="007F2FF1"/>
    <w:rsid w:val="008012E3"/>
    <w:rsid w:val="008167EA"/>
    <w:rsid w:val="00861C54"/>
    <w:rsid w:val="008805A1"/>
    <w:rsid w:val="008E03A4"/>
    <w:rsid w:val="009032E3"/>
    <w:rsid w:val="00924D38"/>
    <w:rsid w:val="009302BE"/>
    <w:rsid w:val="009443B0"/>
    <w:rsid w:val="00953CE5"/>
    <w:rsid w:val="009667DB"/>
    <w:rsid w:val="009C1EFD"/>
    <w:rsid w:val="009C57DA"/>
    <w:rsid w:val="00A25A99"/>
    <w:rsid w:val="00A54238"/>
    <w:rsid w:val="00A857FE"/>
    <w:rsid w:val="00A933B0"/>
    <w:rsid w:val="00AC25D2"/>
    <w:rsid w:val="00AF12AF"/>
    <w:rsid w:val="00AF28EA"/>
    <w:rsid w:val="00B363BF"/>
    <w:rsid w:val="00B75F1A"/>
    <w:rsid w:val="00B95280"/>
    <w:rsid w:val="00BE37D9"/>
    <w:rsid w:val="00C369D0"/>
    <w:rsid w:val="00CC76FA"/>
    <w:rsid w:val="00D06772"/>
    <w:rsid w:val="00D360D4"/>
    <w:rsid w:val="00D73141"/>
    <w:rsid w:val="00D92DF1"/>
    <w:rsid w:val="00DC519A"/>
    <w:rsid w:val="00DE4F5F"/>
    <w:rsid w:val="00DF324B"/>
    <w:rsid w:val="00E16B95"/>
    <w:rsid w:val="00E45031"/>
    <w:rsid w:val="00EC7DC0"/>
    <w:rsid w:val="00EE3D30"/>
    <w:rsid w:val="00EE7E67"/>
    <w:rsid w:val="00F03945"/>
    <w:rsid w:val="00F04CDE"/>
    <w:rsid w:val="00F326AE"/>
    <w:rsid w:val="00F84E85"/>
    <w:rsid w:val="00FA32F5"/>
    <w:rsid w:val="00FD041D"/>
    <w:rsid w:val="00FE084F"/>
    <w:rsid w:val="00FF395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041D"/>
    <w:rPr>
      <w:lang w:val="es-ES"/>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9210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92107"/>
    <w:rPr>
      <w:rFonts w:ascii="Tahoma" w:hAnsi="Tahoma" w:cs="Tahoma"/>
      <w:sz w:val="16"/>
      <w:szCs w:val="16"/>
      <w:lang w:val="es-ES"/>
    </w:rPr>
  </w:style>
  <w:style w:type="character" w:styleId="Collegamentoipertestuale">
    <w:name w:val="Hyperlink"/>
    <w:basedOn w:val="Carpredefinitoparagrafo"/>
    <w:uiPriority w:val="99"/>
    <w:unhideWhenUsed/>
    <w:rsid w:val="00065108"/>
    <w:rPr>
      <w:color w:val="0563C1" w:themeColor="hyperlink"/>
      <w:u w:val="single"/>
    </w:rPr>
  </w:style>
  <w:style w:type="character" w:customStyle="1" w:styleId="apple-converted-space">
    <w:name w:val="apple-converted-space"/>
    <w:basedOn w:val="Carpredefinitoparagrafo"/>
    <w:rsid w:val="00794505"/>
  </w:style>
  <w:style w:type="character" w:styleId="Enfasigrassetto">
    <w:name w:val="Strong"/>
    <w:basedOn w:val="Carpredefinitoparagrafo"/>
    <w:uiPriority w:val="22"/>
    <w:qFormat/>
    <w:rsid w:val="00464551"/>
    <w:rPr>
      <w:b/>
      <w:bCs/>
    </w:rPr>
  </w:style>
  <w:style w:type="character" w:styleId="Enfasicorsivo">
    <w:name w:val="Emphasis"/>
    <w:basedOn w:val="Carpredefinitoparagrafo"/>
    <w:uiPriority w:val="20"/>
    <w:qFormat/>
    <w:rsid w:val="004A027C"/>
    <w:rPr>
      <w:i/>
      <w:iCs/>
    </w:rPr>
  </w:style>
  <w:style w:type="paragraph" w:styleId="Didascalia">
    <w:name w:val="caption"/>
    <w:basedOn w:val="Normale"/>
    <w:next w:val="Normale"/>
    <w:uiPriority w:val="35"/>
    <w:unhideWhenUsed/>
    <w:qFormat/>
    <w:rsid w:val="00861C54"/>
    <w:pPr>
      <w:spacing w:after="200" w:line="240" w:lineRule="auto"/>
    </w:pPr>
    <w:rPr>
      <w:b/>
      <w:bCs/>
      <w:color w:val="5B9BD5" w:themeColor="accent1"/>
      <w:sz w:val="18"/>
      <w:szCs w:val="18"/>
    </w:rPr>
  </w:style>
  <w:style w:type="paragraph" w:styleId="Intestazione">
    <w:name w:val="header"/>
    <w:basedOn w:val="Normale"/>
    <w:link w:val="IntestazioneCarattere"/>
    <w:uiPriority w:val="99"/>
    <w:semiHidden/>
    <w:unhideWhenUsed/>
    <w:rsid w:val="00861C5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861C54"/>
    <w:rPr>
      <w:lang w:val="es-ES"/>
    </w:rPr>
  </w:style>
  <w:style w:type="paragraph" w:styleId="Pidipagina">
    <w:name w:val="footer"/>
    <w:basedOn w:val="Normale"/>
    <w:link w:val="PidipaginaCarattere"/>
    <w:uiPriority w:val="99"/>
    <w:semiHidden/>
    <w:unhideWhenUsed/>
    <w:rsid w:val="00861C5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861C54"/>
    <w:rPr>
      <w:lang w:val="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videos.elmundo.es/v/0_nwbf456f-asi-se-debatio-en-el-mundo-el-uso-de-la-foto-del-nino-de-la-playa?count=0" TargetMode="External"/><Relationship Id="rId18" Type="http://schemas.openxmlformats.org/officeDocument/2006/relationships/hyperlink" Target="https://www.buzzfeed.com/ryanhatesthis/humanity-washed-ashore?utm_term=.gp6LgWbLYv" TargetMode="External"/><Relationship Id="rId26" Type="http://schemas.openxmlformats.org/officeDocument/2006/relationships/hyperlink" Target="http://www.lsdi.it/tag/storify/"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www.boredpanda.com/syrian-boy-drowned-mediterranean-tragedy-artists-respond-aylan-kurdi/" TargetMode="External"/><Relationship Id="rId7" Type="http://schemas.openxmlformats.org/officeDocument/2006/relationships/image" Target="media/image1.png"/><Relationship Id="rId12" Type="http://schemas.openxmlformats.org/officeDocument/2006/relationships/hyperlink" Target="http://www.lalibre.be/actu/international/la-photo-d-un-enfant-migrant-noye-suscite-l-indignation-55e74c863570ebab3d7c9e81" TargetMode="External"/><Relationship Id="rId17" Type="http://schemas.openxmlformats.org/officeDocument/2006/relationships/image" Target="media/image4.png"/><Relationship Id="rId25" Type="http://schemas.openxmlformats.org/officeDocument/2006/relationships/hyperlink" Target="http://www.internazionale.it/notizie/2015/09/03/foto-bambino-siria-stampa" TargetMode="External"/><Relationship Id="rId33" Type="http://schemas.openxmlformats.org/officeDocument/2006/relationships/hyperlink" Target="http://videos.elmundo.es/v/0_nwbf456f-asi-se-debatio-en-el-mundo-el-uso-de-la-foto-del-nino-de-la-playa?count=0" TargetMode="External"/><Relationship Id="rId2" Type="http://schemas.openxmlformats.org/officeDocument/2006/relationships/styles" Target="styles.xml"/><Relationship Id="rId16" Type="http://schemas.openxmlformats.org/officeDocument/2006/relationships/hyperlink" Target="http://visualsocialmedialab.org/projects/the-iconic-image-on-social-media" TargetMode="External"/><Relationship Id="rId20" Type="http://schemas.openxmlformats.org/officeDocument/2006/relationships/image" Target="media/image5.jpeg"/><Relationship Id="rId29" Type="http://schemas.openxmlformats.org/officeDocument/2006/relationships/hyperlink" Target="http://foreignpolicy.com/2015/09/03/a-range-of-reactions-to-photo-of-dead-syrian-child-across-global-media/"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ndependent.co.uk/news/world/europe/if-these-extraordinarily-powerful-images-of-a-dead-syrian-child-washed-up-on-a-beach-dont-change-europes-attitude-to-refugees-what-will-10482757.html" TargetMode="External"/><Relationship Id="rId24" Type="http://schemas.openxmlformats.org/officeDocument/2006/relationships/image" Target="media/image9.jpeg"/><Relationship Id="rId32" Type="http://schemas.openxmlformats.org/officeDocument/2006/relationships/hyperlink" Target="https://www.youtube.com/watch?v=njkBYzz0Qe0&amp;feature=youtu.be&amp;list=PLqRi_1gylFdQlhnFRcSmONq-Lp8sQO8PI"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visualsocialmedialab.org/" TargetMode="External"/><Relationship Id="rId23" Type="http://schemas.openxmlformats.org/officeDocument/2006/relationships/image" Target="media/image8.jpeg"/><Relationship Id="rId28" Type="http://schemas.openxmlformats.org/officeDocument/2006/relationships/hyperlink" Target="http://www.independent.co.uk/news/world/europe/if-these-extraordinarily-powerful-images-of-a-dead-syrian-child-washed-up-on-a-beach-don-t-change-10482757.html" TargetMode="External"/><Relationship Id="rId36" Type="http://schemas.openxmlformats.org/officeDocument/2006/relationships/fontTable" Target="fontTable.xml"/><Relationship Id="rId10" Type="http://schemas.openxmlformats.org/officeDocument/2006/relationships/hyperlink" Target="http://www.internazionale.it/notizie/2015/09/03/foto-bambino-siria-stampa" TargetMode="External"/><Relationship Id="rId19" Type="http://schemas.openxmlformats.org/officeDocument/2006/relationships/hyperlink" Target="http://www.boredpanda.com/syrian-boy-drowned-mediterranean-tragedy-artists-respond-aylan-kurdi/" TargetMode="External"/><Relationship Id="rId31" Type="http://schemas.openxmlformats.org/officeDocument/2006/relationships/hyperlink" Target="https://www.buzzfeed.com/ryanhatesthis/humanity-washed-ashore?utm_term=.gp6LgWbLY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huffingtonpost.it/gino-roncaglia-/una-riflessione-sulla-foto-di-aylan_b_8139126.html" TargetMode="External"/><Relationship Id="rId22" Type="http://schemas.openxmlformats.org/officeDocument/2006/relationships/image" Target="media/image7.jpeg"/><Relationship Id="rId27" Type="http://schemas.openxmlformats.org/officeDocument/2006/relationships/hyperlink" Target="http://www.lsdi.it/2013/fotogiornalismo-perche-una-immagine-diventa-icona/" TargetMode="External"/><Relationship Id="rId30" Type="http://schemas.openxmlformats.org/officeDocument/2006/relationships/hyperlink" Target="http://www.huffingtonpost.it/gino-roncaglia-/una-riflessione-sulla-foto-di-aylan_b_8139126.html" TargetMode="External"/><Relationship Id="rId35" Type="http://schemas.openxmlformats.org/officeDocument/2006/relationships/hyperlink" Target="https://www.buzzfeed.com/ryanhatesthis/humanity-washed-ashore?utm_term=.ocQjXm1jaV"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D092E-01D1-4571-A24A-554BE6716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Pages>
  <Words>2475</Words>
  <Characters>14113</Characters>
  <Application>Microsoft Office Word</Application>
  <DocSecurity>0</DocSecurity>
  <Lines>117</Lines>
  <Paragraphs>33</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16555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 Pavan</dc:creator>
  <cp:lastModifiedBy>Cami Pavan</cp:lastModifiedBy>
  <cp:revision>6</cp:revision>
  <dcterms:created xsi:type="dcterms:W3CDTF">2017-05-09T15:37:00Z</dcterms:created>
  <dcterms:modified xsi:type="dcterms:W3CDTF">2017-05-10T10:40:00Z</dcterms:modified>
</cp:coreProperties>
</file>