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A3" w:rsidRPr="00A50823" w:rsidRDefault="00623CF4">
      <w:pPr>
        <w:rPr>
          <w:rFonts w:asciiTheme="majorBidi" w:hAnsiTheme="majorBidi" w:cstheme="majorBidi"/>
          <w:sz w:val="36"/>
          <w:szCs w:val="36"/>
        </w:rPr>
      </w:pPr>
      <w:r w:rsidRPr="00A50823">
        <w:rPr>
          <w:rFonts w:asciiTheme="majorBidi" w:hAnsiTheme="majorBidi" w:cstheme="majorBidi"/>
          <w:b/>
          <w:bCs/>
          <w:sz w:val="36"/>
          <w:szCs w:val="36"/>
        </w:rPr>
        <w:t>L</w:t>
      </w:r>
      <w:r w:rsidR="00A50823">
        <w:rPr>
          <w:rFonts w:asciiTheme="majorBidi" w:hAnsiTheme="majorBidi" w:cstheme="majorBidi"/>
          <w:b/>
          <w:bCs/>
          <w:sz w:val="36"/>
          <w:szCs w:val="36"/>
        </w:rPr>
        <w:t xml:space="preserve">ecture 2: McDowell’s </w:t>
      </w:r>
      <w:r w:rsidRPr="00A50823">
        <w:rPr>
          <w:rFonts w:asciiTheme="majorBidi" w:hAnsiTheme="majorBidi" w:cstheme="majorBidi"/>
          <w:b/>
          <w:bCs/>
          <w:sz w:val="36"/>
          <w:szCs w:val="36"/>
        </w:rPr>
        <w:t>Philosophy of Language</w:t>
      </w:r>
    </w:p>
    <w:p w:rsidR="00623CF4" w:rsidRPr="00A50823" w:rsidRDefault="009970D7">
      <w:pPr>
        <w:rPr>
          <w:rFonts w:asciiTheme="majorBidi" w:hAnsiTheme="majorBidi" w:cstheme="majorBidi"/>
          <w:sz w:val="28"/>
          <w:szCs w:val="28"/>
        </w:rPr>
      </w:pPr>
      <w:r w:rsidRPr="00A50823">
        <w:rPr>
          <w:rFonts w:asciiTheme="majorBidi" w:hAnsiTheme="majorBidi" w:cstheme="majorBidi"/>
          <w:b/>
          <w:bCs/>
          <w:sz w:val="28"/>
          <w:szCs w:val="28"/>
        </w:rPr>
        <w:t>1.</w:t>
      </w:r>
      <w:r w:rsidRPr="00A50823">
        <w:rPr>
          <w:rFonts w:asciiTheme="majorBidi" w:hAnsiTheme="majorBidi" w:cstheme="majorBidi"/>
          <w:b/>
          <w:bCs/>
          <w:sz w:val="28"/>
          <w:szCs w:val="28"/>
        </w:rPr>
        <w:tab/>
      </w:r>
      <w:r w:rsidR="00892E85" w:rsidRPr="00A50823">
        <w:rPr>
          <w:rFonts w:asciiTheme="majorBidi" w:hAnsiTheme="majorBidi" w:cstheme="majorBidi"/>
          <w:b/>
          <w:bCs/>
          <w:sz w:val="28"/>
          <w:szCs w:val="28"/>
        </w:rPr>
        <w:t>Introduction</w:t>
      </w:r>
    </w:p>
    <w:p w:rsidR="00892E85" w:rsidRDefault="00892E85" w:rsidP="00892E85">
      <w:pPr>
        <w:rPr>
          <w:rFonts w:asciiTheme="majorBidi" w:hAnsiTheme="majorBidi" w:cstheme="majorBidi"/>
          <w:sz w:val="24"/>
          <w:szCs w:val="24"/>
        </w:rPr>
      </w:pPr>
      <w:r>
        <w:rPr>
          <w:rFonts w:asciiTheme="majorBidi" w:hAnsiTheme="majorBidi" w:cstheme="majorBidi"/>
          <w:sz w:val="24"/>
          <w:szCs w:val="24"/>
        </w:rPr>
        <w:t xml:space="preserve">McDowell’s </w:t>
      </w:r>
      <w:r>
        <w:rPr>
          <w:rFonts w:asciiTheme="majorBidi" w:hAnsiTheme="majorBidi" w:cstheme="majorBidi"/>
          <w:i/>
          <w:iCs/>
          <w:sz w:val="24"/>
          <w:szCs w:val="24"/>
        </w:rPr>
        <w:t>Mind and World</w:t>
      </w:r>
      <w:r>
        <w:rPr>
          <w:rFonts w:asciiTheme="majorBidi" w:hAnsiTheme="majorBidi" w:cstheme="majorBidi"/>
          <w:sz w:val="24"/>
          <w:szCs w:val="24"/>
        </w:rPr>
        <w:t xml:space="preserve"> seems to be about the relation between </w:t>
      </w:r>
      <w:r>
        <w:rPr>
          <w:rFonts w:asciiTheme="majorBidi" w:hAnsiTheme="majorBidi" w:cstheme="majorBidi"/>
          <w:i/>
          <w:iCs/>
          <w:sz w:val="24"/>
          <w:szCs w:val="24"/>
        </w:rPr>
        <w:t>mind</w:t>
      </w:r>
      <w:r>
        <w:rPr>
          <w:rFonts w:asciiTheme="majorBidi" w:hAnsiTheme="majorBidi" w:cstheme="majorBidi"/>
          <w:sz w:val="24"/>
          <w:szCs w:val="24"/>
        </w:rPr>
        <w:t xml:space="preserve"> and world.  Specifically, it seems to be a claim about how a particular kind of mental thing—</w:t>
      </w:r>
      <w:r w:rsidR="00B12281">
        <w:rPr>
          <w:rFonts w:asciiTheme="majorBidi" w:hAnsiTheme="majorBidi" w:cstheme="majorBidi"/>
          <w:sz w:val="24"/>
          <w:szCs w:val="24"/>
        </w:rPr>
        <w:t xml:space="preserve">perceptual </w:t>
      </w:r>
      <w:r>
        <w:rPr>
          <w:rFonts w:asciiTheme="majorBidi" w:hAnsiTheme="majorBidi" w:cstheme="majorBidi"/>
          <w:sz w:val="24"/>
          <w:szCs w:val="24"/>
        </w:rPr>
        <w:t xml:space="preserve">experience—has to be if a different kind of mental thing—judgement—is to be about the world at all.  The claim is that </w:t>
      </w:r>
      <w:r w:rsidR="00B12281">
        <w:rPr>
          <w:rFonts w:asciiTheme="majorBidi" w:hAnsiTheme="majorBidi" w:cstheme="majorBidi"/>
          <w:sz w:val="24"/>
          <w:szCs w:val="24"/>
        </w:rPr>
        <w:t xml:space="preserve">perceptual </w:t>
      </w:r>
      <w:r>
        <w:rPr>
          <w:rFonts w:asciiTheme="majorBidi" w:hAnsiTheme="majorBidi" w:cstheme="majorBidi"/>
          <w:sz w:val="24"/>
          <w:szCs w:val="24"/>
        </w:rPr>
        <w:t xml:space="preserve">experience has to have a </w:t>
      </w:r>
      <w:r w:rsidRPr="005C36A6">
        <w:rPr>
          <w:rFonts w:asciiTheme="majorBidi" w:hAnsiTheme="majorBidi" w:cstheme="majorBidi"/>
          <w:iCs/>
          <w:sz w:val="24"/>
          <w:szCs w:val="24"/>
        </w:rPr>
        <w:t>content</w:t>
      </w:r>
      <w:r>
        <w:rPr>
          <w:rFonts w:asciiTheme="majorBidi" w:hAnsiTheme="majorBidi" w:cstheme="majorBidi"/>
          <w:sz w:val="24"/>
          <w:szCs w:val="24"/>
        </w:rPr>
        <w:t xml:space="preserve"> which is </w:t>
      </w:r>
      <w:r>
        <w:rPr>
          <w:rFonts w:asciiTheme="majorBidi" w:hAnsiTheme="majorBidi" w:cstheme="majorBidi"/>
          <w:i/>
          <w:iCs/>
          <w:sz w:val="24"/>
          <w:szCs w:val="24"/>
        </w:rPr>
        <w:t>conceptual</w:t>
      </w:r>
      <w:r>
        <w:rPr>
          <w:rFonts w:asciiTheme="majorBidi" w:hAnsiTheme="majorBidi" w:cstheme="majorBidi"/>
          <w:sz w:val="24"/>
          <w:szCs w:val="24"/>
        </w:rPr>
        <w:t>.  It turns out that the world has to be conceptual too.</w:t>
      </w:r>
    </w:p>
    <w:p w:rsidR="00171B4B" w:rsidRDefault="00171B4B" w:rsidP="00D967D8">
      <w:pPr>
        <w:rPr>
          <w:rFonts w:asciiTheme="majorBidi" w:hAnsiTheme="majorBidi" w:cstheme="majorBidi"/>
          <w:sz w:val="24"/>
          <w:szCs w:val="24"/>
        </w:rPr>
      </w:pPr>
      <w:r>
        <w:rPr>
          <w:rFonts w:asciiTheme="majorBidi" w:hAnsiTheme="majorBidi" w:cstheme="majorBidi"/>
          <w:sz w:val="24"/>
          <w:szCs w:val="24"/>
        </w:rPr>
        <w:t xml:space="preserve">In the first lecture I offered a </w:t>
      </w:r>
      <w:r w:rsidR="005C36A6">
        <w:rPr>
          <w:rFonts w:asciiTheme="majorBidi" w:hAnsiTheme="majorBidi" w:cstheme="majorBidi"/>
          <w:sz w:val="24"/>
          <w:szCs w:val="24"/>
        </w:rPr>
        <w:t xml:space="preserve">brief </w:t>
      </w:r>
      <w:r>
        <w:rPr>
          <w:rFonts w:asciiTheme="majorBidi" w:hAnsiTheme="majorBidi" w:cstheme="majorBidi"/>
          <w:sz w:val="24"/>
          <w:szCs w:val="24"/>
        </w:rPr>
        <w:t xml:space="preserve">account of what it is for the content of experience of conceptual.  This time I will argue that McDowell’s argument is not really about the relation between </w:t>
      </w:r>
      <w:r>
        <w:rPr>
          <w:rFonts w:asciiTheme="majorBidi" w:hAnsiTheme="majorBidi" w:cstheme="majorBidi"/>
          <w:i/>
          <w:iCs/>
          <w:sz w:val="24"/>
          <w:szCs w:val="24"/>
        </w:rPr>
        <w:t>mind</w:t>
      </w:r>
      <w:r>
        <w:rPr>
          <w:rFonts w:asciiTheme="majorBidi" w:hAnsiTheme="majorBidi" w:cstheme="majorBidi"/>
          <w:sz w:val="24"/>
          <w:szCs w:val="24"/>
        </w:rPr>
        <w:t xml:space="preserve"> and world at all: it’s about the relation between </w:t>
      </w:r>
      <w:r>
        <w:rPr>
          <w:rFonts w:asciiTheme="majorBidi" w:hAnsiTheme="majorBidi" w:cstheme="majorBidi"/>
          <w:i/>
          <w:iCs/>
          <w:sz w:val="24"/>
          <w:szCs w:val="24"/>
        </w:rPr>
        <w:t>language</w:t>
      </w:r>
      <w:r>
        <w:rPr>
          <w:rFonts w:asciiTheme="majorBidi" w:hAnsiTheme="majorBidi" w:cstheme="majorBidi"/>
          <w:sz w:val="24"/>
          <w:szCs w:val="24"/>
        </w:rPr>
        <w:t xml:space="preserve"> and the world.</w:t>
      </w:r>
    </w:p>
    <w:p w:rsidR="008D7DE2" w:rsidRPr="00A50823" w:rsidRDefault="00F810B8" w:rsidP="00A50823">
      <w:pPr>
        <w:spacing w:before="360" w:after="0" w:line="276" w:lineRule="auto"/>
        <w:ind w:left="720" w:hanging="720"/>
        <w:rPr>
          <w:rFonts w:ascii="Times New Roman" w:eastAsia="SimSun" w:hAnsi="Times New Roman" w:cs="Times New Roman"/>
          <w:b/>
          <w:bCs/>
          <w:sz w:val="28"/>
          <w:szCs w:val="28"/>
          <w:lang w:eastAsia="zh-CN" w:bidi="ar-SA"/>
        </w:rPr>
      </w:pPr>
      <w:r w:rsidRPr="00A50823">
        <w:rPr>
          <w:rFonts w:ascii="Times New Roman" w:eastAsia="SimSun" w:hAnsi="Times New Roman" w:cs="Times New Roman"/>
          <w:b/>
          <w:bCs/>
          <w:sz w:val="28"/>
          <w:szCs w:val="28"/>
          <w:lang w:eastAsia="zh-CN" w:bidi="ar-SA"/>
        </w:rPr>
        <w:t>2</w:t>
      </w:r>
      <w:r w:rsidR="008D7DE2" w:rsidRPr="00A50823">
        <w:rPr>
          <w:rFonts w:ascii="Times New Roman" w:eastAsia="SimSun" w:hAnsi="Times New Roman" w:cs="Times New Roman"/>
          <w:b/>
          <w:bCs/>
          <w:sz w:val="28"/>
          <w:szCs w:val="28"/>
          <w:lang w:eastAsia="zh-CN" w:bidi="ar-SA"/>
        </w:rPr>
        <w:t>.</w:t>
      </w:r>
      <w:r w:rsidR="008D7DE2" w:rsidRPr="00A50823">
        <w:rPr>
          <w:rFonts w:ascii="Times New Roman" w:eastAsia="SimSun" w:hAnsi="Times New Roman" w:cs="Times New Roman"/>
          <w:b/>
          <w:bCs/>
          <w:sz w:val="28"/>
          <w:szCs w:val="28"/>
          <w:lang w:eastAsia="zh-CN" w:bidi="ar-SA"/>
        </w:rPr>
        <w:tab/>
      </w:r>
      <w:r w:rsidRPr="00A50823">
        <w:rPr>
          <w:rFonts w:ascii="Times New Roman" w:eastAsia="SimSun" w:hAnsi="Times New Roman" w:cs="Times New Roman"/>
          <w:b/>
          <w:bCs/>
          <w:sz w:val="28"/>
          <w:szCs w:val="28"/>
          <w:lang w:eastAsia="zh-CN" w:bidi="ar-SA"/>
        </w:rPr>
        <w:t>McDowell’s Reason for Thinking Experience Has Conceptual Content</w:t>
      </w:r>
    </w:p>
    <w:p w:rsidR="00F810B8" w:rsidRPr="00853EBF" w:rsidRDefault="00F810B8" w:rsidP="00F810B8">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The important thing about perceptual experience, according to McDowell,</w:t>
      </w:r>
      <w:r w:rsidRPr="00853EBF">
        <w:rPr>
          <w:rFonts w:ascii="Times New Roman" w:eastAsia="SimSun" w:hAnsi="Times New Roman" w:cs="Times New Roman"/>
          <w:sz w:val="24"/>
          <w:szCs w:val="24"/>
          <w:lang w:eastAsia="zh-CN" w:bidi="ar-SA"/>
        </w:rPr>
        <w:t xml:space="preserve"> is this</w:t>
      </w:r>
      <w:r>
        <w:rPr>
          <w:rFonts w:ascii="Times New Roman" w:eastAsia="SimSun" w:hAnsi="Times New Roman" w:cs="Times New Roman"/>
          <w:sz w:val="24"/>
          <w:szCs w:val="24"/>
          <w:lang w:eastAsia="zh-CN" w:bidi="ar-SA"/>
        </w:rPr>
        <w:t xml:space="preserve"> (</w:t>
      </w:r>
      <w:r w:rsidR="002970CD">
        <w:rPr>
          <w:rFonts w:ascii="Times New Roman" w:eastAsia="SimSun" w:hAnsi="Times New Roman" w:cs="Times New Roman"/>
          <w:i/>
          <w:sz w:val="24"/>
          <w:szCs w:val="24"/>
          <w:lang w:eastAsia="zh-CN" w:bidi="ar-SA"/>
        </w:rPr>
        <w:t>MW</w:t>
      </w:r>
      <w:r w:rsidR="002970CD">
        <w:rPr>
          <w:rFonts w:ascii="Times New Roman" w:eastAsia="SimSun" w:hAnsi="Times New Roman" w:cs="Times New Roman"/>
          <w:sz w:val="24"/>
          <w:szCs w:val="24"/>
          <w:lang w:eastAsia="zh-CN" w:bidi="ar-SA"/>
        </w:rPr>
        <w:t>,</w:t>
      </w:r>
      <w:r>
        <w:rPr>
          <w:rFonts w:ascii="Times New Roman" w:eastAsia="SimSun" w:hAnsi="Times New Roman" w:cs="Times New Roman"/>
          <w:sz w:val="24"/>
          <w:szCs w:val="24"/>
          <w:lang w:eastAsia="zh-CN" w:bidi="ar-SA"/>
        </w:rPr>
        <w:t xml:space="preserve"> 27)</w:t>
      </w:r>
      <w:r w:rsidRPr="00853EBF">
        <w:rPr>
          <w:rFonts w:ascii="Times New Roman" w:eastAsia="SimSun" w:hAnsi="Times New Roman" w:cs="Times New Roman"/>
          <w:sz w:val="24"/>
          <w:szCs w:val="24"/>
          <w:lang w:eastAsia="zh-CN" w:bidi="ar-SA"/>
        </w:rPr>
        <w:t>:</w:t>
      </w:r>
    </w:p>
    <w:p w:rsidR="00F810B8" w:rsidRPr="00853EBF" w:rsidRDefault="00F810B8" w:rsidP="00F810B8">
      <w:pPr>
        <w:spacing w:before="120" w:after="0" w:line="276" w:lineRule="auto"/>
        <w:ind w:left="720"/>
        <w:rPr>
          <w:rFonts w:ascii="Times New Roman" w:eastAsia="SimSun" w:hAnsi="Times New Roman" w:cs="Times New Roman"/>
          <w:sz w:val="24"/>
          <w:szCs w:val="24"/>
          <w:lang w:eastAsia="zh-CN" w:bidi="ar-SA"/>
        </w:rPr>
      </w:pPr>
      <w:r w:rsidRPr="00853EBF">
        <w:rPr>
          <w:rFonts w:ascii="Times New Roman" w:eastAsia="SimSun" w:hAnsi="Times New Roman" w:cs="Times New Roman"/>
          <w:sz w:val="24"/>
          <w:szCs w:val="24"/>
          <w:lang w:eastAsia="zh-CN" w:bidi="ar-SA"/>
        </w:rPr>
        <w:t xml:space="preserve">Experience enables the layout of reality itself to exert a rational influence on what a subject thinks. </w:t>
      </w:r>
    </w:p>
    <w:p w:rsidR="00F810B8" w:rsidRDefault="008D7DE2" w:rsidP="008D7DE2">
      <w:pPr>
        <w:spacing w:before="120" w:after="0" w:line="276" w:lineRule="auto"/>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t xml:space="preserve">He thinks that reality can only exert a </w:t>
      </w:r>
      <w:r w:rsidRPr="00B92CEE">
        <w:rPr>
          <w:rFonts w:ascii="Times New Roman" w:eastAsia="SimSun" w:hAnsi="Times New Roman" w:cs="Times New Roman"/>
          <w:i/>
          <w:sz w:val="24"/>
          <w:szCs w:val="24"/>
          <w:lang w:eastAsia="zh-CN" w:bidi="ar-SA"/>
        </w:rPr>
        <w:t>rational</w:t>
      </w:r>
      <w:r w:rsidRPr="00B92CEE">
        <w:rPr>
          <w:rFonts w:ascii="Times New Roman" w:eastAsia="SimSun" w:hAnsi="Times New Roman" w:cs="Times New Roman"/>
          <w:sz w:val="24"/>
          <w:szCs w:val="24"/>
          <w:lang w:eastAsia="zh-CN" w:bidi="ar-SA"/>
        </w:rPr>
        <w:t xml:space="preserve"> influence on what a subject thinks if it has a certa</w:t>
      </w:r>
      <w:r w:rsidR="00F810B8">
        <w:rPr>
          <w:rFonts w:ascii="Times New Roman" w:eastAsia="SimSun" w:hAnsi="Times New Roman" w:cs="Times New Roman"/>
          <w:sz w:val="24"/>
          <w:szCs w:val="24"/>
          <w:lang w:eastAsia="zh-CN" w:bidi="ar-SA"/>
        </w:rPr>
        <w:t xml:space="preserve">in form.  </w:t>
      </w:r>
      <w:r w:rsidRPr="00B92CEE">
        <w:rPr>
          <w:rFonts w:ascii="Times New Roman" w:eastAsia="SimSun" w:hAnsi="Times New Roman" w:cs="Times New Roman"/>
          <w:sz w:val="24"/>
          <w:szCs w:val="24"/>
          <w:lang w:eastAsia="zh-CN" w:bidi="ar-SA"/>
        </w:rPr>
        <w:t xml:space="preserve">McDowell thinks that what someone thinks can only be rationally warranted in virtue of ‘relations such as implication or </w:t>
      </w:r>
      <w:proofErr w:type="spellStart"/>
      <w:r w:rsidRPr="00B92CEE">
        <w:rPr>
          <w:rFonts w:ascii="Times New Roman" w:eastAsia="SimSun" w:hAnsi="Times New Roman" w:cs="Times New Roman"/>
          <w:sz w:val="24"/>
          <w:szCs w:val="24"/>
          <w:lang w:eastAsia="zh-CN" w:bidi="ar-SA"/>
        </w:rPr>
        <w:t>probabilification</w:t>
      </w:r>
      <w:proofErr w:type="spellEnd"/>
      <w:r w:rsidRPr="00B92CEE">
        <w:rPr>
          <w:rFonts w:ascii="Times New Roman" w:eastAsia="SimSun" w:hAnsi="Times New Roman" w:cs="Times New Roman"/>
          <w:sz w:val="24"/>
          <w:szCs w:val="24"/>
          <w:lang w:eastAsia="zh-CN" w:bidi="ar-SA"/>
        </w:rPr>
        <w:t>’, and these, he claims, ‘hold between potential exercises of c</w:t>
      </w:r>
      <w:r>
        <w:rPr>
          <w:rFonts w:ascii="Times New Roman" w:eastAsia="SimSun" w:hAnsi="Times New Roman" w:cs="Times New Roman"/>
          <w:sz w:val="24"/>
          <w:szCs w:val="24"/>
          <w:lang w:eastAsia="zh-CN" w:bidi="ar-SA"/>
        </w:rPr>
        <w:t>onceptual capacities’ (</w:t>
      </w:r>
      <w:r w:rsidR="002970CD">
        <w:rPr>
          <w:rFonts w:ascii="Times New Roman" w:eastAsia="SimSun" w:hAnsi="Times New Roman" w:cs="Times New Roman"/>
          <w:i/>
          <w:sz w:val="24"/>
          <w:szCs w:val="24"/>
          <w:lang w:eastAsia="zh-CN" w:bidi="ar-SA"/>
        </w:rPr>
        <w:t>MW,</w:t>
      </w:r>
      <w:r w:rsidRPr="00B92CEE">
        <w:rPr>
          <w:rFonts w:ascii="Times New Roman" w:eastAsia="SimSun" w:hAnsi="Times New Roman" w:cs="Times New Roman"/>
          <w:sz w:val="24"/>
          <w:szCs w:val="24"/>
          <w:lang w:eastAsia="zh-CN" w:bidi="ar-SA"/>
        </w:rPr>
        <w:t xml:space="preserve"> 7)  </w:t>
      </w:r>
    </w:p>
    <w:p w:rsidR="008D7DE2" w:rsidRDefault="008D7DE2" w:rsidP="00F810B8">
      <w:pPr>
        <w:spacing w:before="120" w:after="0" w:line="276" w:lineRule="auto"/>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t xml:space="preserve">In effect, what McDowell thinks is necessary is for experience to provide a premise in an </w:t>
      </w:r>
      <w:r w:rsidRPr="00B92CEE">
        <w:rPr>
          <w:rFonts w:ascii="Times New Roman" w:eastAsia="SimSun" w:hAnsi="Times New Roman" w:cs="Times New Roman"/>
          <w:i/>
          <w:sz w:val="24"/>
          <w:szCs w:val="24"/>
          <w:lang w:eastAsia="zh-CN" w:bidi="ar-SA"/>
        </w:rPr>
        <w:t>inference</w:t>
      </w:r>
      <w:r w:rsidRPr="00B92CEE">
        <w:rPr>
          <w:rFonts w:ascii="Times New Roman" w:eastAsia="SimSun" w:hAnsi="Times New Roman" w:cs="Times New Roman"/>
          <w:sz w:val="24"/>
          <w:szCs w:val="24"/>
          <w:lang w:eastAsia="zh-CN" w:bidi="ar-SA"/>
        </w:rPr>
        <w:t xml:space="preserve"> whose conclusion is a judgement.  And his point is that inferences have to be ‘within the space of concepts’.</w:t>
      </w:r>
      <w:r>
        <w:rPr>
          <w:rFonts w:ascii="Times New Roman" w:eastAsia="SimSun" w:hAnsi="Times New Roman" w:cs="Times New Roman"/>
          <w:sz w:val="24"/>
          <w:szCs w:val="24"/>
          <w:lang w:eastAsia="zh-CN" w:bidi="ar-SA"/>
        </w:rPr>
        <w:t xml:space="preserve">  </w:t>
      </w:r>
    </w:p>
    <w:p w:rsidR="001F226F" w:rsidRDefault="001F226F" w:rsidP="00F810B8">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My question will be: what inferences are these?</w:t>
      </w:r>
    </w:p>
    <w:p w:rsidR="008D7DE2" w:rsidRPr="00966AAC" w:rsidRDefault="00F810B8" w:rsidP="00966AAC">
      <w:pPr>
        <w:spacing w:before="360" w:after="0" w:line="276" w:lineRule="auto"/>
        <w:rPr>
          <w:rFonts w:ascii="Times New Roman" w:eastAsia="SimSun" w:hAnsi="Times New Roman" w:cs="Times New Roman"/>
          <w:b/>
          <w:bCs/>
          <w:sz w:val="28"/>
          <w:szCs w:val="28"/>
          <w:lang w:eastAsia="zh-CN" w:bidi="ar-SA"/>
        </w:rPr>
      </w:pPr>
      <w:r w:rsidRPr="00966AAC">
        <w:rPr>
          <w:rFonts w:ascii="Times New Roman" w:eastAsia="SimSun" w:hAnsi="Times New Roman" w:cs="Times New Roman"/>
          <w:b/>
          <w:bCs/>
          <w:sz w:val="28"/>
          <w:szCs w:val="28"/>
          <w:lang w:eastAsia="zh-CN" w:bidi="ar-SA"/>
        </w:rPr>
        <w:t>3</w:t>
      </w:r>
      <w:r w:rsidR="008D7DE2" w:rsidRPr="00966AAC">
        <w:rPr>
          <w:rFonts w:ascii="Times New Roman" w:eastAsia="SimSun" w:hAnsi="Times New Roman" w:cs="Times New Roman"/>
          <w:b/>
          <w:bCs/>
          <w:sz w:val="28"/>
          <w:szCs w:val="28"/>
          <w:lang w:eastAsia="zh-CN" w:bidi="ar-SA"/>
        </w:rPr>
        <w:t>.</w:t>
      </w:r>
      <w:r w:rsidR="008D7DE2" w:rsidRPr="00966AAC">
        <w:rPr>
          <w:rFonts w:ascii="Times New Roman" w:eastAsia="SimSun" w:hAnsi="Times New Roman" w:cs="Times New Roman"/>
          <w:b/>
          <w:bCs/>
          <w:sz w:val="28"/>
          <w:szCs w:val="28"/>
          <w:lang w:eastAsia="zh-CN" w:bidi="ar-SA"/>
        </w:rPr>
        <w:tab/>
      </w:r>
      <w:r w:rsidR="001F226F" w:rsidRPr="00966AAC">
        <w:rPr>
          <w:rFonts w:ascii="Times New Roman" w:eastAsia="SimSun" w:hAnsi="Times New Roman" w:cs="Times New Roman"/>
          <w:b/>
          <w:bCs/>
          <w:sz w:val="28"/>
          <w:szCs w:val="28"/>
          <w:lang w:eastAsia="zh-CN" w:bidi="ar-SA"/>
        </w:rPr>
        <w:t>McDowell and the Philosophy of Language</w:t>
      </w:r>
    </w:p>
    <w:p w:rsidR="008D7DE2" w:rsidRDefault="001F226F" w:rsidP="008D7DE2">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 xml:space="preserve">Let’s approach that question indirectly.  </w:t>
      </w:r>
      <w:r w:rsidR="00F810B8">
        <w:rPr>
          <w:rFonts w:ascii="Times New Roman" w:eastAsia="SimSun" w:hAnsi="Times New Roman" w:cs="Times New Roman"/>
          <w:sz w:val="24"/>
          <w:szCs w:val="24"/>
          <w:lang w:eastAsia="zh-CN" w:bidi="ar-SA"/>
        </w:rPr>
        <w:t>Last time we looked at one aspect of what McDowell means by ‘conceptual’:</w:t>
      </w:r>
    </w:p>
    <w:p w:rsidR="00F810B8" w:rsidRDefault="00F810B8" w:rsidP="005715EB">
      <w:pPr>
        <w:spacing w:before="120" w:after="0" w:line="276" w:lineRule="auto"/>
        <w:ind w:left="1440" w:hanging="720"/>
        <w:rPr>
          <w:rFonts w:ascii="Times New Roman" w:eastAsia="Times New Roman" w:hAnsi="Times New Roman" w:cs="Times New Roman"/>
          <w:bCs/>
          <w:iCs/>
          <w:sz w:val="24"/>
          <w:szCs w:val="24"/>
          <w:lang w:bidi="ar-SA"/>
        </w:rPr>
      </w:pPr>
      <w:r w:rsidRPr="00B90B88">
        <w:rPr>
          <w:rFonts w:ascii="Times New Roman" w:eastAsia="Times New Roman" w:hAnsi="Times New Roman" w:cs="Times New Roman"/>
          <w:bCs/>
          <w:iCs/>
          <w:sz w:val="24"/>
          <w:szCs w:val="24"/>
          <w:lang w:bidi="ar-SA"/>
        </w:rPr>
        <w:t>(WC2)</w:t>
      </w:r>
      <w:r w:rsidRPr="00B90B88">
        <w:rPr>
          <w:rFonts w:ascii="Times New Roman" w:eastAsia="Times New Roman" w:hAnsi="Times New Roman" w:cs="Times New Roman"/>
          <w:bCs/>
          <w:iCs/>
          <w:sz w:val="24"/>
          <w:szCs w:val="24"/>
          <w:lang w:bidi="ar-SA"/>
        </w:rPr>
        <w:tab/>
        <w:t>The wo</w:t>
      </w:r>
      <w:r>
        <w:rPr>
          <w:rFonts w:ascii="Times New Roman" w:eastAsia="Times New Roman" w:hAnsi="Times New Roman" w:cs="Times New Roman"/>
          <w:bCs/>
          <w:iCs/>
          <w:sz w:val="24"/>
          <w:szCs w:val="24"/>
          <w:lang w:bidi="ar-SA"/>
        </w:rPr>
        <w:t>rld has something like a syntax</w:t>
      </w:r>
      <w:r w:rsidRPr="00B90B88">
        <w:rPr>
          <w:rFonts w:ascii="Times New Roman" w:eastAsia="Times New Roman" w:hAnsi="Times New Roman" w:cs="Times New Roman"/>
          <w:bCs/>
          <w:iCs/>
          <w:sz w:val="24"/>
          <w:szCs w:val="24"/>
          <w:lang w:bidi="ar-SA"/>
        </w:rPr>
        <w:t xml:space="preserve">: it must be ‘conceptually organized, and so </w:t>
      </w:r>
      <w:proofErr w:type="spellStart"/>
      <w:r w:rsidRPr="00B90B88">
        <w:rPr>
          <w:rFonts w:ascii="Times New Roman" w:eastAsia="Times New Roman" w:hAnsi="Times New Roman" w:cs="Times New Roman"/>
          <w:bCs/>
          <w:iCs/>
          <w:sz w:val="24"/>
          <w:szCs w:val="24"/>
          <w:lang w:bidi="ar-SA"/>
        </w:rPr>
        <w:t>articulable</w:t>
      </w:r>
      <w:proofErr w:type="spellEnd"/>
      <w:r w:rsidRPr="00B90B88">
        <w:rPr>
          <w:rFonts w:ascii="Times New Roman" w:eastAsia="Times New Roman" w:hAnsi="Times New Roman" w:cs="Times New Roman"/>
          <w:bCs/>
          <w:iCs/>
          <w:sz w:val="24"/>
          <w:szCs w:val="24"/>
          <w:lang w:bidi="ar-SA"/>
        </w:rPr>
        <w:t>’</w:t>
      </w:r>
      <w:r>
        <w:rPr>
          <w:rFonts w:ascii="Times New Roman" w:eastAsia="Times New Roman" w:hAnsi="Times New Roman" w:cs="Times New Roman"/>
          <w:bCs/>
          <w:iCs/>
          <w:sz w:val="24"/>
          <w:szCs w:val="24"/>
          <w:lang w:bidi="ar-SA"/>
        </w:rPr>
        <w:t xml:space="preserve"> (6).</w:t>
      </w:r>
    </w:p>
    <w:p w:rsidR="00F810B8" w:rsidRDefault="00F810B8" w:rsidP="00F810B8">
      <w:pPr>
        <w:spacing w:before="120" w:after="0" w:line="276" w:lineRule="auto"/>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 xml:space="preserve">Let’s look at the larger context in which those quoted words appear.  It’s a discussion of the ‘Myth of the </w:t>
      </w:r>
      <w:proofErr w:type="gramStart"/>
      <w:r>
        <w:rPr>
          <w:rFonts w:ascii="Times New Roman" w:eastAsia="Times New Roman" w:hAnsi="Times New Roman" w:cs="Times New Roman"/>
          <w:bCs/>
          <w:iCs/>
          <w:sz w:val="24"/>
          <w:szCs w:val="24"/>
          <w:lang w:bidi="ar-SA"/>
        </w:rPr>
        <w:t>Given</w:t>
      </w:r>
      <w:proofErr w:type="gramEnd"/>
      <w:r>
        <w:rPr>
          <w:rFonts w:ascii="Times New Roman" w:eastAsia="Times New Roman" w:hAnsi="Times New Roman" w:cs="Times New Roman"/>
          <w:bCs/>
          <w:iCs/>
          <w:sz w:val="24"/>
          <w:szCs w:val="24"/>
          <w:lang w:bidi="ar-SA"/>
        </w:rPr>
        <w:t>’:</w:t>
      </w:r>
    </w:p>
    <w:p w:rsidR="00F810B8" w:rsidRDefault="00F810B8" w:rsidP="00F810B8">
      <w:pPr>
        <w:spacing w:before="120" w:after="0" w:line="276" w:lineRule="auto"/>
        <w:ind w:left="720"/>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t xml:space="preserve">Suppose we are tracing the ground, the justification, for a belief or a judgement.  The idea [of the ‘Myth of the Given’] is that when we have exhausted all the available moves within the space of concepts, all the available moves from one conceptually organized item to another, there is still one more step we can take: namely, pointing to something that is simply received in experience.  It can only be pointing, because </w:t>
      </w:r>
      <w:r w:rsidRPr="00B92CEE">
        <w:rPr>
          <w:rFonts w:ascii="Times New Roman" w:eastAsia="SimSun" w:hAnsi="Times New Roman" w:cs="Times New Roman"/>
          <w:i/>
          <w:sz w:val="24"/>
          <w:szCs w:val="24"/>
          <w:lang w:eastAsia="zh-CN" w:bidi="ar-SA"/>
        </w:rPr>
        <w:t xml:space="preserve">ex </w:t>
      </w:r>
      <w:proofErr w:type="spellStart"/>
      <w:r w:rsidRPr="00B92CEE">
        <w:rPr>
          <w:rFonts w:ascii="Times New Roman" w:eastAsia="SimSun" w:hAnsi="Times New Roman" w:cs="Times New Roman"/>
          <w:i/>
          <w:sz w:val="24"/>
          <w:szCs w:val="24"/>
          <w:lang w:eastAsia="zh-CN" w:bidi="ar-SA"/>
        </w:rPr>
        <w:t>hypothesi</w:t>
      </w:r>
      <w:proofErr w:type="spellEnd"/>
      <w:r w:rsidRPr="00B92CEE">
        <w:rPr>
          <w:rFonts w:ascii="Times New Roman" w:eastAsia="SimSun" w:hAnsi="Times New Roman" w:cs="Times New Roman"/>
          <w:sz w:val="24"/>
          <w:szCs w:val="24"/>
          <w:lang w:eastAsia="zh-CN" w:bidi="ar-SA"/>
        </w:rPr>
        <w:t xml:space="preserve"> this last move in a justification comes after we have exhausted the possibilities of tracing grounds from one conceptually organized, and so </w:t>
      </w:r>
      <w:proofErr w:type="spellStart"/>
      <w:r w:rsidRPr="00B92CEE">
        <w:rPr>
          <w:rFonts w:ascii="Times New Roman" w:eastAsia="SimSun" w:hAnsi="Times New Roman" w:cs="Times New Roman"/>
          <w:sz w:val="24"/>
          <w:szCs w:val="24"/>
          <w:lang w:eastAsia="zh-CN" w:bidi="ar-SA"/>
        </w:rPr>
        <w:t>articulable</w:t>
      </w:r>
      <w:proofErr w:type="spellEnd"/>
      <w:r w:rsidRPr="00B92CEE">
        <w:rPr>
          <w:rFonts w:ascii="Times New Roman" w:eastAsia="SimSun" w:hAnsi="Times New Roman" w:cs="Times New Roman"/>
          <w:sz w:val="24"/>
          <w:szCs w:val="24"/>
          <w:lang w:eastAsia="zh-CN" w:bidi="ar-SA"/>
        </w:rPr>
        <w:t xml:space="preserve">, item to another.  </w:t>
      </w:r>
    </w:p>
    <w:p w:rsidR="00B161C9" w:rsidRDefault="00B161C9" w:rsidP="00B161C9">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lastRenderedPageBreak/>
        <w:t>For (WC2) I concentrated on the interpretation of ‘conceptual’ which this provides.  But there is clearly a philosophy of language in play here.  McDowell is claiming that the ‘Given’ cannot be described, cannot be put into words.  This is because the ‘Given’ is not ‘conceptually organized’.  The assumption is that only what is ‘conceptually organized’ is ‘</w:t>
      </w:r>
      <w:proofErr w:type="spellStart"/>
      <w:r>
        <w:rPr>
          <w:rFonts w:ascii="Times New Roman" w:eastAsia="SimSun" w:hAnsi="Times New Roman" w:cs="Times New Roman"/>
          <w:sz w:val="24"/>
          <w:szCs w:val="24"/>
          <w:lang w:eastAsia="zh-CN" w:bidi="ar-SA"/>
        </w:rPr>
        <w:t>articulable</w:t>
      </w:r>
      <w:proofErr w:type="spellEnd"/>
      <w:r>
        <w:rPr>
          <w:rFonts w:ascii="Times New Roman" w:eastAsia="SimSun" w:hAnsi="Times New Roman" w:cs="Times New Roman"/>
          <w:sz w:val="24"/>
          <w:szCs w:val="24"/>
          <w:lang w:eastAsia="zh-CN" w:bidi="ar-SA"/>
        </w:rPr>
        <w:t>’.  The point seems to be that only what</w:t>
      </w:r>
      <w:r w:rsidR="00BD63C4">
        <w:rPr>
          <w:rFonts w:ascii="Times New Roman" w:eastAsia="SimSun" w:hAnsi="Times New Roman" w:cs="Times New Roman"/>
          <w:sz w:val="24"/>
          <w:szCs w:val="24"/>
          <w:lang w:eastAsia="zh-CN" w:bidi="ar-SA"/>
        </w:rPr>
        <w:t xml:space="preserve"> is itself articulated – jointed – can be described in articulate language.</w:t>
      </w:r>
    </w:p>
    <w:p w:rsidR="00BD63C4" w:rsidRDefault="00BD63C4" w:rsidP="00B432C7">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 xml:space="preserve">The underlying assumption here is, in effect, the picture theory of Wittgenstein’s </w:t>
      </w:r>
      <w:proofErr w:type="spellStart"/>
      <w:r>
        <w:rPr>
          <w:rFonts w:ascii="Times New Roman" w:eastAsia="SimSun" w:hAnsi="Times New Roman" w:cs="Times New Roman"/>
          <w:i/>
          <w:iCs/>
          <w:sz w:val="24"/>
          <w:szCs w:val="24"/>
          <w:lang w:eastAsia="zh-CN" w:bidi="ar-SA"/>
        </w:rPr>
        <w:t>Tractatus</w:t>
      </w:r>
      <w:proofErr w:type="spellEnd"/>
      <w:r w:rsidR="00B432C7">
        <w:rPr>
          <w:rFonts w:ascii="Times New Roman" w:eastAsia="SimSun" w:hAnsi="Times New Roman" w:cs="Times New Roman"/>
          <w:i/>
          <w:iCs/>
          <w:sz w:val="24"/>
          <w:szCs w:val="24"/>
          <w:lang w:eastAsia="zh-CN" w:bidi="ar-SA"/>
        </w:rPr>
        <w:t>:</w:t>
      </w:r>
      <w:r w:rsidR="00D457A4">
        <w:rPr>
          <w:rFonts w:ascii="Times New Roman" w:eastAsia="SimSun" w:hAnsi="Times New Roman" w:cs="Times New Roman"/>
          <w:sz w:val="24"/>
          <w:szCs w:val="24"/>
          <w:lang w:eastAsia="zh-CN" w:bidi="ar-SA"/>
        </w:rPr>
        <w:t xml:space="preserve"> </w:t>
      </w:r>
    </w:p>
    <w:p w:rsidR="00D457A4" w:rsidRDefault="00D457A4" w:rsidP="00D457A4">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In the picture and the pictured there must be something identical in order that the one can be a picture of the other at all. (2.161)</w:t>
      </w:r>
    </w:p>
    <w:p w:rsidR="00D457A4" w:rsidRPr="00D457A4" w:rsidRDefault="00D457A4" w:rsidP="00D457A4">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What the picture must have in common with reality in order to be able to represent it after its manner – rightly or falsely – is its form of depiction. (2.17)</w:t>
      </w:r>
    </w:p>
    <w:p w:rsidR="00F810B8" w:rsidRDefault="00D457A4" w:rsidP="00F810B8">
      <w:pPr>
        <w:spacing w:before="120" w:after="0" w:line="276" w:lineRule="auto"/>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He puts the point like this in a later lecture (</w:t>
      </w:r>
      <w:r w:rsidR="00F20ACF">
        <w:rPr>
          <w:rFonts w:ascii="Times New Roman" w:eastAsia="Times New Roman" w:hAnsi="Times New Roman" w:cs="Times New Roman"/>
          <w:bCs/>
          <w:i/>
          <w:iCs/>
          <w:sz w:val="24"/>
          <w:szCs w:val="24"/>
          <w:lang w:bidi="ar-SA"/>
        </w:rPr>
        <w:t>Wittgenstein’s Lectures: Cambridge 1930-32</w:t>
      </w:r>
      <w:r w:rsidR="00F20ACF">
        <w:rPr>
          <w:rFonts w:ascii="Times New Roman" w:eastAsia="Times New Roman" w:hAnsi="Times New Roman" w:cs="Times New Roman"/>
          <w:bCs/>
          <w:iCs/>
          <w:sz w:val="24"/>
          <w:szCs w:val="24"/>
          <w:lang w:bidi="ar-SA"/>
        </w:rPr>
        <w:t>,</w:t>
      </w:r>
      <w:r>
        <w:rPr>
          <w:rFonts w:ascii="Times New Roman" w:eastAsia="Times New Roman" w:hAnsi="Times New Roman" w:cs="Times New Roman"/>
          <w:bCs/>
          <w:iCs/>
          <w:sz w:val="24"/>
          <w:szCs w:val="24"/>
          <w:lang w:bidi="ar-SA"/>
        </w:rPr>
        <w:t xml:space="preserve"> 9):</w:t>
      </w:r>
    </w:p>
    <w:p w:rsidR="00D457A4" w:rsidRDefault="00D457A4" w:rsidP="00D457A4">
      <w:pPr>
        <w:spacing w:before="120" w:after="0" w:line="276" w:lineRule="auto"/>
        <w:ind w:left="720"/>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Grammar is a mirror of reality.</w:t>
      </w:r>
    </w:p>
    <w:p w:rsidR="00D457A4" w:rsidRPr="00966AAC" w:rsidRDefault="00D457A4" w:rsidP="00966AAC">
      <w:pPr>
        <w:spacing w:before="360" w:after="0" w:line="276" w:lineRule="auto"/>
        <w:ind w:left="720" w:hanging="720"/>
        <w:rPr>
          <w:rFonts w:ascii="Times New Roman" w:eastAsia="Times New Roman" w:hAnsi="Times New Roman" w:cs="Times New Roman"/>
          <w:bCs/>
          <w:iCs/>
          <w:sz w:val="28"/>
          <w:szCs w:val="28"/>
          <w:lang w:bidi="ar-SA"/>
        </w:rPr>
      </w:pPr>
      <w:r w:rsidRPr="00966AAC">
        <w:rPr>
          <w:rFonts w:ascii="Times New Roman" w:eastAsia="Times New Roman" w:hAnsi="Times New Roman" w:cs="Times New Roman"/>
          <w:b/>
          <w:iCs/>
          <w:sz w:val="28"/>
          <w:szCs w:val="28"/>
          <w:lang w:bidi="ar-SA"/>
        </w:rPr>
        <w:t>4.</w:t>
      </w:r>
      <w:r w:rsidRPr="00966AAC">
        <w:rPr>
          <w:rFonts w:ascii="Times New Roman" w:eastAsia="Times New Roman" w:hAnsi="Times New Roman" w:cs="Times New Roman"/>
          <w:b/>
          <w:iCs/>
          <w:sz w:val="28"/>
          <w:szCs w:val="28"/>
          <w:lang w:bidi="ar-SA"/>
        </w:rPr>
        <w:tab/>
        <w:t xml:space="preserve">A </w:t>
      </w:r>
      <w:proofErr w:type="spellStart"/>
      <w:r w:rsidRPr="00966AAC">
        <w:rPr>
          <w:rFonts w:ascii="Times New Roman" w:eastAsia="Times New Roman" w:hAnsi="Times New Roman" w:cs="Times New Roman"/>
          <w:b/>
          <w:iCs/>
          <w:sz w:val="28"/>
          <w:szCs w:val="28"/>
          <w:lang w:bidi="ar-SA"/>
        </w:rPr>
        <w:t>Wittgensteinian</w:t>
      </w:r>
      <w:proofErr w:type="spellEnd"/>
      <w:r w:rsidRPr="00966AAC">
        <w:rPr>
          <w:rFonts w:ascii="Times New Roman" w:eastAsia="Times New Roman" w:hAnsi="Times New Roman" w:cs="Times New Roman"/>
          <w:b/>
          <w:iCs/>
          <w:sz w:val="28"/>
          <w:szCs w:val="28"/>
          <w:lang w:bidi="ar-SA"/>
        </w:rPr>
        <w:t xml:space="preserve"> Interpretation of McDowell’s Philosophy of Language</w:t>
      </w:r>
    </w:p>
    <w:p w:rsidR="00D457A4" w:rsidRDefault="00D457A4" w:rsidP="00D457A4">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iCs/>
          <w:sz w:val="24"/>
          <w:szCs w:val="24"/>
          <w:lang w:bidi="ar-SA"/>
        </w:rPr>
        <w:t>What is it for</w:t>
      </w:r>
      <w:r w:rsidR="00B432C7">
        <w:rPr>
          <w:rFonts w:ascii="Times New Roman" w:eastAsia="Times New Roman" w:hAnsi="Times New Roman" w:cs="Times New Roman"/>
          <w:bCs/>
          <w:iCs/>
          <w:sz w:val="24"/>
          <w:szCs w:val="24"/>
          <w:lang w:bidi="ar-SA"/>
        </w:rPr>
        <w:t xml:space="preserve"> reality to have the same form as language?  What is it for it to be such that ‘grammar’ (we would call it syntax) is a mirror of it?  In the </w:t>
      </w:r>
      <w:proofErr w:type="spellStart"/>
      <w:r w:rsidR="00B432C7">
        <w:rPr>
          <w:rFonts w:ascii="Times New Roman" w:eastAsia="Times New Roman" w:hAnsi="Times New Roman" w:cs="Times New Roman"/>
          <w:bCs/>
          <w:i/>
          <w:iCs/>
          <w:sz w:val="24"/>
          <w:szCs w:val="24"/>
          <w:lang w:bidi="ar-SA"/>
        </w:rPr>
        <w:t>Tractatus</w:t>
      </w:r>
      <w:proofErr w:type="spellEnd"/>
      <w:r w:rsidR="00B432C7">
        <w:rPr>
          <w:rFonts w:ascii="Times New Roman" w:eastAsia="Times New Roman" w:hAnsi="Times New Roman" w:cs="Times New Roman"/>
          <w:bCs/>
          <w:sz w:val="24"/>
          <w:szCs w:val="24"/>
          <w:lang w:bidi="ar-SA"/>
        </w:rPr>
        <w:t xml:space="preserve"> Wittgenstein offers an interesting suggestion:</w:t>
      </w:r>
    </w:p>
    <w:p w:rsidR="00B432C7" w:rsidRPr="00B432C7" w:rsidRDefault="00B432C7" w:rsidP="00B432C7">
      <w:pPr>
        <w:spacing w:before="120" w:after="0" w:line="240" w:lineRule="auto"/>
        <w:ind w:left="720"/>
        <w:rPr>
          <w:rFonts w:ascii="Times New Roman" w:eastAsia="Times New Roman" w:hAnsi="Times New Roman" w:cs="Times New Roman"/>
          <w:bCs/>
          <w:iCs/>
          <w:sz w:val="24"/>
          <w:szCs w:val="24"/>
          <w:lang w:bidi="ar-SA"/>
        </w:rPr>
      </w:pPr>
      <w:r w:rsidRPr="00B432C7">
        <w:rPr>
          <w:rFonts w:ascii="Times New Roman" w:eastAsia="Times New Roman" w:hAnsi="Times New Roman" w:cs="Times New Roman"/>
          <w:bCs/>
          <w:iCs/>
          <w:sz w:val="24"/>
          <w:szCs w:val="24"/>
          <w:lang w:bidi="ar-SA"/>
        </w:rPr>
        <w:t>In the fact that there is a general rule by which the musician is able to read the symphony out of the score, and that there is a rule by which one could reconstruct the symphony from the line on a gramophone record and from this again—by means of the first rule—construct the score, herein lies the internal similarity between these things which at first sight seem to be entirely different.  And the rule is the law of projection which projects the symphony into the language of the musical score.  It is the rule of translation of this passage into the language of the gramoph</w:t>
      </w:r>
      <w:r w:rsidR="00D245A0">
        <w:rPr>
          <w:rFonts w:ascii="Times New Roman" w:eastAsia="Times New Roman" w:hAnsi="Times New Roman" w:cs="Times New Roman"/>
          <w:bCs/>
          <w:iCs/>
          <w:sz w:val="24"/>
          <w:szCs w:val="24"/>
          <w:lang w:bidi="ar-SA"/>
        </w:rPr>
        <w:t>one record.  (</w:t>
      </w:r>
      <w:proofErr w:type="spellStart"/>
      <w:r w:rsidR="00D245A0">
        <w:rPr>
          <w:rFonts w:ascii="Times New Roman" w:eastAsia="Times New Roman" w:hAnsi="Times New Roman" w:cs="Times New Roman"/>
          <w:bCs/>
          <w:i/>
          <w:iCs/>
          <w:sz w:val="24"/>
          <w:szCs w:val="24"/>
          <w:lang w:bidi="ar-SA"/>
        </w:rPr>
        <w:t>Tractatus</w:t>
      </w:r>
      <w:proofErr w:type="spellEnd"/>
      <w:r w:rsidR="00D245A0">
        <w:rPr>
          <w:rFonts w:ascii="Times New Roman" w:eastAsia="Times New Roman" w:hAnsi="Times New Roman" w:cs="Times New Roman"/>
          <w:bCs/>
          <w:iCs/>
          <w:sz w:val="24"/>
          <w:szCs w:val="24"/>
          <w:lang w:bidi="ar-SA"/>
        </w:rPr>
        <w:t>,</w:t>
      </w:r>
      <w:r w:rsidRPr="00B432C7">
        <w:rPr>
          <w:rFonts w:ascii="Times New Roman" w:eastAsia="Times New Roman" w:hAnsi="Times New Roman" w:cs="Times New Roman"/>
          <w:bCs/>
          <w:iCs/>
          <w:sz w:val="24"/>
          <w:szCs w:val="24"/>
          <w:lang w:bidi="ar-SA"/>
        </w:rPr>
        <w:t xml:space="preserve"> 4.0141)</w:t>
      </w:r>
    </w:p>
    <w:p w:rsidR="00B432C7" w:rsidRDefault="00500432" w:rsidP="00D457A4">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The claim seems to be that for one thing to have the same form as another </w:t>
      </w:r>
      <w:r>
        <w:rPr>
          <w:rFonts w:ascii="Times New Roman" w:eastAsia="Times New Roman" w:hAnsi="Times New Roman" w:cs="Times New Roman"/>
          <w:bCs/>
          <w:i/>
          <w:iCs/>
          <w:sz w:val="24"/>
          <w:szCs w:val="24"/>
          <w:lang w:bidi="ar-SA"/>
        </w:rPr>
        <w:t xml:space="preserve">just is </w:t>
      </w:r>
      <w:r>
        <w:rPr>
          <w:rFonts w:ascii="Times New Roman" w:eastAsia="Times New Roman" w:hAnsi="Times New Roman" w:cs="Times New Roman"/>
          <w:bCs/>
          <w:sz w:val="24"/>
          <w:szCs w:val="24"/>
          <w:lang w:bidi="ar-SA"/>
        </w:rPr>
        <w:t xml:space="preserve">for there to be a ‘rule of translation’ from one to the other.  </w:t>
      </w:r>
      <w:r w:rsidR="008D7E87">
        <w:rPr>
          <w:rFonts w:ascii="Times New Roman" w:eastAsia="Times New Roman" w:hAnsi="Times New Roman" w:cs="Times New Roman"/>
          <w:bCs/>
          <w:sz w:val="24"/>
          <w:szCs w:val="24"/>
          <w:lang w:bidi="ar-SA"/>
        </w:rPr>
        <w:t>For the case of language, what is needed is a ‘rule of translation’ which takes us from the world to a sentence, and vice versa.</w:t>
      </w:r>
    </w:p>
    <w:p w:rsidR="008D7E87" w:rsidRDefault="008D7E87" w:rsidP="00D457A4">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What might such a rule be?  It’s natural to suggest something like a statement of a truth-condition, of the sort which Donald Davidson </w:t>
      </w:r>
      <w:r w:rsidR="00D245A0">
        <w:rPr>
          <w:rFonts w:ascii="Times New Roman" w:eastAsia="Times New Roman" w:hAnsi="Times New Roman" w:cs="Times New Roman"/>
          <w:bCs/>
          <w:sz w:val="24"/>
          <w:szCs w:val="24"/>
          <w:lang w:bidi="ar-SA"/>
        </w:rPr>
        <w:t xml:space="preserve">(‘Truth and Meaning’, e.g.) </w:t>
      </w:r>
      <w:r>
        <w:rPr>
          <w:rFonts w:ascii="Times New Roman" w:eastAsia="Times New Roman" w:hAnsi="Times New Roman" w:cs="Times New Roman"/>
          <w:bCs/>
          <w:sz w:val="24"/>
          <w:szCs w:val="24"/>
          <w:lang w:bidi="ar-SA"/>
        </w:rPr>
        <w:t>has championed.  Consider this sentence:</w:t>
      </w:r>
    </w:p>
    <w:p w:rsidR="008D7E87" w:rsidRDefault="008D7E87" w:rsidP="008D7E87">
      <w:pPr>
        <w:spacing w:before="120" w:after="0" w:line="276" w:lineRule="auto"/>
        <w:ind w:left="72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(S)</w:t>
      </w:r>
      <w:r>
        <w:rPr>
          <w:rFonts w:ascii="Times New Roman" w:eastAsia="Times New Roman" w:hAnsi="Times New Roman" w:cs="Times New Roman"/>
          <w:bCs/>
          <w:sz w:val="24"/>
          <w:szCs w:val="24"/>
          <w:lang w:bidi="ar-SA"/>
        </w:rPr>
        <w:tab/>
        <w:t>Lewes is hilly.</w:t>
      </w:r>
    </w:p>
    <w:p w:rsidR="008D7E87" w:rsidRDefault="008D7E87" w:rsidP="008D7E87">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A </w:t>
      </w:r>
      <w:proofErr w:type="spellStart"/>
      <w:r>
        <w:rPr>
          <w:rFonts w:ascii="Times New Roman" w:eastAsia="Times New Roman" w:hAnsi="Times New Roman" w:cs="Times New Roman"/>
          <w:bCs/>
          <w:sz w:val="24"/>
          <w:szCs w:val="24"/>
          <w:lang w:bidi="ar-SA"/>
        </w:rPr>
        <w:t>Davidsonian</w:t>
      </w:r>
      <w:proofErr w:type="spellEnd"/>
      <w:r>
        <w:rPr>
          <w:rFonts w:ascii="Times New Roman" w:eastAsia="Times New Roman" w:hAnsi="Times New Roman" w:cs="Times New Roman"/>
          <w:bCs/>
          <w:sz w:val="24"/>
          <w:szCs w:val="24"/>
          <w:lang w:bidi="ar-SA"/>
        </w:rPr>
        <w:t xml:space="preserve"> statement of the truth-condition of that sentence might be:</w:t>
      </w:r>
    </w:p>
    <w:p w:rsidR="00500432" w:rsidRPr="00B92CEE" w:rsidRDefault="00500432" w:rsidP="00500432">
      <w:pPr>
        <w:spacing w:before="120" w:after="0" w:line="276" w:lineRule="auto"/>
        <w:ind w:left="1440" w:hanging="720"/>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t>(RS)</w:t>
      </w:r>
      <w:r w:rsidRPr="00B92CEE">
        <w:rPr>
          <w:rFonts w:ascii="Times New Roman" w:eastAsia="SimSun" w:hAnsi="Times New Roman" w:cs="Times New Roman"/>
          <w:sz w:val="24"/>
          <w:szCs w:val="24"/>
          <w:lang w:eastAsia="zh-CN" w:bidi="ar-SA"/>
        </w:rPr>
        <w:tab/>
        <w:t>The sentence ‘Lewes is hilly’ is true if and only if Lewes is hilly.</w:t>
      </w:r>
    </w:p>
    <w:p w:rsidR="008D7E87" w:rsidRDefault="00500432" w:rsidP="008D7E87">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This seems to give us a rule which tells us when it’s correct to use a given sentence – sentence (S), ‘Lewes is hilly’ – given the way the world is.  On the left of (RS) is a characterization of sentence (S) being correct – that is, true – and on the right is a characterization of how the world must be for it to be correct – Lewes must be hilly.</w:t>
      </w:r>
    </w:p>
    <w:p w:rsidR="00500432" w:rsidRDefault="00500432" w:rsidP="008D7E87">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So we might understand a </w:t>
      </w:r>
      <w:proofErr w:type="spellStart"/>
      <w:r>
        <w:rPr>
          <w:rFonts w:ascii="Times New Roman" w:eastAsia="Times New Roman" w:hAnsi="Times New Roman" w:cs="Times New Roman"/>
          <w:bCs/>
          <w:sz w:val="24"/>
          <w:szCs w:val="24"/>
          <w:lang w:bidi="ar-SA"/>
        </w:rPr>
        <w:t>Davidsonian</w:t>
      </w:r>
      <w:proofErr w:type="spellEnd"/>
      <w:r>
        <w:rPr>
          <w:rFonts w:ascii="Times New Roman" w:eastAsia="Times New Roman" w:hAnsi="Times New Roman" w:cs="Times New Roman"/>
          <w:bCs/>
          <w:sz w:val="24"/>
          <w:szCs w:val="24"/>
          <w:lang w:bidi="ar-SA"/>
        </w:rPr>
        <w:t xml:space="preserve"> statement of truth-condition as providing just the kind of ‘rule of translation’ which Wittgenstein thinks sameness of form consists in.</w:t>
      </w:r>
    </w:p>
    <w:p w:rsidR="00133013" w:rsidRPr="00966AAC" w:rsidRDefault="00133013" w:rsidP="00966AAC">
      <w:pPr>
        <w:spacing w:before="360" w:after="0" w:line="276" w:lineRule="auto"/>
        <w:rPr>
          <w:rFonts w:ascii="Times New Roman" w:eastAsia="Times New Roman" w:hAnsi="Times New Roman" w:cs="Times New Roman"/>
          <w:bCs/>
          <w:sz w:val="28"/>
          <w:szCs w:val="28"/>
          <w:lang w:bidi="ar-SA"/>
        </w:rPr>
      </w:pPr>
      <w:r w:rsidRPr="00966AAC">
        <w:rPr>
          <w:rFonts w:ascii="Times New Roman" w:eastAsia="Times New Roman" w:hAnsi="Times New Roman" w:cs="Times New Roman"/>
          <w:b/>
          <w:sz w:val="28"/>
          <w:szCs w:val="28"/>
          <w:lang w:bidi="ar-SA"/>
        </w:rPr>
        <w:lastRenderedPageBreak/>
        <w:t>5.</w:t>
      </w:r>
      <w:r w:rsidRPr="00966AAC">
        <w:rPr>
          <w:rFonts w:ascii="Times New Roman" w:eastAsia="Times New Roman" w:hAnsi="Times New Roman" w:cs="Times New Roman"/>
          <w:b/>
          <w:sz w:val="28"/>
          <w:szCs w:val="28"/>
          <w:lang w:bidi="ar-SA"/>
        </w:rPr>
        <w:tab/>
        <w:t>A Linguistic Inference</w:t>
      </w:r>
    </w:p>
    <w:p w:rsidR="00133013" w:rsidRDefault="0066645C" w:rsidP="008D7E87">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For a</w:t>
      </w:r>
      <w:r w:rsidR="00133013">
        <w:rPr>
          <w:rFonts w:ascii="Times New Roman" w:eastAsia="Times New Roman" w:hAnsi="Times New Roman" w:cs="Times New Roman"/>
          <w:bCs/>
          <w:sz w:val="24"/>
          <w:szCs w:val="24"/>
          <w:lang w:bidi="ar-SA"/>
        </w:rPr>
        <w:t xml:space="preserve"> </w:t>
      </w:r>
      <w:proofErr w:type="spellStart"/>
      <w:r w:rsidR="00133013">
        <w:rPr>
          <w:rFonts w:ascii="Times New Roman" w:eastAsia="Times New Roman" w:hAnsi="Times New Roman" w:cs="Times New Roman"/>
          <w:bCs/>
          <w:sz w:val="24"/>
          <w:szCs w:val="24"/>
          <w:lang w:bidi="ar-SA"/>
        </w:rPr>
        <w:t>Davidsonian</w:t>
      </w:r>
      <w:proofErr w:type="spellEnd"/>
      <w:r w:rsidR="00133013">
        <w:rPr>
          <w:rFonts w:ascii="Times New Roman" w:eastAsia="Times New Roman" w:hAnsi="Times New Roman" w:cs="Times New Roman"/>
          <w:bCs/>
          <w:sz w:val="24"/>
          <w:szCs w:val="24"/>
          <w:lang w:bidi="ar-SA"/>
        </w:rPr>
        <w:t xml:space="preserve"> rule such as (RS) to be a rule of translation from the </w:t>
      </w:r>
      <w:r w:rsidR="00133013">
        <w:rPr>
          <w:rFonts w:ascii="Times New Roman" w:eastAsia="Times New Roman" w:hAnsi="Times New Roman" w:cs="Times New Roman"/>
          <w:bCs/>
          <w:i/>
          <w:iCs/>
          <w:sz w:val="24"/>
          <w:szCs w:val="24"/>
          <w:lang w:bidi="ar-SA"/>
        </w:rPr>
        <w:t>world</w:t>
      </w:r>
      <w:r w:rsidR="00133013">
        <w:rPr>
          <w:rFonts w:ascii="Times New Roman" w:eastAsia="Times New Roman" w:hAnsi="Times New Roman" w:cs="Times New Roman"/>
          <w:bCs/>
          <w:sz w:val="24"/>
          <w:szCs w:val="24"/>
          <w:lang w:bidi="ar-SA"/>
        </w:rPr>
        <w:t xml:space="preserve"> to language, the right-hand side – where the sentence ‘Lewes is hilly’ is </w:t>
      </w:r>
      <w:r w:rsidR="00133013">
        <w:rPr>
          <w:rFonts w:ascii="Times New Roman" w:eastAsia="Times New Roman" w:hAnsi="Times New Roman" w:cs="Times New Roman"/>
          <w:bCs/>
          <w:i/>
          <w:iCs/>
          <w:sz w:val="24"/>
          <w:szCs w:val="24"/>
          <w:lang w:bidi="ar-SA"/>
        </w:rPr>
        <w:t>used</w:t>
      </w:r>
      <w:r w:rsidR="00133013">
        <w:rPr>
          <w:rFonts w:ascii="Times New Roman" w:eastAsia="Times New Roman" w:hAnsi="Times New Roman" w:cs="Times New Roman"/>
          <w:bCs/>
          <w:sz w:val="24"/>
          <w:szCs w:val="24"/>
          <w:lang w:bidi="ar-SA"/>
        </w:rPr>
        <w:t xml:space="preserve">, rather than mentioned – must, in some sense, give us nothing less than the world itself, if the sentence is true (which it is).  </w:t>
      </w:r>
    </w:p>
    <w:p w:rsidR="00133013" w:rsidRDefault="00133013" w:rsidP="008D7E87">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That means that it could be used in an inference with a distinctive character.  Here it is:</w:t>
      </w:r>
    </w:p>
    <w:p w:rsidR="00133013" w:rsidRDefault="00133013" w:rsidP="00133013">
      <w:pPr>
        <w:spacing w:before="120" w:after="0" w:line="276" w:lineRule="auto"/>
        <w:ind w:left="72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(L1)</w:t>
      </w:r>
      <w:r>
        <w:rPr>
          <w:rFonts w:ascii="Times New Roman" w:eastAsia="Times New Roman" w:hAnsi="Times New Roman" w:cs="Times New Roman"/>
          <w:bCs/>
          <w:sz w:val="24"/>
          <w:szCs w:val="24"/>
          <w:lang w:bidi="ar-SA"/>
        </w:rPr>
        <w:tab/>
        <w:t>Lewes is hilly;</w:t>
      </w:r>
    </w:p>
    <w:p w:rsidR="00133013" w:rsidRDefault="00133013" w:rsidP="00133013">
      <w:pPr>
        <w:spacing w:before="120" w:after="0" w:line="276" w:lineRule="auto"/>
        <w:ind w:left="720"/>
        <w:rPr>
          <w:rFonts w:ascii="Times New Roman" w:eastAsia="Times New Roman" w:hAnsi="Times New Roman" w:cs="Times New Roman"/>
          <w:bCs/>
          <w:i/>
          <w:iCs/>
          <w:sz w:val="24"/>
          <w:szCs w:val="24"/>
          <w:lang w:bidi="ar-SA"/>
        </w:rPr>
      </w:pPr>
      <w:r>
        <w:rPr>
          <w:rFonts w:ascii="Times New Roman" w:eastAsia="Times New Roman" w:hAnsi="Times New Roman" w:cs="Times New Roman"/>
          <w:bCs/>
          <w:sz w:val="24"/>
          <w:szCs w:val="24"/>
          <w:lang w:bidi="ar-SA"/>
        </w:rPr>
        <w:t>(L2)</w:t>
      </w:r>
      <w:r>
        <w:rPr>
          <w:rFonts w:ascii="Times New Roman" w:eastAsia="Times New Roman" w:hAnsi="Times New Roman" w:cs="Times New Roman"/>
          <w:bCs/>
          <w:sz w:val="24"/>
          <w:szCs w:val="24"/>
          <w:lang w:bidi="ar-SA"/>
        </w:rPr>
        <w:tab/>
        <w:t xml:space="preserve">If Lewes is hilly, then the sentence ‘Lewes is hilly’ is true; </w:t>
      </w:r>
      <w:r>
        <w:rPr>
          <w:rFonts w:ascii="Times New Roman" w:eastAsia="Times New Roman" w:hAnsi="Times New Roman" w:cs="Times New Roman"/>
          <w:bCs/>
          <w:i/>
          <w:iCs/>
          <w:sz w:val="24"/>
          <w:szCs w:val="24"/>
          <w:lang w:bidi="ar-SA"/>
        </w:rPr>
        <w:t>so</w:t>
      </w:r>
    </w:p>
    <w:p w:rsidR="00133013" w:rsidRDefault="00133013" w:rsidP="00133013">
      <w:pPr>
        <w:spacing w:before="120" w:after="0" w:line="276" w:lineRule="auto"/>
        <w:ind w:left="72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(L3)</w:t>
      </w:r>
      <w:r>
        <w:rPr>
          <w:rFonts w:ascii="Times New Roman" w:eastAsia="Times New Roman" w:hAnsi="Times New Roman" w:cs="Times New Roman"/>
          <w:bCs/>
          <w:sz w:val="24"/>
          <w:szCs w:val="24"/>
          <w:lang w:bidi="ar-SA"/>
        </w:rPr>
        <w:tab/>
        <w:t>The sentence ‘Lewes is hilly’ is true.</w:t>
      </w:r>
    </w:p>
    <w:p w:rsidR="00133013" w:rsidRDefault="00133013" w:rsidP="00133013">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(L2) is obviously just half of (RS).</w:t>
      </w:r>
    </w:p>
    <w:p w:rsidR="00133013" w:rsidRPr="00035E7B" w:rsidRDefault="00133013" w:rsidP="00133013">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The important thing about the (L1)-(L3) inference is that, if (RS) is to provide a rule of translation between the </w:t>
      </w:r>
      <w:r>
        <w:rPr>
          <w:rFonts w:ascii="Times New Roman" w:eastAsia="Times New Roman" w:hAnsi="Times New Roman" w:cs="Times New Roman"/>
          <w:bCs/>
          <w:i/>
          <w:iCs/>
          <w:sz w:val="24"/>
          <w:szCs w:val="24"/>
          <w:lang w:bidi="ar-SA"/>
        </w:rPr>
        <w:t>world</w:t>
      </w:r>
      <w:r>
        <w:rPr>
          <w:rFonts w:ascii="Times New Roman" w:eastAsia="Times New Roman" w:hAnsi="Times New Roman" w:cs="Times New Roman"/>
          <w:bCs/>
          <w:sz w:val="24"/>
          <w:szCs w:val="24"/>
          <w:lang w:bidi="ar-SA"/>
        </w:rPr>
        <w:t xml:space="preserve"> and language, (L1) must be supplied by the world itself.  What (L1) says must be available in principle to someone who speaks any language at all, for example.</w:t>
      </w:r>
      <w:r w:rsidR="00035E7B">
        <w:rPr>
          <w:rFonts w:ascii="Times New Roman" w:eastAsia="Times New Roman" w:hAnsi="Times New Roman" w:cs="Times New Roman"/>
          <w:bCs/>
          <w:sz w:val="24"/>
          <w:szCs w:val="24"/>
          <w:lang w:bidi="ar-SA"/>
        </w:rPr>
        <w:t xml:space="preserve">  It must, one might say, be simply </w:t>
      </w:r>
      <w:r w:rsidR="00035E7B">
        <w:rPr>
          <w:rFonts w:ascii="Times New Roman" w:eastAsia="Times New Roman" w:hAnsi="Times New Roman" w:cs="Times New Roman"/>
          <w:bCs/>
          <w:i/>
          <w:iCs/>
          <w:sz w:val="24"/>
          <w:szCs w:val="24"/>
          <w:lang w:bidi="ar-SA"/>
        </w:rPr>
        <w:t>given</w:t>
      </w:r>
      <w:r w:rsidR="00035E7B">
        <w:rPr>
          <w:rFonts w:ascii="Times New Roman" w:eastAsia="Times New Roman" w:hAnsi="Times New Roman" w:cs="Times New Roman"/>
          <w:bCs/>
          <w:sz w:val="24"/>
          <w:szCs w:val="24"/>
          <w:lang w:bidi="ar-SA"/>
        </w:rPr>
        <w:t xml:space="preserve"> by the world.</w:t>
      </w:r>
    </w:p>
    <w:p w:rsidR="00133013" w:rsidRPr="00966AAC" w:rsidRDefault="00133013" w:rsidP="00966AAC">
      <w:pPr>
        <w:spacing w:before="360" w:after="0" w:line="276" w:lineRule="auto"/>
        <w:rPr>
          <w:rFonts w:ascii="Times New Roman" w:eastAsia="Times New Roman" w:hAnsi="Times New Roman" w:cs="Times New Roman"/>
          <w:bCs/>
          <w:sz w:val="28"/>
          <w:szCs w:val="28"/>
          <w:lang w:bidi="ar-SA"/>
        </w:rPr>
      </w:pPr>
      <w:r w:rsidRPr="00966AAC">
        <w:rPr>
          <w:rFonts w:ascii="Times New Roman" w:eastAsia="Times New Roman" w:hAnsi="Times New Roman" w:cs="Times New Roman"/>
          <w:b/>
          <w:sz w:val="28"/>
          <w:szCs w:val="28"/>
          <w:lang w:bidi="ar-SA"/>
        </w:rPr>
        <w:t>6.</w:t>
      </w:r>
      <w:r w:rsidRPr="00966AAC">
        <w:rPr>
          <w:rFonts w:ascii="Times New Roman" w:eastAsia="Times New Roman" w:hAnsi="Times New Roman" w:cs="Times New Roman"/>
          <w:b/>
          <w:sz w:val="28"/>
          <w:szCs w:val="28"/>
          <w:lang w:bidi="ar-SA"/>
        </w:rPr>
        <w:tab/>
        <w:t>A Philosophy of Language</w:t>
      </w:r>
    </w:p>
    <w:p w:rsidR="00133013" w:rsidRDefault="00133013" w:rsidP="00133013">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The</w:t>
      </w:r>
      <w:r w:rsidR="00035E7B">
        <w:rPr>
          <w:rFonts w:ascii="Times New Roman" w:eastAsia="Times New Roman" w:hAnsi="Times New Roman" w:cs="Times New Roman"/>
          <w:bCs/>
          <w:sz w:val="24"/>
          <w:szCs w:val="24"/>
          <w:lang w:bidi="ar-SA"/>
        </w:rPr>
        <w:t>re’s a</w:t>
      </w:r>
      <w:r>
        <w:rPr>
          <w:rFonts w:ascii="Times New Roman" w:eastAsia="Times New Roman" w:hAnsi="Times New Roman" w:cs="Times New Roman"/>
          <w:bCs/>
          <w:sz w:val="24"/>
          <w:szCs w:val="24"/>
          <w:lang w:bidi="ar-SA"/>
        </w:rPr>
        <w:t xml:space="preserve"> philosophy of language here </w:t>
      </w:r>
      <w:r w:rsidR="00035E7B">
        <w:rPr>
          <w:rFonts w:ascii="Times New Roman" w:eastAsia="Times New Roman" w:hAnsi="Times New Roman" w:cs="Times New Roman"/>
          <w:bCs/>
          <w:sz w:val="24"/>
          <w:szCs w:val="24"/>
          <w:lang w:bidi="ar-SA"/>
        </w:rPr>
        <w:t xml:space="preserve">which </w:t>
      </w:r>
      <w:r>
        <w:rPr>
          <w:rFonts w:ascii="Times New Roman" w:eastAsia="Times New Roman" w:hAnsi="Times New Roman" w:cs="Times New Roman"/>
          <w:bCs/>
          <w:sz w:val="24"/>
          <w:szCs w:val="24"/>
          <w:lang w:bidi="ar-SA"/>
        </w:rPr>
        <w:t xml:space="preserve">looks like a kind of shadow of </w:t>
      </w:r>
      <w:r w:rsidR="00035E7B">
        <w:rPr>
          <w:rFonts w:ascii="Times New Roman" w:eastAsia="Times New Roman" w:hAnsi="Times New Roman" w:cs="Times New Roman"/>
          <w:bCs/>
          <w:sz w:val="24"/>
          <w:szCs w:val="24"/>
          <w:lang w:bidi="ar-SA"/>
        </w:rPr>
        <w:t xml:space="preserve">McDowell’s philosophy of judgement.  We could argue for it in a way which mimics McDowell’s argument in </w:t>
      </w:r>
      <w:r w:rsidR="00035E7B">
        <w:rPr>
          <w:rFonts w:ascii="Times New Roman" w:eastAsia="Times New Roman" w:hAnsi="Times New Roman" w:cs="Times New Roman"/>
          <w:bCs/>
          <w:i/>
          <w:iCs/>
          <w:sz w:val="24"/>
          <w:szCs w:val="24"/>
          <w:lang w:bidi="ar-SA"/>
        </w:rPr>
        <w:t>Mind and World</w:t>
      </w:r>
      <w:r w:rsidR="00035E7B">
        <w:rPr>
          <w:rFonts w:ascii="Times New Roman" w:eastAsia="Times New Roman" w:hAnsi="Times New Roman" w:cs="Times New Roman"/>
          <w:bCs/>
          <w:sz w:val="24"/>
          <w:szCs w:val="24"/>
          <w:lang w:bidi="ar-SA"/>
        </w:rPr>
        <w:t>:</w:t>
      </w:r>
    </w:p>
    <w:p w:rsidR="00035E7B" w:rsidRDefault="00035E7B" w:rsidP="00035E7B">
      <w:pPr>
        <w:spacing w:before="120" w:after="0" w:line="276" w:lineRule="auto"/>
        <w:ind w:left="1440" w:hanging="72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(PL1)</w:t>
      </w:r>
      <w:r>
        <w:rPr>
          <w:rFonts w:ascii="Times New Roman" w:eastAsia="Times New Roman" w:hAnsi="Times New Roman" w:cs="Times New Roman"/>
          <w:bCs/>
          <w:sz w:val="24"/>
          <w:szCs w:val="24"/>
          <w:lang w:bidi="ar-SA"/>
        </w:rPr>
        <w:tab/>
        <w:t>Language can only be about the world if some uses of language can be justified by the world;</w:t>
      </w:r>
    </w:p>
    <w:p w:rsidR="00035E7B" w:rsidRDefault="00035E7B" w:rsidP="00035E7B">
      <w:pPr>
        <w:spacing w:before="120" w:after="0" w:line="276" w:lineRule="auto"/>
        <w:ind w:left="1440" w:hanging="72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(PL2)</w:t>
      </w:r>
      <w:r>
        <w:rPr>
          <w:rFonts w:ascii="Times New Roman" w:eastAsia="Times New Roman" w:hAnsi="Times New Roman" w:cs="Times New Roman"/>
          <w:bCs/>
          <w:sz w:val="24"/>
          <w:szCs w:val="24"/>
          <w:lang w:bidi="ar-SA"/>
        </w:rPr>
        <w:tab/>
        <w:t xml:space="preserve">Uses of language can only be justified by the world if they can be justified </w:t>
      </w:r>
      <w:r>
        <w:rPr>
          <w:rFonts w:ascii="Times New Roman" w:eastAsia="Times New Roman" w:hAnsi="Times New Roman" w:cs="Times New Roman"/>
          <w:bCs/>
          <w:i/>
          <w:iCs/>
          <w:sz w:val="24"/>
          <w:szCs w:val="24"/>
          <w:lang w:bidi="ar-SA"/>
        </w:rPr>
        <w:t>inferentially</w:t>
      </w:r>
      <w:r>
        <w:rPr>
          <w:rFonts w:ascii="Times New Roman" w:eastAsia="Times New Roman" w:hAnsi="Times New Roman" w:cs="Times New Roman"/>
          <w:bCs/>
          <w:sz w:val="24"/>
          <w:szCs w:val="24"/>
          <w:lang w:bidi="ar-SA"/>
        </w:rPr>
        <w:t xml:space="preserve"> by the world;</w:t>
      </w:r>
    </w:p>
    <w:p w:rsidR="00035E7B" w:rsidRDefault="00035E7B" w:rsidP="00035E7B">
      <w:pPr>
        <w:spacing w:before="120" w:after="0" w:line="276" w:lineRule="auto"/>
        <w:ind w:left="1440" w:hanging="72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(PL3)</w:t>
      </w:r>
      <w:r>
        <w:rPr>
          <w:rFonts w:ascii="Times New Roman" w:eastAsia="Times New Roman" w:hAnsi="Times New Roman" w:cs="Times New Roman"/>
          <w:bCs/>
          <w:sz w:val="24"/>
          <w:szCs w:val="24"/>
          <w:lang w:bidi="ar-SA"/>
        </w:rPr>
        <w:tab/>
      </w:r>
      <w:r w:rsidR="00263716">
        <w:rPr>
          <w:rFonts w:ascii="Times New Roman" w:eastAsia="Times New Roman" w:hAnsi="Times New Roman" w:cs="Times New Roman"/>
          <w:bCs/>
          <w:sz w:val="24"/>
          <w:szCs w:val="24"/>
          <w:lang w:bidi="ar-SA"/>
        </w:rPr>
        <w:t xml:space="preserve">Uses of language can only be justified inferentially by the world, if some inferences like (L1)-(L3) are sound, with the first premise being simply given by the world; </w:t>
      </w:r>
      <w:r w:rsidR="00263716">
        <w:rPr>
          <w:rFonts w:ascii="Times New Roman" w:eastAsia="Times New Roman" w:hAnsi="Times New Roman" w:cs="Times New Roman"/>
          <w:bCs/>
          <w:i/>
          <w:iCs/>
          <w:sz w:val="24"/>
          <w:szCs w:val="24"/>
          <w:lang w:bidi="ar-SA"/>
        </w:rPr>
        <w:t>so</w:t>
      </w:r>
    </w:p>
    <w:p w:rsidR="00263716" w:rsidRDefault="00263716" w:rsidP="00035E7B">
      <w:pPr>
        <w:spacing w:before="120" w:after="0" w:line="276" w:lineRule="auto"/>
        <w:ind w:left="1440" w:hanging="72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(PL4)</w:t>
      </w:r>
      <w:r>
        <w:rPr>
          <w:rFonts w:ascii="Times New Roman" w:eastAsia="Times New Roman" w:hAnsi="Times New Roman" w:cs="Times New Roman"/>
          <w:bCs/>
          <w:sz w:val="24"/>
          <w:szCs w:val="24"/>
          <w:lang w:bidi="ar-SA"/>
        </w:rPr>
        <w:tab/>
        <w:t>Language can only be about the world if some inferences like (L1)-(L3) are sound, with the first premise being simply given by the world.</w:t>
      </w:r>
    </w:p>
    <w:p w:rsidR="00035E7B" w:rsidRDefault="007F2B22" w:rsidP="00133013">
      <w:pPr>
        <w:spacing w:before="120" w:after="0" w:line="276"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I’ll look in more detail at the kind of philosophy of language in play here next time.  For the moment I just suggest that it lies behind McDowell’s assumption that only what is ‘conceptually organized’ is ‘</w:t>
      </w:r>
      <w:proofErr w:type="spellStart"/>
      <w:r>
        <w:rPr>
          <w:rFonts w:ascii="Times New Roman" w:eastAsia="Times New Roman" w:hAnsi="Times New Roman" w:cs="Times New Roman"/>
          <w:bCs/>
          <w:sz w:val="24"/>
          <w:szCs w:val="24"/>
          <w:lang w:bidi="ar-SA"/>
        </w:rPr>
        <w:t>articulable</w:t>
      </w:r>
      <w:proofErr w:type="spellEnd"/>
      <w:r>
        <w:rPr>
          <w:rFonts w:ascii="Times New Roman" w:eastAsia="Times New Roman" w:hAnsi="Times New Roman" w:cs="Times New Roman"/>
          <w:bCs/>
          <w:sz w:val="24"/>
          <w:szCs w:val="24"/>
          <w:lang w:bidi="ar-SA"/>
        </w:rPr>
        <w:t>’ – can be described in words.</w:t>
      </w:r>
    </w:p>
    <w:p w:rsidR="007F2B22" w:rsidRPr="00966AAC" w:rsidRDefault="007F2B22" w:rsidP="00133013">
      <w:pPr>
        <w:spacing w:before="120" w:after="0" w:line="276" w:lineRule="auto"/>
        <w:rPr>
          <w:rFonts w:ascii="Times New Roman" w:eastAsia="Times New Roman" w:hAnsi="Times New Roman" w:cs="Times New Roman"/>
          <w:bCs/>
          <w:sz w:val="28"/>
          <w:szCs w:val="28"/>
          <w:lang w:bidi="ar-SA"/>
        </w:rPr>
      </w:pPr>
      <w:r w:rsidRPr="00966AAC">
        <w:rPr>
          <w:rFonts w:ascii="Times New Roman" w:eastAsia="Times New Roman" w:hAnsi="Times New Roman" w:cs="Times New Roman"/>
          <w:b/>
          <w:sz w:val="28"/>
          <w:szCs w:val="28"/>
          <w:lang w:bidi="ar-SA"/>
        </w:rPr>
        <w:t>7.</w:t>
      </w:r>
      <w:r w:rsidRPr="00966AAC">
        <w:rPr>
          <w:rFonts w:ascii="Times New Roman" w:eastAsia="Times New Roman" w:hAnsi="Times New Roman" w:cs="Times New Roman"/>
          <w:b/>
          <w:sz w:val="28"/>
          <w:szCs w:val="28"/>
          <w:lang w:bidi="ar-SA"/>
        </w:rPr>
        <w:tab/>
        <w:t>McDowell’s Inference of Judgement</w:t>
      </w:r>
    </w:p>
    <w:p w:rsidR="007F2B22" w:rsidRDefault="00B9267F" w:rsidP="00133013">
      <w:pPr>
        <w:spacing w:before="120" w:after="0" w:line="276" w:lineRule="auto"/>
        <w:rPr>
          <w:rFonts w:ascii="Times New Roman" w:eastAsia="SimSun" w:hAnsi="Times New Roman" w:cs="Times New Roman"/>
          <w:sz w:val="24"/>
          <w:szCs w:val="24"/>
          <w:lang w:eastAsia="zh-CN" w:bidi="ar-SA"/>
        </w:rPr>
      </w:pPr>
      <w:r>
        <w:rPr>
          <w:rFonts w:ascii="Times New Roman" w:eastAsia="Times New Roman" w:hAnsi="Times New Roman" w:cs="Times New Roman"/>
          <w:bCs/>
          <w:sz w:val="24"/>
          <w:szCs w:val="24"/>
          <w:lang w:bidi="ar-SA"/>
        </w:rPr>
        <w:t>McDowell’s main concern is not with language, but with judgement.  Much of the point of his approach is to allow – within the assumptions which constrain him – experience to be ‘openness to the layout of reality’ (</w:t>
      </w:r>
      <w:r w:rsidR="00023BA5">
        <w:rPr>
          <w:rFonts w:ascii="Times New Roman" w:eastAsia="Times New Roman" w:hAnsi="Times New Roman" w:cs="Times New Roman"/>
          <w:bCs/>
          <w:i/>
          <w:sz w:val="24"/>
          <w:szCs w:val="24"/>
          <w:lang w:bidi="ar-SA"/>
        </w:rPr>
        <w:t>MW</w:t>
      </w:r>
      <w:r w:rsidR="00023BA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26).  This in turn allows ‘</w:t>
      </w:r>
      <w:r w:rsidRPr="00853EBF">
        <w:rPr>
          <w:rFonts w:ascii="Times New Roman" w:eastAsia="SimSun" w:hAnsi="Times New Roman" w:cs="Times New Roman"/>
          <w:sz w:val="24"/>
          <w:szCs w:val="24"/>
          <w:lang w:eastAsia="zh-CN" w:bidi="ar-SA"/>
        </w:rPr>
        <w:t>the layout of reality itself to exert a rational influence on what a subject thinks</w:t>
      </w:r>
      <w:r>
        <w:rPr>
          <w:rFonts w:ascii="Times New Roman" w:eastAsia="SimSun" w:hAnsi="Times New Roman" w:cs="Times New Roman"/>
          <w:sz w:val="24"/>
          <w:szCs w:val="24"/>
          <w:lang w:eastAsia="zh-CN" w:bidi="ar-SA"/>
        </w:rPr>
        <w:t>’</w:t>
      </w:r>
      <w:r w:rsidRPr="00853EBF">
        <w:rPr>
          <w:rFonts w:ascii="Times New Roman" w:eastAsia="SimSun" w:hAnsi="Times New Roman" w:cs="Times New Roman"/>
          <w:sz w:val="24"/>
          <w:szCs w:val="24"/>
          <w:lang w:eastAsia="zh-CN" w:bidi="ar-SA"/>
        </w:rPr>
        <w:t>.</w:t>
      </w:r>
      <w:r w:rsidR="001E53AC">
        <w:rPr>
          <w:rFonts w:ascii="Times New Roman" w:eastAsia="SimSun" w:hAnsi="Times New Roman" w:cs="Times New Roman"/>
          <w:sz w:val="24"/>
          <w:szCs w:val="24"/>
          <w:lang w:eastAsia="zh-CN" w:bidi="ar-SA"/>
        </w:rPr>
        <w:t xml:space="preserve">  We have seen that McDowell seems to think that rational influence can only intelligibly be exercised by inference.  What might the inference be?</w:t>
      </w:r>
    </w:p>
    <w:p w:rsidR="001E53AC" w:rsidRDefault="001E53AC" w:rsidP="00133013">
      <w:pPr>
        <w:spacing w:before="120" w:after="0" w:line="276" w:lineRule="auto"/>
        <w:rPr>
          <w:rFonts w:ascii="Times New Roman" w:eastAsia="Times New Roman" w:hAnsi="Times New Roman" w:cs="Times New Roman"/>
          <w:bCs/>
          <w:sz w:val="24"/>
          <w:szCs w:val="24"/>
          <w:lang w:bidi="ar-SA"/>
        </w:rPr>
      </w:pPr>
    </w:p>
    <w:p w:rsidR="001E53AC" w:rsidRPr="00B92CEE" w:rsidRDefault="001E53AC" w:rsidP="001E53AC">
      <w:pPr>
        <w:spacing w:before="120" w:after="0" w:line="276" w:lineRule="auto"/>
        <w:rPr>
          <w:rFonts w:ascii="Times New Roman" w:eastAsia="SimSun" w:hAnsi="Times New Roman" w:cs="Times New Roman"/>
          <w:sz w:val="24"/>
          <w:szCs w:val="24"/>
          <w:lang w:eastAsia="zh-CN" w:bidi="ar-SA"/>
        </w:rPr>
      </w:pPr>
      <w:r>
        <w:rPr>
          <w:rFonts w:ascii="Times New Roman" w:eastAsia="Times New Roman" w:hAnsi="Times New Roman" w:cs="Times New Roman"/>
          <w:bCs/>
          <w:sz w:val="24"/>
          <w:szCs w:val="24"/>
          <w:lang w:bidi="ar-SA"/>
        </w:rPr>
        <w:lastRenderedPageBreak/>
        <w:t>At one point (</w:t>
      </w:r>
      <w:r w:rsidR="00023BA5">
        <w:rPr>
          <w:rFonts w:ascii="Times New Roman" w:eastAsia="Times New Roman" w:hAnsi="Times New Roman" w:cs="Times New Roman"/>
          <w:bCs/>
          <w:i/>
          <w:sz w:val="24"/>
          <w:szCs w:val="24"/>
          <w:lang w:bidi="ar-SA"/>
        </w:rPr>
        <w:t>MW</w:t>
      </w:r>
      <w:r w:rsidR="00023BA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11) he says: </w:t>
      </w:r>
    </w:p>
    <w:p w:rsidR="001E53AC" w:rsidRPr="00B92CEE" w:rsidRDefault="001E53AC" w:rsidP="001E53AC">
      <w:pPr>
        <w:spacing w:before="120" w:after="0" w:line="276" w:lineRule="auto"/>
        <w:ind w:left="720"/>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t xml:space="preserve">How one’s experience represents things to be is not under one’s control, but it is up to one whether one accepts the appearance or rejects it.  </w:t>
      </w:r>
    </w:p>
    <w:p w:rsidR="001E53AC" w:rsidRPr="00B92CEE" w:rsidRDefault="001E53AC" w:rsidP="001E53AC">
      <w:pPr>
        <w:spacing w:before="120" w:after="0" w:line="276" w:lineRule="auto"/>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t>This suggests that the inference which McDowell has in mind is something like this:</w:t>
      </w:r>
    </w:p>
    <w:p w:rsidR="001E53AC" w:rsidRPr="00B92CEE" w:rsidRDefault="001E53AC" w:rsidP="001E53AC">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1)</w:t>
      </w:r>
      <w:r w:rsidRPr="00B92CEE">
        <w:rPr>
          <w:rFonts w:ascii="Times New Roman" w:eastAsia="SimSun" w:hAnsi="Times New Roman" w:cs="Times New Roman"/>
          <w:sz w:val="24"/>
          <w:szCs w:val="24"/>
          <w:lang w:eastAsia="zh-CN" w:bidi="ar-SA"/>
        </w:rPr>
        <w:tab/>
        <w:t xml:space="preserve">It is apparently the case that Lewes is hilly; </w:t>
      </w:r>
      <w:r w:rsidRPr="00B92CEE">
        <w:rPr>
          <w:rFonts w:ascii="Times New Roman" w:eastAsia="SimSun" w:hAnsi="Times New Roman" w:cs="Times New Roman"/>
          <w:i/>
          <w:sz w:val="24"/>
          <w:szCs w:val="24"/>
          <w:lang w:eastAsia="zh-CN" w:bidi="ar-SA"/>
        </w:rPr>
        <w:t>so</w:t>
      </w:r>
    </w:p>
    <w:p w:rsidR="001E53AC" w:rsidRPr="00B92CEE" w:rsidRDefault="001E53AC" w:rsidP="001E53AC">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2)</w:t>
      </w:r>
      <w:r w:rsidRPr="00B92CEE">
        <w:rPr>
          <w:rFonts w:ascii="Times New Roman" w:eastAsia="SimSun" w:hAnsi="Times New Roman" w:cs="Times New Roman"/>
          <w:sz w:val="24"/>
          <w:szCs w:val="24"/>
          <w:lang w:eastAsia="zh-CN" w:bidi="ar-SA"/>
        </w:rPr>
        <w:tab/>
        <w:t>Lewes is hilly.</w:t>
      </w:r>
    </w:p>
    <w:p w:rsidR="001E53AC" w:rsidRPr="00B92CEE" w:rsidRDefault="001E53AC" w:rsidP="001E53AC">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 xml:space="preserve">1) might be taken to </w:t>
      </w:r>
      <w:proofErr w:type="spellStart"/>
      <w:r w:rsidRPr="00B92CEE">
        <w:rPr>
          <w:rFonts w:ascii="Times New Roman" w:eastAsia="SimSun" w:hAnsi="Times New Roman" w:cs="Times New Roman"/>
          <w:sz w:val="24"/>
          <w:szCs w:val="24"/>
          <w:lang w:eastAsia="zh-CN" w:bidi="ar-SA"/>
        </w:rPr>
        <w:t>probabil</w:t>
      </w:r>
      <w:r>
        <w:rPr>
          <w:rFonts w:ascii="Times New Roman" w:eastAsia="SimSun" w:hAnsi="Times New Roman" w:cs="Times New Roman"/>
          <w:sz w:val="24"/>
          <w:szCs w:val="24"/>
          <w:lang w:eastAsia="zh-CN" w:bidi="ar-SA"/>
        </w:rPr>
        <w:t>ify</w:t>
      </w:r>
      <w:proofErr w:type="spellEnd"/>
      <w:r>
        <w:rPr>
          <w:rFonts w:ascii="Times New Roman" w:eastAsia="SimSun" w:hAnsi="Times New Roman" w:cs="Times New Roman"/>
          <w:sz w:val="24"/>
          <w:szCs w:val="24"/>
          <w:lang w:eastAsia="zh-CN" w:bidi="ar-SA"/>
        </w:rPr>
        <w:t xml:space="preserve"> (J*</w:t>
      </w:r>
      <w:r w:rsidRPr="00B92CEE">
        <w:rPr>
          <w:rFonts w:ascii="Times New Roman" w:eastAsia="SimSun" w:hAnsi="Times New Roman" w:cs="Times New Roman"/>
          <w:sz w:val="24"/>
          <w:szCs w:val="24"/>
          <w:lang w:eastAsia="zh-CN" w:bidi="ar-SA"/>
        </w:rPr>
        <w:t>2), since things are generally as they seem.  We have here something which is a bit like an inductive inference; but there is room for the subject to question whether things really are as they seem to be, and so there is space for freedom of judgement.</w:t>
      </w:r>
    </w:p>
    <w:p w:rsidR="001E53AC" w:rsidRDefault="001E53AC" w:rsidP="001E53AC">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Unfortunately, (J*</w:t>
      </w:r>
      <w:r w:rsidRPr="00B92CEE">
        <w:rPr>
          <w:rFonts w:ascii="Times New Roman" w:eastAsia="SimSun" w:hAnsi="Times New Roman" w:cs="Times New Roman"/>
          <w:sz w:val="24"/>
          <w:szCs w:val="24"/>
          <w:lang w:eastAsia="zh-CN" w:bidi="ar-SA"/>
        </w:rPr>
        <w:t>1) cannot represent the content of perceptual experience in the ordinary case, since the content of perceptual experience, when things work as they should, is supposed to be nothing less than the world itself.  Since the world which is present in one’s experience does not generally include this kind of presentation of the experience of it, in the ordinary case th</w:t>
      </w:r>
      <w:r>
        <w:rPr>
          <w:rFonts w:ascii="Times New Roman" w:eastAsia="SimSun" w:hAnsi="Times New Roman" w:cs="Times New Roman"/>
          <w:sz w:val="24"/>
          <w:szCs w:val="24"/>
          <w:lang w:eastAsia="zh-CN" w:bidi="ar-SA"/>
        </w:rPr>
        <w:t>e world cannot supply us with (J*</w:t>
      </w:r>
      <w:r w:rsidRPr="00B92CEE">
        <w:rPr>
          <w:rFonts w:ascii="Times New Roman" w:eastAsia="SimSun" w:hAnsi="Times New Roman" w:cs="Times New Roman"/>
          <w:sz w:val="24"/>
          <w:szCs w:val="24"/>
          <w:lang w:eastAsia="zh-CN" w:bidi="ar-SA"/>
        </w:rPr>
        <w:t>1) as our premise.  Instead, if it supplies us with a premise of inference at all, the premise</w:t>
      </w:r>
      <w:r>
        <w:rPr>
          <w:rFonts w:ascii="Times New Roman" w:eastAsia="SimSun" w:hAnsi="Times New Roman" w:cs="Times New Roman"/>
          <w:sz w:val="24"/>
          <w:szCs w:val="24"/>
          <w:lang w:eastAsia="zh-CN" w:bidi="ar-SA"/>
        </w:rPr>
        <w:t xml:space="preserve"> it supplies must be what is given as (L</w:t>
      </w:r>
      <w:r w:rsidRPr="00B92CEE">
        <w:rPr>
          <w:rFonts w:ascii="Times New Roman" w:eastAsia="SimSun" w:hAnsi="Times New Roman" w:cs="Times New Roman"/>
          <w:sz w:val="24"/>
          <w:szCs w:val="24"/>
          <w:lang w:eastAsia="zh-CN" w:bidi="ar-SA"/>
        </w:rPr>
        <w:t>1)</w:t>
      </w:r>
      <w:r>
        <w:rPr>
          <w:rFonts w:ascii="Times New Roman" w:eastAsia="SimSun" w:hAnsi="Times New Roman" w:cs="Times New Roman"/>
          <w:sz w:val="24"/>
          <w:szCs w:val="24"/>
          <w:lang w:eastAsia="zh-CN" w:bidi="ar-SA"/>
        </w:rPr>
        <w:t xml:space="preserve"> in the linguistic inference</w:t>
      </w:r>
      <w:r w:rsidRPr="00B92CEE">
        <w:rPr>
          <w:rFonts w:ascii="Times New Roman" w:eastAsia="SimSun" w:hAnsi="Times New Roman" w:cs="Times New Roman"/>
          <w:sz w:val="24"/>
          <w:szCs w:val="24"/>
          <w:lang w:eastAsia="zh-CN" w:bidi="ar-SA"/>
        </w:rPr>
        <w:t>.</w:t>
      </w:r>
    </w:p>
    <w:p w:rsidR="00F14783" w:rsidRPr="00B92CEE" w:rsidRDefault="00F14783" w:rsidP="00F14783">
      <w:pPr>
        <w:spacing w:before="120" w:after="0" w:line="276" w:lineRule="auto"/>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t>But that, it seems, would make the inference this:</w:t>
      </w:r>
    </w:p>
    <w:p w:rsidR="00F14783" w:rsidRPr="00B92CEE" w:rsidRDefault="00F14783" w:rsidP="00F14783">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1)</w:t>
      </w:r>
      <w:r w:rsidRPr="00B92CEE">
        <w:rPr>
          <w:rFonts w:ascii="Times New Roman" w:eastAsia="SimSun" w:hAnsi="Times New Roman" w:cs="Times New Roman"/>
          <w:sz w:val="24"/>
          <w:szCs w:val="24"/>
          <w:lang w:eastAsia="zh-CN" w:bidi="ar-SA"/>
        </w:rPr>
        <w:tab/>
        <w:t xml:space="preserve">Lewes is hilly; </w:t>
      </w:r>
      <w:r w:rsidRPr="00B92CEE">
        <w:rPr>
          <w:rFonts w:ascii="Times New Roman" w:eastAsia="SimSun" w:hAnsi="Times New Roman" w:cs="Times New Roman"/>
          <w:i/>
          <w:sz w:val="24"/>
          <w:szCs w:val="24"/>
          <w:lang w:eastAsia="zh-CN" w:bidi="ar-SA"/>
        </w:rPr>
        <w:t>so</w:t>
      </w:r>
    </w:p>
    <w:p w:rsidR="00F14783" w:rsidRPr="00B92CEE" w:rsidRDefault="00F14783" w:rsidP="00F14783">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2)</w:t>
      </w:r>
      <w:r w:rsidRPr="00B92CEE">
        <w:rPr>
          <w:rFonts w:ascii="Times New Roman" w:eastAsia="SimSun" w:hAnsi="Times New Roman" w:cs="Times New Roman"/>
          <w:sz w:val="24"/>
          <w:szCs w:val="24"/>
          <w:lang w:eastAsia="zh-CN" w:bidi="ar-SA"/>
        </w:rPr>
        <w:tab/>
        <w:t>Lewes is hilly.</w:t>
      </w:r>
    </w:p>
    <w:p w:rsidR="00F14783" w:rsidRPr="00B92CEE" w:rsidRDefault="00F14783" w:rsidP="00F14783">
      <w:pPr>
        <w:spacing w:before="120" w:after="0" w:line="276" w:lineRule="auto"/>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t xml:space="preserve">And this is no inference at all.  If we are to make any space between premise and conclusion in our inference, </w:t>
      </w:r>
      <w:r>
        <w:rPr>
          <w:rFonts w:ascii="Times New Roman" w:eastAsia="SimSun" w:hAnsi="Times New Roman" w:cs="Times New Roman"/>
          <w:sz w:val="24"/>
          <w:szCs w:val="24"/>
          <w:lang w:eastAsia="zh-CN" w:bidi="ar-SA"/>
        </w:rPr>
        <w:t xml:space="preserve">we need to change the conclusion, to </w:t>
      </w:r>
      <w:r w:rsidRPr="00B92CEE">
        <w:rPr>
          <w:rFonts w:ascii="Times New Roman" w:eastAsia="SimSun" w:hAnsi="Times New Roman" w:cs="Times New Roman"/>
          <w:sz w:val="24"/>
          <w:szCs w:val="24"/>
          <w:lang w:eastAsia="zh-CN" w:bidi="ar-SA"/>
        </w:rPr>
        <w:t>something like this:</w:t>
      </w:r>
    </w:p>
    <w:p w:rsidR="00F14783" w:rsidRDefault="00F14783" w:rsidP="00F14783">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(C)</w:t>
      </w:r>
      <w:r>
        <w:rPr>
          <w:rFonts w:ascii="Times New Roman" w:eastAsia="SimSun" w:hAnsi="Times New Roman" w:cs="Times New Roman"/>
          <w:sz w:val="24"/>
          <w:szCs w:val="24"/>
          <w:lang w:eastAsia="zh-CN" w:bidi="ar-SA"/>
        </w:rPr>
        <w:tab/>
      </w:r>
      <w:r w:rsidRPr="00B92CEE">
        <w:rPr>
          <w:rFonts w:ascii="Times New Roman" w:eastAsia="SimSun" w:hAnsi="Times New Roman" w:cs="Times New Roman"/>
          <w:sz w:val="24"/>
          <w:szCs w:val="24"/>
          <w:lang w:eastAsia="zh-CN" w:bidi="ar-SA"/>
        </w:rPr>
        <w:t>It is correct to judge that Lewes is hilly.</w:t>
      </w:r>
    </w:p>
    <w:p w:rsidR="00F14783" w:rsidRDefault="00F14783" w:rsidP="00F14783">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But to get that conclusion, it looks as if we now need an intermediate premise.  In effect, it looks as if the inference for judgement which McDowell needs is just a shadow of the linguistic inference (L1)-(L3):</w:t>
      </w:r>
    </w:p>
    <w:p w:rsidR="00F14783" w:rsidRDefault="00F14783" w:rsidP="00F14783">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(J1)</w:t>
      </w:r>
      <w:r>
        <w:rPr>
          <w:rFonts w:ascii="Times New Roman" w:eastAsia="SimSun" w:hAnsi="Times New Roman" w:cs="Times New Roman"/>
          <w:sz w:val="24"/>
          <w:szCs w:val="24"/>
          <w:lang w:eastAsia="zh-CN" w:bidi="ar-SA"/>
        </w:rPr>
        <w:tab/>
        <w:t>Lewes is hilly;</w:t>
      </w:r>
    </w:p>
    <w:p w:rsidR="00F14783" w:rsidRPr="00313095" w:rsidRDefault="00F14783" w:rsidP="00F14783">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(J2)</w:t>
      </w:r>
      <w:r>
        <w:rPr>
          <w:rFonts w:ascii="Times New Roman" w:eastAsia="SimSun" w:hAnsi="Times New Roman" w:cs="Times New Roman"/>
          <w:sz w:val="24"/>
          <w:szCs w:val="24"/>
          <w:lang w:eastAsia="zh-CN" w:bidi="ar-SA"/>
        </w:rPr>
        <w:tab/>
        <w:t>If Lewes is hilly, it is correct to judge that Lewes is hilly;</w:t>
      </w:r>
      <w:r w:rsidR="00313095">
        <w:rPr>
          <w:rFonts w:ascii="Times New Roman" w:eastAsia="SimSun" w:hAnsi="Times New Roman" w:cs="Times New Roman"/>
          <w:sz w:val="24"/>
          <w:szCs w:val="24"/>
          <w:lang w:eastAsia="zh-CN" w:bidi="ar-SA"/>
        </w:rPr>
        <w:t xml:space="preserve"> </w:t>
      </w:r>
      <w:r w:rsidR="00313095">
        <w:rPr>
          <w:rFonts w:ascii="Times New Roman" w:eastAsia="SimSun" w:hAnsi="Times New Roman" w:cs="Times New Roman"/>
          <w:i/>
          <w:iCs/>
          <w:sz w:val="24"/>
          <w:szCs w:val="24"/>
          <w:lang w:eastAsia="zh-CN" w:bidi="ar-SA"/>
        </w:rPr>
        <w:t>so</w:t>
      </w:r>
    </w:p>
    <w:p w:rsidR="00F14783" w:rsidRDefault="00F14783" w:rsidP="00F14783">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(J3)</w:t>
      </w:r>
      <w:r>
        <w:rPr>
          <w:rFonts w:ascii="Times New Roman" w:eastAsia="SimSun" w:hAnsi="Times New Roman" w:cs="Times New Roman"/>
          <w:sz w:val="24"/>
          <w:szCs w:val="24"/>
          <w:lang w:eastAsia="zh-CN" w:bidi="ar-SA"/>
        </w:rPr>
        <w:tab/>
        <w:t>It is correct to judge that Lewes is hilly.</w:t>
      </w:r>
    </w:p>
    <w:p w:rsidR="00F14783" w:rsidRDefault="00F14783" w:rsidP="00F14783">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(J2) here looks as if it is simply part of a rule about judgement, which is exactly parallel to (RS):</w:t>
      </w:r>
    </w:p>
    <w:p w:rsidR="00F14783" w:rsidRDefault="00F14783" w:rsidP="00F14783">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(RJ)</w:t>
      </w:r>
      <w:r>
        <w:rPr>
          <w:rFonts w:ascii="Times New Roman" w:eastAsia="SimSun" w:hAnsi="Times New Roman" w:cs="Times New Roman"/>
          <w:sz w:val="24"/>
          <w:szCs w:val="24"/>
          <w:lang w:eastAsia="zh-CN" w:bidi="ar-SA"/>
        </w:rPr>
        <w:tab/>
        <w:t>It is correct to judge that Lewes is hilly if and only if Lewes is hilly.</w:t>
      </w:r>
    </w:p>
    <w:p w:rsidR="00313095" w:rsidRDefault="00313095" w:rsidP="00313095">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 xml:space="preserve">Here (J1) is simply </w:t>
      </w:r>
      <w:r>
        <w:rPr>
          <w:rFonts w:ascii="Times New Roman" w:eastAsia="SimSun" w:hAnsi="Times New Roman" w:cs="Times New Roman"/>
          <w:i/>
          <w:iCs/>
          <w:sz w:val="24"/>
          <w:szCs w:val="24"/>
          <w:lang w:eastAsia="zh-CN" w:bidi="ar-SA"/>
        </w:rPr>
        <w:t>given</w:t>
      </w:r>
      <w:r>
        <w:rPr>
          <w:rFonts w:ascii="Times New Roman" w:eastAsia="SimSun" w:hAnsi="Times New Roman" w:cs="Times New Roman"/>
          <w:sz w:val="24"/>
          <w:szCs w:val="24"/>
          <w:lang w:eastAsia="zh-CN" w:bidi="ar-SA"/>
        </w:rPr>
        <w:t xml:space="preserve"> by the world, but given in such a form, McDowell will insist, as to make the inference possible: that is to say, it’s given </w:t>
      </w:r>
      <w:r>
        <w:rPr>
          <w:rFonts w:ascii="Times New Roman" w:eastAsia="SimSun" w:hAnsi="Times New Roman" w:cs="Times New Roman"/>
          <w:i/>
          <w:iCs/>
          <w:sz w:val="24"/>
          <w:szCs w:val="24"/>
          <w:lang w:eastAsia="zh-CN" w:bidi="ar-SA"/>
        </w:rPr>
        <w:t>as</w:t>
      </w:r>
      <w:r>
        <w:rPr>
          <w:rFonts w:ascii="Times New Roman" w:eastAsia="SimSun" w:hAnsi="Times New Roman" w:cs="Times New Roman"/>
          <w:sz w:val="24"/>
          <w:szCs w:val="24"/>
          <w:lang w:eastAsia="zh-CN" w:bidi="ar-SA"/>
        </w:rPr>
        <w:t xml:space="preserve"> something which can be a premise.</w:t>
      </w:r>
    </w:p>
    <w:p w:rsidR="00967B81" w:rsidRPr="00966AAC" w:rsidRDefault="00967B81" w:rsidP="00966AAC">
      <w:pPr>
        <w:spacing w:before="360" w:after="0" w:line="276" w:lineRule="auto"/>
        <w:rPr>
          <w:rFonts w:ascii="Times New Roman" w:eastAsia="SimSun" w:hAnsi="Times New Roman" w:cs="Times New Roman"/>
          <w:sz w:val="28"/>
          <w:szCs w:val="28"/>
          <w:lang w:eastAsia="zh-CN" w:bidi="ar-SA"/>
        </w:rPr>
      </w:pPr>
      <w:r w:rsidRPr="00966AAC">
        <w:rPr>
          <w:rFonts w:ascii="Times New Roman" w:eastAsia="SimSun" w:hAnsi="Times New Roman" w:cs="Times New Roman"/>
          <w:b/>
          <w:bCs/>
          <w:sz w:val="28"/>
          <w:szCs w:val="28"/>
          <w:lang w:eastAsia="zh-CN" w:bidi="ar-SA"/>
        </w:rPr>
        <w:t>8.</w:t>
      </w:r>
      <w:r w:rsidRPr="00966AAC">
        <w:rPr>
          <w:rFonts w:ascii="Times New Roman" w:eastAsia="SimSun" w:hAnsi="Times New Roman" w:cs="Times New Roman"/>
          <w:b/>
          <w:bCs/>
          <w:sz w:val="28"/>
          <w:szCs w:val="28"/>
          <w:lang w:eastAsia="zh-CN" w:bidi="ar-SA"/>
        </w:rPr>
        <w:tab/>
        <w:t>An Objection – in Outline</w:t>
      </w:r>
    </w:p>
    <w:p w:rsidR="00594D83" w:rsidRDefault="00594D83" w:rsidP="00594D83">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The problem is that (J1)-(J3) is no real inference.  It’s importantly different from the (L1)-(L3) inference.</w:t>
      </w:r>
    </w:p>
    <w:p w:rsidR="00967B81" w:rsidRDefault="00967B81" w:rsidP="00594D83">
      <w:pPr>
        <w:spacing w:before="120" w:after="0" w:line="276" w:lineRule="auto"/>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lastRenderedPageBreak/>
        <w:t>Here is the outline.  (</w:t>
      </w:r>
      <w:r w:rsidR="00594D83">
        <w:rPr>
          <w:rFonts w:ascii="Times New Roman" w:eastAsia="SimSun" w:hAnsi="Times New Roman" w:cs="Times New Roman"/>
          <w:sz w:val="24"/>
          <w:szCs w:val="24"/>
          <w:lang w:eastAsia="zh-CN" w:bidi="ar-SA"/>
        </w:rPr>
        <w:t>L3</w:t>
      </w:r>
      <w:r w:rsidRPr="00B92CEE">
        <w:rPr>
          <w:rFonts w:ascii="Times New Roman" w:eastAsia="SimSun" w:hAnsi="Times New Roman" w:cs="Times New Roman"/>
          <w:sz w:val="24"/>
          <w:szCs w:val="24"/>
          <w:lang w:eastAsia="zh-CN" w:bidi="ar-SA"/>
        </w:rPr>
        <w:t>) presents the justification for using the sentence ‘Lewes is hilly’, and it is appa</w:t>
      </w:r>
      <w:r w:rsidR="00594D83">
        <w:rPr>
          <w:rFonts w:ascii="Times New Roman" w:eastAsia="SimSun" w:hAnsi="Times New Roman" w:cs="Times New Roman"/>
          <w:sz w:val="24"/>
          <w:szCs w:val="24"/>
          <w:lang w:eastAsia="zh-CN" w:bidi="ar-SA"/>
        </w:rPr>
        <w:t>rently grounded in a premise, (L</w:t>
      </w:r>
      <w:r w:rsidRPr="00B92CEE">
        <w:rPr>
          <w:rFonts w:ascii="Times New Roman" w:eastAsia="SimSun" w:hAnsi="Times New Roman" w:cs="Times New Roman"/>
          <w:sz w:val="24"/>
          <w:szCs w:val="24"/>
          <w:lang w:eastAsia="zh-CN" w:bidi="ar-SA"/>
        </w:rPr>
        <w:t>1), whose content, it is assumed, can be accepted without yet using that very sentence (for example, by someone who speaks a different language, b</w:t>
      </w:r>
      <w:r w:rsidR="00594D83">
        <w:rPr>
          <w:rFonts w:ascii="Times New Roman" w:eastAsia="SimSun" w:hAnsi="Times New Roman" w:cs="Times New Roman"/>
          <w:sz w:val="24"/>
          <w:szCs w:val="24"/>
          <w:lang w:eastAsia="zh-CN" w:bidi="ar-SA"/>
        </w:rPr>
        <w:t>ut not English).  But while (J3</w:t>
      </w:r>
      <w:r w:rsidRPr="00B92CEE">
        <w:rPr>
          <w:rFonts w:ascii="Times New Roman" w:eastAsia="SimSun" w:hAnsi="Times New Roman" w:cs="Times New Roman"/>
          <w:sz w:val="24"/>
          <w:szCs w:val="24"/>
          <w:lang w:eastAsia="zh-CN" w:bidi="ar-SA"/>
        </w:rPr>
        <w:t>) presents the justification for judging that Lewes is hilly, wh</w:t>
      </w:r>
      <w:r w:rsidR="00594D83">
        <w:rPr>
          <w:rFonts w:ascii="Times New Roman" w:eastAsia="SimSun" w:hAnsi="Times New Roman" w:cs="Times New Roman"/>
          <w:sz w:val="24"/>
          <w:szCs w:val="24"/>
          <w:lang w:eastAsia="zh-CN" w:bidi="ar-SA"/>
        </w:rPr>
        <w:t>at is presented as its ground—(J</w:t>
      </w:r>
      <w:r w:rsidRPr="00B92CEE">
        <w:rPr>
          <w:rFonts w:ascii="Times New Roman" w:eastAsia="SimSun" w:hAnsi="Times New Roman" w:cs="Times New Roman"/>
          <w:sz w:val="24"/>
          <w:szCs w:val="24"/>
          <w:lang w:eastAsia="zh-CN" w:bidi="ar-SA"/>
        </w:rPr>
        <w:t>1)</w:t>
      </w:r>
      <w:r w:rsidR="00594D83">
        <w:rPr>
          <w:rFonts w:ascii="Times New Roman" w:eastAsia="SimSun" w:hAnsi="Times New Roman" w:cs="Times New Roman"/>
          <w:sz w:val="24"/>
          <w:szCs w:val="24"/>
          <w:lang w:eastAsia="zh-CN" w:bidi="ar-SA"/>
        </w:rPr>
        <w:t>, which is the same as (L1)</w:t>
      </w:r>
      <w:r w:rsidRPr="00B92CEE">
        <w:rPr>
          <w:rFonts w:ascii="Times New Roman" w:eastAsia="SimSun" w:hAnsi="Times New Roman" w:cs="Times New Roman"/>
          <w:sz w:val="24"/>
          <w:szCs w:val="24"/>
          <w:lang w:eastAsia="zh-CN" w:bidi="ar-SA"/>
        </w:rPr>
        <w:t>—cannot be accept</w:t>
      </w:r>
      <w:r w:rsidR="00594D83">
        <w:rPr>
          <w:rFonts w:ascii="Times New Roman" w:eastAsia="SimSun" w:hAnsi="Times New Roman" w:cs="Times New Roman"/>
          <w:sz w:val="24"/>
          <w:szCs w:val="24"/>
          <w:lang w:eastAsia="zh-CN" w:bidi="ar-SA"/>
        </w:rPr>
        <w:t>ed without in effect making the</w:t>
      </w:r>
      <w:r w:rsidRPr="00B92CEE">
        <w:rPr>
          <w:rFonts w:ascii="Times New Roman" w:eastAsia="SimSun" w:hAnsi="Times New Roman" w:cs="Times New Roman"/>
          <w:sz w:val="24"/>
          <w:szCs w:val="24"/>
          <w:lang w:eastAsia="zh-CN" w:bidi="ar-SA"/>
        </w:rPr>
        <w:t xml:space="preserve"> ver</w:t>
      </w:r>
      <w:r w:rsidR="00594D83">
        <w:rPr>
          <w:rFonts w:ascii="Times New Roman" w:eastAsia="SimSun" w:hAnsi="Times New Roman" w:cs="Times New Roman"/>
          <w:sz w:val="24"/>
          <w:szCs w:val="24"/>
          <w:lang w:eastAsia="zh-CN" w:bidi="ar-SA"/>
        </w:rPr>
        <w:t>y judgement which (J3) presents.  This is because (J</w:t>
      </w:r>
      <w:r w:rsidRPr="00B92CEE">
        <w:rPr>
          <w:rFonts w:ascii="Times New Roman" w:eastAsia="SimSun" w:hAnsi="Times New Roman" w:cs="Times New Roman"/>
          <w:sz w:val="24"/>
          <w:szCs w:val="24"/>
          <w:lang w:eastAsia="zh-CN" w:bidi="ar-SA"/>
        </w:rPr>
        <w:t>1) cannot figure as the ground of a judgement in an inference without itself being endorsed.  And what is</w:t>
      </w:r>
      <w:r w:rsidR="00594D83">
        <w:rPr>
          <w:rFonts w:ascii="Times New Roman" w:eastAsia="SimSun" w:hAnsi="Times New Roman" w:cs="Times New Roman"/>
          <w:sz w:val="24"/>
          <w:szCs w:val="24"/>
          <w:lang w:eastAsia="zh-CN" w:bidi="ar-SA"/>
        </w:rPr>
        <w:t xml:space="preserve"> endorsed when the content of (J</w:t>
      </w:r>
      <w:r w:rsidRPr="00B92CEE">
        <w:rPr>
          <w:rFonts w:ascii="Times New Roman" w:eastAsia="SimSun" w:hAnsi="Times New Roman" w:cs="Times New Roman"/>
          <w:sz w:val="24"/>
          <w:szCs w:val="24"/>
          <w:lang w:eastAsia="zh-CN" w:bidi="ar-SA"/>
        </w:rPr>
        <w:t>1) is judged is nothing other than the judgement that Lewes is hilly.  But to endorse the judgement that Lewes is hilly is in effect to judge that the judgement that Lewes is hilly is correct.  That is, to endorse what is expressed in (</w:t>
      </w:r>
      <w:r w:rsidR="00594D83">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1) is in effect to make</w:t>
      </w:r>
      <w:r w:rsidR="00594D83">
        <w:rPr>
          <w:rFonts w:ascii="Times New Roman" w:eastAsia="SimSun" w:hAnsi="Times New Roman" w:cs="Times New Roman"/>
          <w:sz w:val="24"/>
          <w:szCs w:val="24"/>
          <w:lang w:eastAsia="zh-CN" w:bidi="ar-SA"/>
        </w:rPr>
        <w:t xml:space="preserve"> the judgement expressed in (J3</w:t>
      </w:r>
      <w:r w:rsidRPr="00B92CEE">
        <w:rPr>
          <w:rFonts w:ascii="Times New Roman" w:eastAsia="SimSun" w:hAnsi="Times New Roman" w:cs="Times New Roman"/>
          <w:sz w:val="24"/>
          <w:szCs w:val="24"/>
          <w:lang w:eastAsia="zh-CN" w:bidi="ar-SA"/>
        </w:rPr>
        <w:t>).  The inference still goes through, of course, but for the wrong reason: not because (</w:t>
      </w:r>
      <w:r w:rsidR="00594D83">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1) provides an appropriate justification for (</w:t>
      </w:r>
      <w:r w:rsidR="00594D83">
        <w:rPr>
          <w:rFonts w:ascii="Times New Roman" w:eastAsia="SimSun" w:hAnsi="Times New Roman" w:cs="Times New Roman"/>
          <w:sz w:val="24"/>
          <w:szCs w:val="24"/>
          <w:lang w:eastAsia="zh-CN" w:bidi="ar-SA"/>
        </w:rPr>
        <w:t>J3</w:t>
      </w:r>
      <w:r w:rsidRPr="00B92CEE">
        <w:rPr>
          <w:rFonts w:ascii="Times New Roman" w:eastAsia="SimSun" w:hAnsi="Times New Roman" w:cs="Times New Roman"/>
          <w:sz w:val="24"/>
          <w:szCs w:val="24"/>
          <w:lang w:eastAsia="zh-CN" w:bidi="ar-SA"/>
        </w:rPr>
        <w:t xml:space="preserve">), </w:t>
      </w:r>
      <w:r w:rsidR="00594D83">
        <w:rPr>
          <w:rFonts w:ascii="Times New Roman" w:eastAsia="SimSun" w:hAnsi="Times New Roman" w:cs="Times New Roman"/>
          <w:sz w:val="24"/>
          <w:szCs w:val="24"/>
          <w:lang w:eastAsia="zh-CN" w:bidi="ar-SA"/>
        </w:rPr>
        <w:t>but because one cannot accept (J</w:t>
      </w:r>
      <w:r w:rsidRPr="00B92CEE">
        <w:rPr>
          <w:rFonts w:ascii="Times New Roman" w:eastAsia="SimSun" w:hAnsi="Times New Roman" w:cs="Times New Roman"/>
          <w:sz w:val="24"/>
          <w:szCs w:val="24"/>
          <w:lang w:eastAsia="zh-CN" w:bidi="ar-SA"/>
        </w:rPr>
        <w:t>1) without already in effect having accepted (</w:t>
      </w:r>
      <w:r w:rsidR="00594D83">
        <w:rPr>
          <w:rFonts w:ascii="Times New Roman" w:eastAsia="SimSun" w:hAnsi="Times New Roman" w:cs="Times New Roman"/>
          <w:sz w:val="24"/>
          <w:szCs w:val="24"/>
          <w:lang w:eastAsia="zh-CN" w:bidi="ar-SA"/>
        </w:rPr>
        <w:t>J3</w:t>
      </w:r>
      <w:r w:rsidRPr="00B92CEE">
        <w:rPr>
          <w:rFonts w:ascii="Times New Roman" w:eastAsia="SimSun" w:hAnsi="Times New Roman" w:cs="Times New Roman"/>
          <w:sz w:val="24"/>
          <w:szCs w:val="24"/>
          <w:lang w:eastAsia="zh-CN" w:bidi="ar-SA"/>
        </w:rPr>
        <w:t>).</w:t>
      </w:r>
    </w:p>
    <w:p w:rsidR="005C1B3B" w:rsidRPr="00966AAC" w:rsidRDefault="00D94723" w:rsidP="00966AAC">
      <w:pPr>
        <w:spacing w:before="360" w:after="0" w:line="276" w:lineRule="auto"/>
        <w:rPr>
          <w:rFonts w:ascii="Times New Roman" w:eastAsia="SimSun" w:hAnsi="Times New Roman" w:cs="Times New Roman"/>
          <w:sz w:val="28"/>
          <w:szCs w:val="28"/>
          <w:lang w:eastAsia="zh-CN" w:bidi="ar-SA"/>
        </w:rPr>
      </w:pPr>
      <w:r w:rsidRPr="00966AAC">
        <w:rPr>
          <w:rFonts w:ascii="Times New Roman" w:eastAsia="SimSun" w:hAnsi="Times New Roman" w:cs="Times New Roman"/>
          <w:b/>
          <w:bCs/>
          <w:sz w:val="28"/>
          <w:szCs w:val="28"/>
          <w:lang w:eastAsia="zh-CN" w:bidi="ar-SA"/>
        </w:rPr>
        <w:t>9.</w:t>
      </w:r>
      <w:r w:rsidRPr="00966AAC">
        <w:rPr>
          <w:rFonts w:ascii="Times New Roman" w:eastAsia="SimSun" w:hAnsi="Times New Roman" w:cs="Times New Roman"/>
          <w:b/>
          <w:bCs/>
          <w:sz w:val="28"/>
          <w:szCs w:val="28"/>
          <w:lang w:eastAsia="zh-CN" w:bidi="ar-SA"/>
        </w:rPr>
        <w:tab/>
        <w:t>Three Stages of Argument for the Objection</w:t>
      </w:r>
      <w:bookmarkStart w:id="0" w:name="_GoBack"/>
      <w:bookmarkEnd w:id="0"/>
    </w:p>
    <w:p w:rsidR="006E2E54" w:rsidRPr="00B92CEE" w:rsidRDefault="006E2E54" w:rsidP="006E2E54">
      <w:pPr>
        <w:spacing w:before="120" w:after="0" w:line="276" w:lineRule="auto"/>
        <w:ind w:left="1440" w:hanging="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 xml:space="preserve">Stage </w:t>
      </w:r>
      <w:proofErr w:type="gramStart"/>
      <w:r>
        <w:rPr>
          <w:rFonts w:ascii="Times New Roman" w:eastAsia="SimSun" w:hAnsi="Times New Roman" w:cs="Times New Roman"/>
          <w:sz w:val="24"/>
          <w:szCs w:val="24"/>
          <w:lang w:eastAsia="zh-CN" w:bidi="ar-SA"/>
        </w:rPr>
        <w:t>1  (</w:t>
      </w:r>
      <w:proofErr w:type="gramEnd"/>
      <w:r>
        <w:rPr>
          <w:rFonts w:ascii="Times New Roman" w:eastAsia="SimSun" w:hAnsi="Times New Roman" w:cs="Times New Roman"/>
          <w:sz w:val="24"/>
          <w:szCs w:val="24"/>
          <w:lang w:eastAsia="zh-CN" w:bidi="ar-SA"/>
        </w:rPr>
        <w:t>J1</w:t>
      </w:r>
      <w:r w:rsidRPr="00B92CEE">
        <w:rPr>
          <w:rFonts w:ascii="Times New Roman" w:eastAsia="SimSun" w:hAnsi="Times New Roman" w:cs="Times New Roman"/>
          <w:sz w:val="24"/>
          <w:szCs w:val="24"/>
          <w:lang w:eastAsia="zh-CN" w:bidi="ar-SA"/>
        </w:rPr>
        <w:t>) cannot figure as the ground of a judgement in an inference without itself being endorsed;</w:t>
      </w:r>
    </w:p>
    <w:p w:rsidR="006E2E54" w:rsidRPr="00B92CEE" w:rsidRDefault="006E2E54" w:rsidP="006E2E54">
      <w:pPr>
        <w:spacing w:before="120" w:after="0" w:line="276" w:lineRule="auto"/>
        <w:ind w:left="1440" w:hanging="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 xml:space="preserve">Stage </w:t>
      </w:r>
      <w:proofErr w:type="gramStart"/>
      <w:r>
        <w:rPr>
          <w:rFonts w:ascii="Times New Roman" w:eastAsia="SimSun" w:hAnsi="Times New Roman" w:cs="Times New Roman"/>
          <w:sz w:val="24"/>
          <w:szCs w:val="24"/>
          <w:lang w:eastAsia="zh-CN" w:bidi="ar-SA"/>
        </w:rPr>
        <w:t xml:space="preserve">2  </w:t>
      </w:r>
      <w:r w:rsidRPr="00B92CEE">
        <w:rPr>
          <w:rFonts w:ascii="Times New Roman" w:eastAsia="SimSun" w:hAnsi="Times New Roman" w:cs="Times New Roman"/>
          <w:sz w:val="24"/>
          <w:szCs w:val="24"/>
          <w:lang w:eastAsia="zh-CN" w:bidi="ar-SA"/>
        </w:rPr>
        <w:t>To</w:t>
      </w:r>
      <w:proofErr w:type="gramEnd"/>
      <w:r w:rsidRPr="00B92CEE">
        <w:rPr>
          <w:rFonts w:ascii="Times New Roman" w:eastAsia="SimSun" w:hAnsi="Times New Roman" w:cs="Times New Roman"/>
          <w:sz w:val="24"/>
          <w:szCs w:val="24"/>
          <w:lang w:eastAsia="zh-CN" w:bidi="ar-SA"/>
        </w:rPr>
        <w:t xml:space="preserve"> endorse (</w:t>
      </w:r>
      <w:r>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1) is already in effect to make</w:t>
      </w:r>
      <w:r>
        <w:rPr>
          <w:rFonts w:ascii="Times New Roman" w:eastAsia="SimSun" w:hAnsi="Times New Roman" w:cs="Times New Roman"/>
          <w:sz w:val="24"/>
          <w:szCs w:val="24"/>
          <w:lang w:eastAsia="zh-CN" w:bidi="ar-SA"/>
        </w:rPr>
        <w:t xml:space="preserve"> the judgement expressed in (J3</w:t>
      </w:r>
      <w:r w:rsidRPr="00B92CEE">
        <w:rPr>
          <w:rFonts w:ascii="Times New Roman" w:eastAsia="SimSun" w:hAnsi="Times New Roman" w:cs="Times New Roman"/>
          <w:sz w:val="24"/>
          <w:szCs w:val="24"/>
          <w:lang w:eastAsia="zh-CN" w:bidi="ar-SA"/>
        </w:rPr>
        <w:t>);</w:t>
      </w:r>
    </w:p>
    <w:p w:rsidR="006E2E54" w:rsidRDefault="006E2E54" w:rsidP="006E2E54">
      <w:pPr>
        <w:spacing w:before="120" w:after="0" w:line="276" w:lineRule="auto"/>
        <w:ind w:left="720"/>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Stage 3</w:t>
      </w:r>
      <w:r>
        <w:rPr>
          <w:rFonts w:ascii="Times New Roman" w:eastAsia="SimSun" w:hAnsi="Times New Roman" w:cs="Times New Roman"/>
          <w:sz w:val="24"/>
          <w:szCs w:val="24"/>
          <w:lang w:eastAsia="zh-CN" w:bidi="ar-SA"/>
        </w:rPr>
        <w:tab/>
        <w:t xml:space="preserve">  </w:t>
      </w:r>
      <w:r w:rsidR="009B37AE">
        <w:rPr>
          <w:rFonts w:ascii="Times New Roman" w:eastAsia="SimSun" w:hAnsi="Times New Roman" w:cs="Times New Roman"/>
          <w:sz w:val="24"/>
          <w:szCs w:val="24"/>
          <w:lang w:eastAsia="zh-CN" w:bidi="ar-SA"/>
        </w:rPr>
        <w:t>If that’s right</w:t>
      </w:r>
      <w:r>
        <w:rPr>
          <w:rFonts w:ascii="Times New Roman" w:eastAsia="SimSun" w:hAnsi="Times New Roman" w:cs="Times New Roman"/>
          <w:sz w:val="24"/>
          <w:szCs w:val="24"/>
          <w:lang w:eastAsia="zh-CN" w:bidi="ar-SA"/>
        </w:rPr>
        <w:t>, (J</w:t>
      </w:r>
      <w:r w:rsidRPr="00B92CEE">
        <w:rPr>
          <w:rFonts w:ascii="Times New Roman" w:eastAsia="SimSun" w:hAnsi="Times New Roman" w:cs="Times New Roman"/>
          <w:sz w:val="24"/>
          <w:szCs w:val="24"/>
          <w:lang w:eastAsia="zh-CN" w:bidi="ar-SA"/>
        </w:rPr>
        <w:t>1) cannot provide the righ</w:t>
      </w:r>
      <w:r>
        <w:rPr>
          <w:rFonts w:ascii="Times New Roman" w:eastAsia="SimSun" w:hAnsi="Times New Roman" w:cs="Times New Roman"/>
          <w:sz w:val="24"/>
          <w:szCs w:val="24"/>
          <w:lang w:eastAsia="zh-CN" w:bidi="ar-SA"/>
        </w:rPr>
        <w:t>t kind of justification for (J3</w:t>
      </w:r>
      <w:r w:rsidRPr="00B92CEE">
        <w:rPr>
          <w:rFonts w:ascii="Times New Roman" w:eastAsia="SimSun" w:hAnsi="Times New Roman" w:cs="Times New Roman"/>
          <w:sz w:val="24"/>
          <w:szCs w:val="24"/>
          <w:lang w:eastAsia="zh-CN" w:bidi="ar-SA"/>
        </w:rPr>
        <w:t>).</w:t>
      </w:r>
    </w:p>
    <w:p w:rsidR="006E2E54" w:rsidRPr="00966AAC" w:rsidRDefault="006E2E54" w:rsidP="00966AAC">
      <w:pPr>
        <w:spacing w:before="360" w:after="0" w:line="276" w:lineRule="auto"/>
        <w:rPr>
          <w:rFonts w:ascii="Times New Roman" w:eastAsia="SimSun" w:hAnsi="Times New Roman" w:cs="Times New Roman"/>
          <w:sz w:val="28"/>
          <w:szCs w:val="28"/>
          <w:lang w:eastAsia="zh-CN" w:bidi="ar-SA"/>
        </w:rPr>
      </w:pPr>
      <w:r w:rsidRPr="00966AAC">
        <w:rPr>
          <w:rFonts w:ascii="Times New Roman" w:eastAsia="SimSun" w:hAnsi="Times New Roman" w:cs="Times New Roman"/>
          <w:b/>
          <w:sz w:val="28"/>
          <w:szCs w:val="28"/>
          <w:lang w:eastAsia="zh-CN" w:bidi="ar-SA"/>
        </w:rPr>
        <w:t>10.</w:t>
      </w:r>
      <w:r w:rsidRPr="00966AAC">
        <w:rPr>
          <w:rFonts w:ascii="Times New Roman" w:eastAsia="SimSun" w:hAnsi="Times New Roman" w:cs="Times New Roman"/>
          <w:b/>
          <w:sz w:val="28"/>
          <w:szCs w:val="28"/>
          <w:lang w:eastAsia="zh-CN" w:bidi="ar-SA"/>
        </w:rPr>
        <w:tab/>
        <w:t>Stage 1</w:t>
      </w:r>
    </w:p>
    <w:p w:rsidR="006202FE" w:rsidRPr="00B92CEE" w:rsidRDefault="00D258AA" w:rsidP="006202FE">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(J1)</w:t>
      </w:r>
      <w:r w:rsidR="006202FE" w:rsidRPr="00B92CEE">
        <w:rPr>
          <w:rFonts w:ascii="Times New Roman" w:eastAsia="SimSun" w:hAnsi="Times New Roman" w:cs="Times New Roman"/>
          <w:sz w:val="24"/>
          <w:szCs w:val="24"/>
          <w:lang w:eastAsia="zh-CN" w:bidi="ar-SA"/>
        </w:rPr>
        <w:t xml:space="preserve"> is meant to figure as the ground</w:t>
      </w:r>
      <w:r>
        <w:rPr>
          <w:rFonts w:ascii="Times New Roman" w:eastAsia="SimSun" w:hAnsi="Times New Roman" w:cs="Times New Roman"/>
          <w:sz w:val="24"/>
          <w:szCs w:val="24"/>
          <w:lang w:eastAsia="zh-CN" w:bidi="ar-SA"/>
        </w:rPr>
        <w:t xml:space="preserve"> – justification – </w:t>
      </w:r>
      <w:r w:rsidR="006202FE" w:rsidRPr="00B92CEE">
        <w:rPr>
          <w:rFonts w:ascii="Times New Roman" w:eastAsia="SimSun" w:hAnsi="Times New Roman" w:cs="Times New Roman"/>
          <w:sz w:val="24"/>
          <w:szCs w:val="24"/>
          <w:lang w:eastAsia="zh-CN" w:bidi="ar-SA"/>
        </w:rPr>
        <w:t>of a judgement</w:t>
      </w:r>
      <w:r>
        <w:rPr>
          <w:rFonts w:ascii="Times New Roman" w:eastAsia="SimSun" w:hAnsi="Times New Roman" w:cs="Times New Roman"/>
          <w:sz w:val="24"/>
          <w:szCs w:val="24"/>
          <w:lang w:eastAsia="zh-CN" w:bidi="ar-SA"/>
        </w:rPr>
        <w:t xml:space="preserve"> – (J3) –</w:t>
      </w:r>
      <w:r w:rsidR="006202FE" w:rsidRPr="00B92CEE">
        <w:rPr>
          <w:rFonts w:ascii="Times New Roman" w:eastAsia="SimSun" w:hAnsi="Times New Roman" w:cs="Times New Roman"/>
          <w:sz w:val="24"/>
          <w:szCs w:val="24"/>
          <w:lang w:eastAsia="zh-CN" w:bidi="ar-SA"/>
        </w:rPr>
        <w:t xml:space="preserve"> in an inference which yields that judgement as its conclusion.  </w:t>
      </w:r>
      <w:r>
        <w:rPr>
          <w:rFonts w:ascii="Times New Roman" w:eastAsia="SimSun" w:hAnsi="Times New Roman" w:cs="Times New Roman"/>
          <w:sz w:val="24"/>
          <w:szCs w:val="24"/>
          <w:lang w:eastAsia="zh-CN" w:bidi="ar-SA"/>
        </w:rPr>
        <w:t>I</w:t>
      </w:r>
      <w:r w:rsidR="006202FE" w:rsidRPr="00B92CEE">
        <w:rPr>
          <w:rFonts w:ascii="Times New Roman" w:eastAsia="SimSun" w:hAnsi="Times New Roman" w:cs="Times New Roman"/>
          <w:sz w:val="24"/>
          <w:szCs w:val="24"/>
          <w:lang w:eastAsia="zh-CN" w:bidi="ar-SA"/>
        </w:rPr>
        <w:t>n the case of a valid deductive inference</w:t>
      </w:r>
      <w:r>
        <w:rPr>
          <w:rFonts w:ascii="Times New Roman" w:eastAsia="SimSun" w:hAnsi="Times New Roman" w:cs="Times New Roman"/>
          <w:sz w:val="24"/>
          <w:szCs w:val="24"/>
          <w:lang w:eastAsia="zh-CN" w:bidi="ar-SA"/>
        </w:rPr>
        <w:t>, which (J1)-(J3) in some sense is</w:t>
      </w:r>
      <w:r w:rsidR="006202FE" w:rsidRPr="00B92CEE">
        <w:rPr>
          <w:rFonts w:ascii="Times New Roman" w:eastAsia="SimSun" w:hAnsi="Times New Roman" w:cs="Times New Roman"/>
          <w:sz w:val="24"/>
          <w:szCs w:val="24"/>
          <w:lang w:eastAsia="zh-CN" w:bidi="ar-SA"/>
        </w:rPr>
        <w:t xml:space="preserve">, you must accept the conclusion </w:t>
      </w:r>
      <w:r w:rsidR="006202FE" w:rsidRPr="00D258AA">
        <w:rPr>
          <w:rFonts w:ascii="Times New Roman" w:eastAsia="SimSun" w:hAnsi="Times New Roman" w:cs="Times New Roman"/>
          <w:i/>
          <w:sz w:val="24"/>
          <w:szCs w:val="24"/>
          <w:lang w:eastAsia="zh-CN" w:bidi="ar-SA"/>
        </w:rPr>
        <w:t>if</w:t>
      </w:r>
      <w:r w:rsidR="006202FE" w:rsidRPr="00B92CEE">
        <w:rPr>
          <w:rFonts w:ascii="Times New Roman" w:eastAsia="SimSun" w:hAnsi="Times New Roman" w:cs="Times New Roman"/>
          <w:sz w:val="24"/>
          <w:szCs w:val="24"/>
          <w:lang w:eastAsia="zh-CN" w:bidi="ar-SA"/>
        </w:rPr>
        <w:t xml:space="preserve"> you accept the premises.  But an inference is compelling </w:t>
      </w:r>
      <w:r w:rsidR="006202FE" w:rsidRPr="00B92CEE">
        <w:rPr>
          <w:rFonts w:ascii="Times New Roman" w:eastAsia="SimSun" w:hAnsi="Times New Roman" w:cs="Times New Roman"/>
          <w:i/>
          <w:iCs/>
          <w:sz w:val="24"/>
          <w:szCs w:val="24"/>
          <w:lang w:eastAsia="zh-CN" w:bidi="ar-SA"/>
        </w:rPr>
        <w:t>only</w:t>
      </w:r>
      <w:r w:rsidR="006202FE" w:rsidRPr="00B92CEE">
        <w:rPr>
          <w:rFonts w:ascii="Times New Roman" w:eastAsia="SimSun" w:hAnsi="Times New Roman" w:cs="Times New Roman"/>
          <w:sz w:val="24"/>
          <w:szCs w:val="24"/>
          <w:lang w:eastAsia="zh-CN" w:bidi="ar-SA"/>
        </w:rPr>
        <w:t xml:space="preserve"> for someone who accepts the </w:t>
      </w:r>
      <w:r>
        <w:rPr>
          <w:rFonts w:ascii="Times New Roman" w:eastAsia="SimSun" w:hAnsi="Times New Roman" w:cs="Times New Roman"/>
          <w:sz w:val="24"/>
          <w:szCs w:val="24"/>
          <w:lang w:eastAsia="zh-CN" w:bidi="ar-SA"/>
        </w:rPr>
        <w:t>premises.  The inference from (J1) to (J3</w:t>
      </w:r>
      <w:r w:rsidR="006202FE" w:rsidRPr="00B92CEE">
        <w:rPr>
          <w:rFonts w:ascii="Times New Roman" w:eastAsia="SimSun" w:hAnsi="Times New Roman" w:cs="Times New Roman"/>
          <w:sz w:val="24"/>
          <w:szCs w:val="24"/>
          <w:lang w:eastAsia="zh-CN" w:bidi="ar-SA"/>
        </w:rPr>
        <w:t>) is meant to capture the rational constraint to which our judgement is subject, but it will onl</w:t>
      </w:r>
      <w:r>
        <w:rPr>
          <w:rFonts w:ascii="Times New Roman" w:eastAsia="SimSun" w:hAnsi="Times New Roman" w:cs="Times New Roman"/>
          <w:sz w:val="24"/>
          <w:szCs w:val="24"/>
          <w:lang w:eastAsia="zh-CN" w:bidi="ar-SA"/>
        </w:rPr>
        <w:t>y do so if it is assumed that (J</w:t>
      </w:r>
      <w:r w:rsidR="006202FE" w:rsidRPr="00B92CEE">
        <w:rPr>
          <w:rFonts w:ascii="Times New Roman" w:eastAsia="SimSun" w:hAnsi="Times New Roman" w:cs="Times New Roman"/>
          <w:sz w:val="24"/>
          <w:szCs w:val="24"/>
          <w:lang w:eastAsia="zh-CN" w:bidi="ar-SA"/>
        </w:rPr>
        <w:t>1) is accepted.  I take it that there is no significant difference between acceptance a</w:t>
      </w:r>
      <w:r>
        <w:rPr>
          <w:rFonts w:ascii="Times New Roman" w:eastAsia="SimSun" w:hAnsi="Times New Roman" w:cs="Times New Roman"/>
          <w:sz w:val="24"/>
          <w:szCs w:val="24"/>
          <w:lang w:eastAsia="zh-CN" w:bidi="ar-SA"/>
        </w:rPr>
        <w:t>nd endorsement: if you accept (J</w:t>
      </w:r>
      <w:r w:rsidR="006202FE" w:rsidRPr="00B92CEE">
        <w:rPr>
          <w:rFonts w:ascii="Times New Roman" w:eastAsia="SimSun" w:hAnsi="Times New Roman" w:cs="Times New Roman"/>
          <w:sz w:val="24"/>
          <w:szCs w:val="24"/>
          <w:lang w:eastAsia="zh-CN" w:bidi="ar-SA"/>
        </w:rPr>
        <w:t>1), you must endorse it.  It is just that the notion of endorsement makes it clear that in accepting a judgement you are committed to thinking that it is correct.</w:t>
      </w:r>
    </w:p>
    <w:p w:rsidR="006E2E54" w:rsidRPr="00966AAC" w:rsidRDefault="00D258AA" w:rsidP="006E2E54">
      <w:pPr>
        <w:spacing w:before="120" w:after="0" w:line="276" w:lineRule="auto"/>
        <w:rPr>
          <w:rFonts w:ascii="Times New Roman" w:eastAsia="SimSun" w:hAnsi="Times New Roman" w:cs="Times New Roman"/>
          <w:sz w:val="28"/>
          <w:szCs w:val="28"/>
          <w:lang w:eastAsia="zh-CN" w:bidi="ar-SA"/>
        </w:rPr>
      </w:pPr>
      <w:r w:rsidRPr="00966AAC">
        <w:rPr>
          <w:rFonts w:ascii="Times New Roman" w:eastAsia="SimSun" w:hAnsi="Times New Roman" w:cs="Times New Roman"/>
          <w:b/>
          <w:sz w:val="28"/>
          <w:szCs w:val="28"/>
          <w:lang w:eastAsia="zh-CN" w:bidi="ar-SA"/>
        </w:rPr>
        <w:t xml:space="preserve">11. </w:t>
      </w:r>
      <w:r w:rsidRPr="00966AAC">
        <w:rPr>
          <w:rFonts w:ascii="Times New Roman" w:eastAsia="SimSun" w:hAnsi="Times New Roman" w:cs="Times New Roman"/>
          <w:b/>
          <w:sz w:val="28"/>
          <w:szCs w:val="28"/>
          <w:lang w:eastAsia="zh-CN" w:bidi="ar-SA"/>
        </w:rPr>
        <w:tab/>
        <w:t>Stage 2</w:t>
      </w:r>
    </w:p>
    <w:p w:rsidR="00D258AA" w:rsidRDefault="00D258AA" w:rsidP="006E2E54">
      <w:pPr>
        <w:spacing w:before="120" w:after="0" w:line="276" w:lineRule="auto"/>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t xml:space="preserve">I have carefully </w:t>
      </w:r>
      <w:r>
        <w:rPr>
          <w:rFonts w:ascii="Times New Roman" w:eastAsia="SimSun" w:hAnsi="Times New Roman" w:cs="Times New Roman"/>
          <w:sz w:val="24"/>
          <w:szCs w:val="24"/>
          <w:lang w:eastAsia="zh-CN" w:bidi="ar-SA"/>
        </w:rPr>
        <w:t>avoided saying that endorsing (J</w:t>
      </w:r>
      <w:r w:rsidRPr="00B92CEE">
        <w:rPr>
          <w:rFonts w:ascii="Times New Roman" w:eastAsia="SimSun" w:hAnsi="Times New Roman" w:cs="Times New Roman"/>
          <w:sz w:val="24"/>
          <w:szCs w:val="24"/>
          <w:lang w:eastAsia="zh-CN" w:bidi="ar-SA"/>
        </w:rPr>
        <w:t xml:space="preserve">1) is already </w:t>
      </w:r>
      <w:r w:rsidRPr="00D258AA">
        <w:rPr>
          <w:rFonts w:ascii="Times New Roman" w:eastAsia="SimSun" w:hAnsi="Times New Roman" w:cs="Times New Roman"/>
          <w:i/>
          <w:sz w:val="24"/>
          <w:szCs w:val="24"/>
          <w:lang w:eastAsia="zh-CN" w:bidi="ar-SA"/>
        </w:rPr>
        <w:t>actually making</w:t>
      </w:r>
      <w:r>
        <w:rPr>
          <w:rFonts w:ascii="Times New Roman" w:eastAsia="SimSun" w:hAnsi="Times New Roman" w:cs="Times New Roman"/>
          <w:sz w:val="24"/>
          <w:szCs w:val="24"/>
          <w:lang w:eastAsia="zh-CN" w:bidi="ar-SA"/>
        </w:rPr>
        <w:t xml:space="preserve"> the judgement expressed in (J3</w:t>
      </w:r>
      <w:r w:rsidRPr="00B92CEE">
        <w:rPr>
          <w:rFonts w:ascii="Times New Roman" w:eastAsia="SimSun" w:hAnsi="Times New Roman" w:cs="Times New Roman"/>
          <w:sz w:val="24"/>
          <w:szCs w:val="24"/>
          <w:lang w:eastAsia="zh-CN" w:bidi="ar-SA"/>
        </w:rPr>
        <w:t>): instead I am claiming merely that endorsing (</w:t>
      </w:r>
      <w:r w:rsidR="0077441B">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 xml:space="preserve">1) is </w:t>
      </w:r>
      <w:r w:rsidRPr="00B92CEE">
        <w:rPr>
          <w:rFonts w:ascii="Times New Roman" w:eastAsia="SimSun" w:hAnsi="Times New Roman" w:cs="Times New Roman"/>
          <w:i/>
          <w:iCs/>
          <w:sz w:val="24"/>
          <w:szCs w:val="24"/>
          <w:lang w:eastAsia="zh-CN" w:bidi="ar-SA"/>
        </w:rPr>
        <w:t>in effect</w:t>
      </w:r>
      <w:r w:rsidRPr="00B92CEE">
        <w:rPr>
          <w:rFonts w:ascii="Times New Roman" w:eastAsia="SimSun" w:hAnsi="Times New Roman" w:cs="Times New Roman"/>
          <w:sz w:val="24"/>
          <w:szCs w:val="24"/>
          <w:lang w:eastAsia="zh-CN" w:bidi="ar-SA"/>
        </w:rPr>
        <w:t xml:space="preserve"> making</w:t>
      </w:r>
      <w:r>
        <w:rPr>
          <w:rFonts w:ascii="Times New Roman" w:eastAsia="SimSun" w:hAnsi="Times New Roman" w:cs="Times New Roman"/>
          <w:sz w:val="24"/>
          <w:szCs w:val="24"/>
          <w:lang w:eastAsia="zh-CN" w:bidi="ar-SA"/>
        </w:rPr>
        <w:t xml:space="preserve"> the judgement expressed in (J3</w:t>
      </w:r>
      <w:r w:rsidRPr="00B92CEE">
        <w:rPr>
          <w:rFonts w:ascii="Times New Roman" w:eastAsia="SimSun" w:hAnsi="Times New Roman" w:cs="Times New Roman"/>
          <w:sz w:val="24"/>
          <w:szCs w:val="24"/>
          <w:lang w:eastAsia="zh-CN" w:bidi="ar-SA"/>
        </w:rPr>
        <w:t>).  There is therefore no obvious risk of a regress of higher-order judgements of the form ‘It is correct to judge that ...</w:t>
      </w:r>
      <w:proofErr w:type="gramStart"/>
      <w:r w:rsidRPr="00B92CEE">
        <w:rPr>
          <w:rFonts w:ascii="Times New Roman" w:eastAsia="SimSun" w:hAnsi="Times New Roman" w:cs="Times New Roman"/>
          <w:sz w:val="24"/>
          <w:szCs w:val="24"/>
          <w:lang w:eastAsia="zh-CN" w:bidi="ar-SA"/>
        </w:rPr>
        <w:t>’,</w:t>
      </w:r>
      <w:proofErr w:type="gramEnd"/>
      <w:r w:rsidRPr="00B92CEE">
        <w:rPr>
          <w:rFonts w:ascii="Times New Roman" w:eastAsia="SimSun" w:hAnsi="Times New Roman" w:cs="Times New Roman"/>
          <w:sz w:val="24"/>
          <w:szCs w:val="24"/>
          <w:lang w:eastAsia="zh-CN" w:bidi="ar-SA"/>
        </w:rPr>
        <w:t xml:space="preserve"> whether or not such a regress would</w:t>
      </w:r>
      <w:r>
        <w:rPr>
          <w:rFonts w:ascii="Times New Roman" w:eastAsia="SimSun" w:hAnsi="Times New Roman" w:cs="Times New Roman"/>
          <w:sz w:val="24"/>
          <w:szCs w:val="24"/>
          <w:lang w:eastAsia="zh-CN" w:bidi="ar-SA"/>
        </w:rPr>
        <w:t xml:space="preserve"> be vicious.  </w:t>
      </w:r>
    </w:p>
    <w:p w:rsidR="00D258AA" w:rsidRDefault="00D258AA" w:rsidP="006E2E54">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The idea is</w:t>
      </w:r>
      <w:r w:rsidRPr="00B92CEE">
        <w:rPr>
          <w:rFonts w:ascii="Times New Roman" w:eastAsia="SimSun" w:hAnsi="Times New Roman" w:cs="Times New Roman"/>
          <w:sz w:val="24"/>
          <w:szCs w:val="24"/>
          <w:lang w:eastAsia="zh-CN" w:bidi="ar-SA"/>
        </w:rPr>
        <w:t xml:space="preserve"> this: (</w:t>
      </w:r>
      <w:r>
        <w:rPr>
          <w:rFonts w:ascii="Times New Roman" w:eastAsia="SimSun" w:hAnsi="Times New Roman" w:cs="Times New Roman"/>
          <w:sz w:val="24"/>
          <w:szCs w:val="24"/>
          <w:lang w:eastAsia="zh-CN" w:bidi="ar-SA"/>
        </w:rPr>
        <w:t>J3</w:t>
      </w:r>
      <w:r w:rsidRPr="00B92CEE">
        <w:rPr>
          <w:rFonts w:ascii="Times New Roman" w:eastAsia="SimSun" w:hAnsi="Times New Roman" w:cs="Times New Roman"/>
          <w:sz w:val="24"/>
          <w:szCs w:val="24"/>
          <w:lang w:eastAsia="zh-CN" w:bidi="ar-SA"/>
        </w:rPr>
        <w:t>) is no more than an expression of—a making e</w:t>
      </w:r>
      <w:r>
        <w:rPr>
          <w:rFonts w:ascii="Times New Roman" w:eastAsia="SimSun" w:hAnsi="Times New Roman" w:cs="Times New Roman"/>
          <w:sz w:val="24"/>
          <w:szCs w:val="24"/>
          <w:lang w:eastAsia="zh-CN" w:bidi="ar-SA"/>
        </w:rPr>
        <w:t>xplicit of—the endorsement of (J</w:t>
      </w:r>
      <w:r w:rsidRPr="00B92CEE">
        <w:rPr>
          <w:rFonts w:ascii="Times New Roman" w:eastAsia="SimSun" w:hAnsi="Times New Roman" w:cs="Times New Roman"/>
          <w:sz w:val="24"/>
          <w:szCs w:val="24"/>
          <w:lang w:eastAsia="zh-CN" w:bidi="ar-SA"/>
        </w:rPr>
        <w:t>1)</w:t>
      </w:r>
      <w:r>
        <w:rPr>
          <w:rFonts w:ascii="Times New Roman" w:eastAsia="SimSun" w:hAnsi="Times New Roman" w:cs="Times New Roman"/>
          <w:sz w:val="24"/>
          <w:szCs w:val="24"/>
          <w:lang w:eastAsia="zh-CN" w:bidi="ar-SA"/>
        </w:rPr>
        <w:t>.  It is an expression, or making explicit, of what must have been done for (J1) to figure as a justification for anything, if the justification is inferential</w:t>
      </w:r>
      <w:r w:rsidRPr="00B92CEE">
        <w:rPr>
          <w:rFonts w:ascii="Times New Roman" w:eastAsia="SimSun" w:hAnsi="Times New Roman" w:cs="Times New Roman"/>
          <w:sz w:val="24"/>
          <w:szCs w:val="24"/>
          <w:lang w:eastAsia="zh-CN" w:bidi="ar-SA"/>
        </w:rPr>
        <w:t xml:space="preserve">.  This is because endorsing something is just taking it to be correct (or otherwise valuable).  </w:t>
      </w:r>
    </w:p>
    <w:p w:rsidR="00D258AA" w:rsidRDefault="00D258AA" w:rsidP="006E2E54">
      <w:pPr>
        <w:spacing w:before="120" w:after="0" w:line="276" w:lineRule="auto"/>
        <w:rPr>
          <w:rFonts w:ascii="Times New Roman" w:eastAsia="SimSun" w:hAnsi="Times New Roman" w:cs="Times New Roman"/>
          <w:sz w:val="24"/>
          <w:szCs w:val="24"/>
          <w:lang w:eastAsia="zh-CN" w:bidi="ar-SA"/>
        </w:rPr>
      </w:pPr>
      <w:r w:rsidRPr="00B92CEE">
        <w:rPr>
          <w:rFonts w:ascii="Times New Roman" w:eastAsia="SimSun" w:hAnsi="Times New Roman" w:cs="Times New Roman"/>
          <w:sz w:val="24"/>
          <w:szCs w:val="24"/>
          <w:lang w:eastAsia="zh-CN" w:bidi="ar-SA"/>
        </w:rPr>
        <w:lastRenderedPageBreak/>
        <w:t xml:space="preserve">It is worth noting here the difference between the role played by </w:t>
      </w:r>
      <w:r>
        <w:rPr>
          <w:rFonts w:ascii="Times New Roman" w:eastAsia="SimSun" w:hAnsi="Times New Roman" w:cs="Times New Roman"/>
          <w:sz w:val="24"/>
          <w:szCs w:val="24"/>
          <w:lang w:eastAsia="zh-CN" w:bidi="ar-SA"/>
        </w:rPr>
        <w:t xml:space="preserve">(J2) – and hence </w:t>
      </w:r>
      <w:r w:rsidRPr="00B92CEE">
        <w:rPr>
          <w:rFonts w:ascii="Times New Roman" w:eastAsia="SimSun" w:hAnsi="Times New Roman" w:cs="Times New Roman"/>
          <w:sz w:val="24"/>
          <w:szCs w:val="24"/>
          <w:lang w:eastAsia="zh-CN" w:bidi="ar-SA"/>
        </w:rPr>
        <w:t>(RJ)</w:t>
      </w:r>
      <w:r>
        <w:rPr>
          <w:rFonts w:ascii="Times New Roman" w:eastAsia="SimSun" w:hAnsi="Times New Roman" w:cs="Times New Roman"/>
          <w:sz w:val="24"/>
          <w:szCs w:val="24"/>
          <w:lang w:eastAsia="zh-CN" w:bidi="ar-SA"/>
        </w:rPr>
        <w:t xml:space="preserve"> – in the argument from (J</w:t>
      </w:r>
      <w:r w:rsidRPr="00B92CEE">
        <w:rPr>
          <w:rFonts w:ascii="Times New Roman" w:eastAsia="SimSun" w:hAnsi="Times New Roman" w:cs="Times New Roman"/>
          <w:sz w:val="24"/>
          <w:szCs w:val="24"/>
          <w:lang w:eastAsia="zh-CN" w:bidi="ar-SA"/>
        </w:rPr>
        <w:t>1) to (</w:t>
      </w:r>
      <w:r>
        <w:rPr>
          <w:rFonts w:ascii="Times New Roman" w:eastAsia="SimSun" w:hAnsi="Times New Roman" w:cs="Times New Roman"/>
          <w:sz w:val="24"/>
          <w:szCs w:val="24"/>
          <w:lang w:eastAsia="zh-CN" w:bidi="ar-SA"/>
        </w:rPr>
        <w:t>J3</w:t>
      </w:r>
      <w:r w:rsidRPr="00B92CEE">
        <w:rPr>
          <w:rFonts w:ascii="Times New Roman" w:eastAsia="SimSun" w:hAnsi="Times New Roman" w:cs="Times New Roman"/>
          <w:sz w:val="24"/>
          <w:szCs w:val="24"/>
          <w:lang w:eastAsia="zh-CN" w:bidi="ar-SA"/>
        </w:rPr>
        <w:t xml:space="preserve">), on the one hand, and that played by </w:t>
      </w:r>
      <w:r>
        <w:rPr>
          <w:rFonts w:ascii="Times New Roman" w:eastAsia="SimSun" w:hAnsi="Times New Roman" w:cs="Times New Roman"/>
          <w:sz w:val="24"/>
          <w:szCs w:val="24"/>
          <w:lang w:eastAsia="zh-CN" w:bidi="ar-SA"/>
        </w:rPr>
        <w:t xml:space="preserve">(L2) – and hence </w:t>
      </w:r>
      <w:r w:rsidRPr="00B92CEE">
        <w:rPr>
          <w:rFonts w:ascii="Times New Roman" w:eastAsia="SimSun" w:hAnsi="Times New Roman" w:cs="Times New Roman"/>
          <w:sz w:val="24"/>
          <w:szCs w:val="24"/>
          <w:lang w:eastAsia="zh-CN" w:bidi="ar-SA"/>
        </w:rPr>
        <w:t>(RS)</w:t>
      </w:r>
      <w:r>
        <w:rPr>
          <w:rFonts w:ascii="Times New Roman" w:eastAsia="SimSun" w:hAnsi="Times New Roman" w:cs="Times New Roman"/>
          <w:sz w:val="24"/>
          <w:szCs w:val="24"/>
          <w:lang w:eastAsia="zh-CN" w:bidi="ar-SA"/>
        </w:rPr>
        <w:t xml:space="preserve"> – in the argument from (L</w:t>
      </w:r>
      <w:r w:rsidRPr="00B92CEE">
        <w:rPr>
          <w:rFonts w:ascii="Times New Roman" w:eastAsia="SimSun" w:hAnsi="Times New Roman" w:cs="Times New Roman"/>
          <w:sz w:val="24"/>
          <w:szCs w:val="24"/>
          <w:lang w:eastAsia="zh-CN" w:bidi="ar-SA"/>
        </w:rPr>
        <w:t>1) to (</w:t>
      </w:r>
      <w:r>
        <w:rPr>
          <w:rFonts w:ascii="Times New Roman" w:eastAsia="SimSun" w:hAnsi="Times New Roman" w:cs="Times New Roman"/>
          <w:sz w:val="24"/>
          <w:szCs w:val="24"/>
          <w:lang w:eastAsia="zh-CN" w:bidi="ar-SA"/>
        </w:rPr>
        <w:t>L3</w:t>
      </w:r>
      <w:r w:rsidRPr="00B92CEE">
        <w:rPr>
          <w:rFonts w:ascii="Times New Roman" w:eastAsia="SimSun" w:hAnsi="Times New Roman" w:cs="Times New Roman"/>
          <w:sz w:val="24"/>
          <w:szCs w:val="24"/>
          <w:lang w:eastAsia="zh-CN" w:bidi="ar-SA"/>
        </w:rPr>
        <w:t>), on the ot</w:t>
      </w:r>
      <w:r>
        <w:rPr>
          <w:rFonts w:ascii="Times New Roman" w:eastAsia="SimSun" w:hAnsi="Times New Roman" w:cs="Times New Roman"/>
          <w:sz w:val="24"/>
          <w:szCs w:val="24"/>
          <w:lang w:eastAsia="zh-CN" w:bidi="ar-SA"/>
        </w:rPr>
        <w:t>her.  (L2</w:t>
      </w:r>
      <w:r w:rsidRPr="00B92CEE">
        <w:rPr>
          <w:rFonts w:ascii="Times New Roman" w:eastAsia="SimSun" w:hAnsi="Times New Roman" w:cs="Times New Roman"/>
          <w:sz w:val="24"/>
          <w:szCs w:val="24"/>
          <w:lang w:eastAsia="zh-CN" w:bidi="ar-SA"/>
        </w:rPr>
        <w:t>) is a genuinely non-redundant premise, supplying substantive information about the meaning of the Engl</w:t>
      </w:r>
      <w:r>
        <w:rPr>
          <w:rFonts w:ascii="Times New Roman" w:eastAsia="SimSun" w:hAnsi="Times New Roman" w:cs="Times New Roman"/>
          <w:sz w:val="24"/>
          <w:szCs w:val="24"/>
          <w:lang w:eastAsia="zh-CN" w:bidi="ar-SA"/>
        </w:rPr>
        <w:t>ish sentence ‘Lewes is hilly</w:t>
      </w:r>
      <w:r w:rsidRPr="00B92CEE">
        <w:rPr>
          <w:rFonts w:ascii="Times New Roman" w:eastAsia="SimSun" w:hAnsi="Times New Roman" w:cs="Times New Roman"/>
          <w:sz w:val="24"/>
          <w:szCs w:val="24"/>
          <w:lang w:eastAsia="zh-CN" w:bidi="ar-SA"/>
        </w:rPr>
        <w:t>’</w:t>
      </w:r>
      <w:r>
        <w:rPr>
          <w:rFonts w:ascii="Times New Roman" w:eastAsia="SimSun" w:hAnsi="Times New Roman" w:cs="Times New Roman"/>
          <w:sz w:val="24"/>
          <w:szCs w:val="24"/>
          <w:lang w:eastAsia="zh-CN" w:bidi="ar-SA"/>
        </w:rPr>
        <w:t>, which one can only possess if one knows what the English sentence means</w:t>
      </w:r>
      <w:r w:rsidRPr="00B92CEE">
        <w:rPr>
          <w:rFonts w:ascii="Times New Roman" w:eastAsia="SimSun" w:hAnsi="Times New Roman" w:cs="Times New Roman"/>
          <w:sz w:val="24"/>
          <w:szCs w:val="24"/>
          <w:lang w:eastAsia="zh-CN" w:bidi="ar-SA"/>
        </w:rPr>
        <w:t>.  W</w:t>
      </w:r>
      <w:r>
        <w:rPr>
          <w:rFonts w:ascii="Times New Roman" w:eastAsia="SimSun" w:hAnsi="Times New Roman" w:cs="Times New Roman"/>
          <w:sz w:val="24"/>
          <w:szCs w:val="24"/>
          <w:lang w:eastAsia="zh-CN" w:bidi="ar-SA"/>
        </w:rPr>
        <w:t>ithout it, the inference from (L</w:t>
      </w:r>
      <w:r w:rsidRPr="00B92CEE">
        <w:rPr>
          <w:rFonts w:ascii="Times New Roman" w:eastAsia="SimSun" w:hAnsi="Times New Roman" w:cs="Times New Roman"/>
          <w:sz w:val="24"/>
          <w:szCs w:val="24"/>
          <w:lang w:eastAsia="zh-CN" w:bidi="ar-SA"/>
        </w:rPr>
        <w:t>1) to (</w:t>
      </w:r>
      <w:r>
        <w:rPr>
          <w:rFonts w:ascii="Times New Roman" w:eastAsia="SimSun" w:hAnsi="Times New Roman" w:cs="Times New Roman"/>
          <w:sz w:val="24"/>
          <w:szCs w:val="24"/>
          <w:lang w:eastAsia="zh-CN" w:bidi="ar-SA"/>
        </w:rPr>
        <w:t>L3</w:t>
      </w:r>
      <w:r w:rsidRPr="00B92CEE">
        <w:rPr>
          <w:rFonts w:ascii="Times New Roman" w:eastAsia="SimSun" w:hAnsi="Times New Roman" w:cs="Times New Roman"/>
          <w:sz w:val="24"/>
          <w:szCs w:val="24"/>
          <w:lang w:eastAsia="zh-CN" w:bidi="ar-SA"/>
        </w:rPr>
        <w:t>) would not be valid.  But (</w:t>
      </w:r>
      <w:r>
        <w:rPr>
          <w:rFonts w:ascii="Times New Roman" w:eastAsia="SimSun" w:hAnsi="Times New Roman" w:cs="Times New Roman"/>
          <w:sz w:val="24"/>
          <w:szCs w:val="24"/>
          <w:lang w:eastAsia="zh-CN" w:bidi="ar-SA"/>
        </w:rPr>
        <w:t>J2</w:t>
      </w:r>
      <w:r w:rsidRPr="00B92CEE">
        <w:rPr>
          <w:rFonts w:ascii="Times New Roman" w:eastAsia="SimSun" w:hAnsi="Times New Roman" w:cs="Times New Roman"/>
          <w:sz w:val="24"/>
          <w:szCs w:val="24"/>
          <w:lang w:eastAsia="zh-CN" w:bidi="ar-SA"/>
        </w:rPr>
        <w:t>) is strictly unnecessary in the inferen</w:t>
      </w:r>
      <w:r>
        <w:rPr>
          <w:rFonts w:ascii="Times New Roman" w:eastAsia="SimSun" w:hAnsi="Times New Roman" w:cs="Times New Roman"/>
          <w:sz w:val="24"/>
          <w:szCs w:val="24"/>
          <w:lang w:eastAsia="zh-CN" w:bidi="ar-SA"/>
        </w:rPr>
        <w:t>ce from (J1) to (J3</w:t>
      </w:r>
      <w:r w:rsidRPr="00B92CEE">
        <w:rPr>
          <w:rFonts w:ascii="Times New Roman" w:eastAsia="SimSun" w:hAnsi="Times New Roman" w:cs="Times New Roman"/>
          <w:sz w:val="24"/>
          <w:szCs w:val="24"/>
          <w:lang w:eastAsia="zh-CN" w:bidi="ar-SA"/>
        </w:rPr>
        <w:t>), even if it helps in the formal regimentation of that inference into a</w:t>
      </w:r>
      <w:r>
        <w:rPr>
          <w:rFonts w:ascii="Times New Roman" w:eastAsia="SimSun" w:hAnsi="Times New Roman" w:cs="Times New Roman"/>
          <w:sz w:val="24"/>
          <w:szCs w:val="24"/>
          <w:lang w:eastAsia="zh-CN" w:bidi="ar-SA"/>
        </w:rPr>
        <w:t xml:space="preserve"> familiar kind of pattern.  (J3) follows from </w:t>
      </w:r>
      <w:r w:rsidRPr="00B92CEE">
        <w:rPr>
          <w:rFonts w:ascii="Times New Roman" w:eastAsia="SimSun" w:hAnsi="Times New Roman" w:cs="Times New Roman"/>
          <w:sz w:val="24"/>
          <w:szCs w:val="24"/>
          <w:lang w:eastAsia="zh-CN" w:bidi="ar-SA"/>
        </w:rPr>
        <w:t>(</w:t>
      </w:r>
      <w:r>
        <w:rPr>
          <w:rFonts w:ascii="Times New Roman" w:eastAsia="SimSun" w:hAnsi="Times New Roman" w:cs="Times New Roman"/>
          <w:sz w:val="24"/>
          <w:szCs w:val="24"/>
          <w:lang w:eastAsia="zh-CN" w:bidi="ar-SA"/>
        </w:rPr>
        <w:t>J1</w:t>
      </w:r>
      <w:r w:rsidRPr="00B92CEE">
        <w:rPr>
          <w:rFonts w:ascii="Times New Roman" w:eastAsia="SimSun" w:hAnsi="Times New Roman" w:cs="Times New Roman"/>
          <w:sz w:val="24"/>
          <w:szCs w:val="24"/>
          <w:lang w:eastAsia="zh-CN" w:bidi="ar-SA"/>
        </w:rPr>
        <w:t xml:space="preserve">), just in virtue of the meaning of the words </w:t>
      </w:r>
      <w:r>
        <w:rPr>
          <w:rFonts w:ascii="Times New Roman" w:eastAsia="SimSun" w:hAnsi="Times New Roman" w:cs="Times New Roman"/>
          <w:sz w:val="24"/>
          <w:szCs w:val="24"/>
          <w:lang w:eastAsia="zh-CN" w:bidi="ar-SA"/>
        </w:rPr>
        <w:t>used (not quoted) in it, and (J2</w:t>
      </w:r>
      <w:r w:rsidRPr="00B92CEE">
        <w:rPr>
          <w:rFonts w:ascii="Times New Roman" w:eastAsia="SimSun" w:hAnsi="Times New Roman" w:cs="Times New Roman"/>
          <w:sz w:val="24"/>
          <w:szCs w:val="24"/>
          <w:lang w:eastAsia="zh-CN" w:bidi="ar-SA"/>
        </w:rPr>
        <w:t>) does no more than spell out explicitly how that is so.</w:t>
      </w:r>
    </w:p>
    <w:p w:rsidR="001475C6" w:rsidRPr="00966AAC" w:rsidRDefault="004A5589" w:rsidP="00966AAC">
      <w:pPr>
        <w:spacing w:before="360" w:after="0" w:line="276" w:lineRule="auto"/>
        <w:rPr>
          <w:rFonts w:ascii="Times New Roman" w:eastAsia="SimSun" w:hAnsi="Times New Roman" w:cs="Times New Roman"/>
          <w:sz w:val="28"/>
          <w:szCs w:val="28"/>
          <w:lang w:eastAsia="zh-CN" w:bidi="ar-SA"/>
        </w:rPr>
      </w:pPr>
      <w:r w:rsidRPr="00966AAC">
        <w:rPr>
          <w:rFonts w:ascii="Times New Roman" w:eastAsia="SimSun" w:hAnsi="Times New Roman" w:cs="Times New Roman"/>
          <w:b/>
          <w:sz w:val="28"/>
          <w:szCs w:val="28"/>
          <w:lang w:eastAsia="zh-CN" w:bidi="ar-SA"/>
        </w:rPr>
        <w:t>12.</w:t>
      </w:r>
      <w:r w:rsidRPr="00966AAC">
        <w:rPr>
          <w:rFonts w:ascii="Times New Roman" w:eastAsia="SimSun" w:hAnsi="Times New Roman" w:cs="Times New Roman"/>
          <w:b/>
          <w:sz w:val="28"/>
          <w:szCs w:val="28"/>
          <w:lang w:eastAsia="zh-CN" w:bidi="ar-SA"/>
        </w:rPr>
        <w:tab/>
        <w:t>Stage 3</w:t>
      </w:r>
    </w:p>
    <w:p w:rsidR="004A5589" w:rsidRDefault="004A5589" w:rsidP="004A5589">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I</w:t>
      </w:r>
      <w:r w:rsidRPr="00B92CEE">
        <w:rPr>
          <w:rFonts w:ascii="Times New Roman" w:eastAsia="SimSun" w:hAnsi="Times New Roman" w:cs="Times New Roman"/>
          <w:sz w:val="24"/>
          <w:szCs w:val="24"/>
          <w:lang w:eastAsia="zh-CN" w:bidi="ar-SA"/>
        </w:rPr>
        <w:t>f the</w:t>
      </w:r>
      <w:r>
        <w:rPr>
          <w:rFonts w:ascii="Times New Roman" w:eastAsia="SimSun" w:hAnsi="Times New Roman" w:cs="Times New Roman"/>
          <w:sz w:val="24"/>
          <w:szCs w:val="24"/>
          <w:lang w:eastAsia="zh-CN" w:bidi="ar-SA"/>
        </w:rPr>
        <w:t xml:space="preserve"> last</w:t>
      </w:r>
      <w:r w:rsidRPr="00B92CEE">
        <w:rPr>
          <w:rFonts w:ascii="Times New Roman" w:eastAsia="SimSun" w:hAnsi="Times New Roman" w:cs="Times New Roman"/>
          <w:sz w:val="24"/>
          <w:szCs w:val="24"/>
          <w:lang w:eastAsia="zh-CN" w:bidi="ar-SA"/>
        </w:rPr>
        <w:t xml:space="preserve"> point is </w:t>
      </w:r>
      <w:r>
        <w:rPr>
          <w:rFonts w:ascii="Times New Roman" w:eastAsia="SimSun" w:hAnsi="Times New Roman" w:cs="Times New Roman"/>
          <w:sz w:val="24"/>
          <w:szCs w:val="24"/>
          <w:lang w:eastAsia="zh-CN" w:bidi="ar-SA"/>
        </w:rPr>
        <w:t>right</w:t>
      </w:r>
      <w:r w:rsidRPr="00B92CEE">
        <w:rPr>
          <w:rFonts w:ascii="Times New Roman" w:eastAsia="SimSun" w:hAnsi="Times New Roman" w:cs="Times New Roman"/>
          <w:sz w:val="24"/>
          <w:szCs w:val="24"/>
          <w:lang w:eastAsia="zh-CN" w:bidi="ar-SA"/>
        </w:rPr>
        <w:t>, we c</w:t>
      </w:r>
      <w:r>
        <w:rPr>
          <w:rFonts w:ascii="Times New Roman" w:eastAsia="SimSun" w:hAnsi="Times New Roman" w:cs="Times New Roman"/>
          <w:sz w:val="24"/>
          <w:szCs w:val="24"/>
          <w:lang w:eastAsia="zh-CN" w:bidi="ar-SA"/>
        </w:rPr>
        <w:t>annot see the inference from (J1</w:t>
      </w:r>
      <w:r w:rsidRPr="00B92CEE">
        <w:rPr>
          <w:rFonts w:ascii="Times New Roman" w:eastAsia="SimSun" w:hAnsi="Times New Roman" w:cs="Times New Roman"/>
          <w:sz w:val="24"/>
          <w:szCs w:val="24"/>
          <w:lang w:eastAsia="zh-CN" w:bidi="ar-SA"/>
        </w:rPr>
        <w:t>) to (</w:t>
      </w:r>
      <w:r>
        <w:rPr>
          <w:rFonts w:ascii="Times New Roman" w:eastAsia="SimSun" w:hAnsi="Times New Roman" w:cs="Times New Roman"/>
          <w:sz w:val="24"/>
          <w:szCs w:val="24"/>
          <w:lang w:eastAsia="zh-CN" w:bidi="ar-SA"/>
        </w:rPr>
        <w:t>J3</w:t>
      </w:r>
      <w:r w:rsidRPr="00B92CEE">
        <w:rPr>
          <w:rFonts w:ascii="Times New Roman" w:eastAsia="SimSun" w:hAnsi="Times New Roman" w:cs="Times New Roman"/>
          <w:sz w:val="24"/>
          <w:szCs w:val="24"/>
          <w:lang w:eastAsia="zh-CN" w:bidi="ar-SA"/>
        </w:rPr>
        <w:t>) as an instance of the grounding of judgement in the world which is necessary to make judgement answerable to the world in the first place.  T</w:t>
      </w:r>
      <w:r>
        <w:rPr>
          <w:rFonts w:ascii="Times New Roman" w:eastAsia="SimSun" w:hAnsi="Times New Roman" w:cs="Times New Roman"/>
          <w:sz w:val="24"/>
          <w:szCs w:val="24"/>
          <w:lang w:eastAsia="zh-CN" w:bidi="ar-SA"/>
        </w:rPr>
        <w:t>he problem is that the use of (J</w:t>
      </w:r>
      <w:r w:rsidRPr="00B92CEE">
        <w:rPr>
          <w:rFonts w:ascii="Times New Roman" w:eastAsia="SimSun" w:hAnsi="Times New Roman" w:cs="Times New Roman"/>
          <w:sz w:val="24"/>
          <w:szCs w:val="24"/>
          <w:lang w:eastAsia="zh-CN" w:bidi="ar-SA"/>
        </w:rPr>
        <w:t>1) in the argument is not sufficiently independent either of judgement in general, or of the judgement of the correctness of (</w:t>
      </w:r>
      <w:r>
        <w:rPr>
          <w:rFonts w:ascii="Times New Roman" w:eastAsia="SimSun" w:hAnsi="Times New Roman" w:cs="Times New Roman"/>
          <w:sz w:val="24"/>
          <w:szCs w:val="24"/>
          <w:lang w:eastAsia="zh-CN" w:bidi="ar-SA"/>
        </w:rPr>
        <w:t>J1) in particular.  (J</w:t>
      </w:r>
      <w:r w:rsidRPr="00B92CEE">
        <w:rPr>
          <w:rFonts w:ascii="Times New Roman" w:eastAsia="SimSun" w:hAnsi="Times New Roman" w:cs="Times New Roman"/>
          <w:sz w:val="24"/>
          <w:szCs w:val="24"/>
          <w:lang w:eastAsia="zh-CN" w:bidi="ar-SA"/>
        </w:rPr>
        <w:t>1) cannot represent the world’s constraint on judgement, because it can only play the role it has to play in this inference if it is itself endorsed—and that endorsement is tantamount to judgement, and so not a constraint on judgement.  And it cannot provide a constraint on th</w:t>
      </w:r>
      <w:r>
        <w:rPr>
          <w:rFonts w:ascii="Times New Roman" w:eastAsia="SimSun" w:hAnsi="Times New Roman" w:cs="Times New Roman"/>
          <w:sz w:val="24"/>
          <w:szCs w:val="24"/>
          <w:lang w:eastAsia="zh-CN" w:bidi="ar-SA"/>
        </w:rPr>
        <w:t>e higher-order judgement that (J</w:t>
      </w:r>
      <w:r w:rsidRPr="00B92CEE">
        <w:rPr>
          <w:rFonts w:ascii="Times New Roman" w:eastAsia="SimSun" w:hAnsi="Times New Roman" w:cs="Times New Roman"/>
          <w:sz w:val="24"/>
          <w:szCs w:val="24"/>
          <w:lang w:eastAsia="zh-CN" w:bidi="ar-SA"/>
        </w:rPr>
        <w:t>1) itself is correct</w:t>
      </w:r>
      <w:r>
        <w:rPr>
          <w:rFonts w:ascii="Times New Roman" w:eastAsia="SimSun" w:hAnsi="Times New Roman" w:cs="Times New Roman"/>
          <w:sz w:val="24"/>
          <w:szCs w:val="24"/>
          <w:lang w:eastAsia="zh-CN" w:bidi="ar-SA"/>
        </w:rPr>
        <w:t xml:space="preserve"> – that higher-order judgement appearing here as (J3) –</w:t>
      </w:r>
      <w:r w:rsidRPr="00B92CEE">
        <w:rPr>
          <w:rFonts w:ascii="Times New Roman" w:eastAsia="SimSun" w:hAnsi="Times New Roman" w:cs="Times New Roman"/>
          <w:sz w:val="24"/>
          <w:szCs w:val="24"/>
          <w:lang w:eastAsia="zh-CN" w:bidi="ar-SA"/>
        </w:rPr>
        <w:t xml:space="preserve"> because that higher-order judgement is no more than a making explicit of the commitment </w:t>
      </w:r>
      <w:r>
        <w:rPr>
          <w:rFonts w:ascii="Times New Roman" w:eastAsia="SimSun" w:hAnsi="Times New Roman" w:cs="Times New Roman"/>
          <w:sz w:val="24"/>
          <w:szCs w:val="24"/>
          <w:lang w:eastAsia="zh-CN" w:bidi="ar-SA"/>
        </w:rPr>
        <w:t>already accepted in accepting (J</w:t>
      </w:r>
      <w:r w:rsidRPr="00B92CEE">
        <w:rPr>
          <w:rFonts w:ascii="Times New Roman" w:eastAsia="SimSun" w:hAnsi="Times New Roman" w:cs="Times New Roman"/>
          <w:sz w:val="24"/>
          <w:szCs w:val="24"/>
          <w:lang w:eastAsia="zh-CN" w:bidi="ar-SA"/>
        </w:rPr>
        <w:t>1).</w:t>
      </w:r>
    </w:p>
    <w:p w:rsidR="004A5589" w:rsidRPr="00966AAC" w:rsidRDefault="004A5589" w:rsidP="00966AAC">
      <w:pPr>
        <w:spacing w:before="360" w:after="0" w:line="276" w:lineRule="auto"/>
        <w:rPr>
          <w:rFonts w:ascii="Times New Roman" w:eastAsia="SimSun" w:hAnsi="Times New Roman" w:cs="Times New Roman"/>
          <w:b/>
          <w:sz w:val="28"/>
          <w:szCs w:val="28"/>
          <w:lang w:eastAsia="zh-CN" w:bidi="ar-SA"/>
        </w:rPr>
      </w:pPr>
      <w:r w:rsidRPr="00966AAC">
        <w:rPr>
          <w:rFonts w:ascii="Times New Roman" w:eastAsia="SimSun" w:hAnsi="Times New Roman" w:cs="Times New Roman"/>
          <w:b/>
          <w:sz w:val="28"/>
          <w:szCs w:val="28"/>
          <w:lang w:eastAsia="zh-CN" w:bidi="ar-SA"/>
        </w:rPr>
        <w:t>13.</w:t>
      </w:r>
      <w:r w:rsidRPr="00966AAC">
        <w:rPr>
          <w:rFonts w:ascii="Times New Roman" w:eastAsia="SimSun" w:hAnsi="Times New Roman" w:cs="Times New Roman"/>
          <w:b/>
          <w:sz w:val="28"/>
          <w:szCs w:val="28"/>
          <w:lang w:eastAsia="zh-CN" w:bidi="ar-SA"/>
        </w:rPr>
        <w:tab/>
        <w:t xml:space="preserve">So </w:t>
      </w:r>
      <w:proofErr w:type="gramStart"/>
      <w:r w:rsidRPr="00966AAC">
        <w:rPr>
          <w:rFonts w:ascii="Times New Roman" w:eastAsia="SimSun" w:hAnsi="Times New Roman" w:cs="Times New Roman"/>
          <w:b/>
          <w:sz w:val="28"/>
          <w:szCs w:val="28"/>
          <w:lang w:eastAsia="zh-CN" w:bidi="ar-SA"/>
        </w:rPr>
        <w:t>What</w:t>
      </w:r>
      <w:proofErr w:type="gramEnd"/>
      <w:r w:rsidRPr="00966AAC">
        <w:rPr>
          <w:rFonts w:ascii="Times New Roman" w:eastAsia="SimSun" w:hAnsi="Times New Roman" w:cs="Times New Roman"/>
          <w:b/>
          <w:sz w:val="28"/>
          <w:szCs w:val="28"/>
          <w:lang w:eastAsia="zh-CN" w:bidi="ar-SA"/>
        </w:rPr>
        <w:t xml:space="preserve"> is Left?</w:t>
      </w:r>
    </w:p>
    <w:p w:rsidR="004A5589" w:rsidRDefault="004A5589" w:rsidP="004A5589">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I</w:t>
      </w:r>
      <w:r w:rsidRPr="00B92CEE">
        <w:rPr>
          <w:rFonts w:ascii="Times New Roman" w:eastAsia="SimSun" w:hAnsi="Times New Roman" w:cs="Times New Roman"/>
          <w:sz w:val="24"/>
          <w:szCs w:val="24"/>
          <w:lang w:eastAsia="zh-CN" w:bidi="ar-SA"/>
        </w:rPr>
        <w:t xml:space="preserve">t </w:t>
      </w:r>
      <w:r>
        <w:rPr>
          <w:rFonts w:ascii="Times New Roman" w:eastAsia="SimSun" w:hAnsi="Times New Roman" w:cs="Times New Roman"/>
          <w:sz w:val="24"/>
          <w:szCs w:val="24"/>
          <w:lang w:eastAsia="zh-CN" w:bidi="ar-SA"/>
        </w:rPr>
        <w:t>seems that the inference from (J</w:t>
      </w:r>
      <w:r w:rsidRPr="00B92CEE">
        <w:rPr>
          <w:rFonts w:ascii="Times New Roman" w:eastAsia="SimSun" w:hAnsi="Times New Roman" w:cs="Times New Roman"/>
          <w:sz w:val="24"/>
          <w:szCs w:val="24"/>
          <w:lang w:eastAsia="zh-CN" w:bidi="ar-SA"/>
        </w:rPr>
        <w:t>1) to (</w:t>
      </w:r>
      <w:r>
        <w:rPr>
          <w:rFonts w:ascii="Times New Roman" w:eastAsia="SimSun" w:hAnsi="Times New Roman" w:cs="Times New Roman"/>
          <w:sz w:val="24"/>
          <w:szCs w:val="24"/>
          <w:lang w:eastAsia="zh-CN" w:bidi="ar-SA"/>
        </w:rPr>
        <w:t>J3</w:t>
      </w:r>
      <w:r w:rsidRPr="00B92CEE">
        <w:rPr>
          <w:rFonts w:ascii="Times New Roman" w:eastAsia="SimSun" w:hAnsi="Times New Roman" w:cs="Times New Roman"/>
          <w:sz w:val="24"/>
          <w:szCs w:val="24"/>
          <w:lang w:eastAsia="zh-CN" w:bidi="ar-SA"/>
        </w:rPr>
        <w:t>) cannot be the inference McDowell needs for his view—an inference from what is present in perception to some further judgement.  And that means that none of the three supposed inferences we have considered—t</w:t>
      </w:r>
      <w:r>
        <w:rPr>
          <w:rFonts w:ascii="Times New Roman" w:eastAsia="SimSun" w:hAnsi="Times New Roman" w:cs="Times New Roman"/>
          <w:sz w:val="24"/>
          <w:szCs w:val="24"/>
          <w:lang w:eastAsia="zh-CN" w:bidi="ar-SA"/>
        </w:rPr>
        <w:t>he inference from (J*</w:t>
      </w:r>
      <w:r w:rsidRPr="00B92CEE">
        <w:rPr>
          <w:rFonts w:ascii="Times New Roman" w:eastAsia="SimSun" w:hAnsi="Times New Roman" w:cs="Times New Roman"/>
          <w:sz w:val="24"/>
          <w:szCs w:val="24"/>
          <w:lang w:eastAsia="zh-CN" w:bidi="ar-SA"/>
        </w:rPr>
        <w:t>1) to (</w:t>
      </w:r>
      <w:r>
        <w:rPr>
          <w:rFonts w:ascii="Times New Roman" w:eastAsia="SimSun" w:hAnsi="Times New Roman" w:cs="Times New Roman"/>
          <w:sz w:val="24"/>
          <w:szCs w:val="24"/>
          <w:lang w:eastAsia="zh-CN" w:bidi="ar-SA"/>
        </w:rPr>
        <w:t>J*2), the inference from (J**1</w:t>
      </w:r>
      <w:r w:rsidRPr="00B92CEE">
        <w:rPr>
          <w:rFonts w:ascii="Times New Roman" w:eastAsia="SimSun" w:hAnsi="Times New Roman" w:cs="Times New Roman"/>
          <w:sz w:val="24"/>
          <w:szCs w:val="24"/>
          <w:lang w:eastAsia="zh-CN" w:bidi="ar-SA"/>
        </w:rPr>
        <w:t>) to (</w:t>
      </w:r>
      <w:r>
        <w:rPr>
          <w:rFonts w:ascii="Times New Roman" w:eastAsia="SimSun" w:hAnsi="Times New Roman" w:cs="Times New Roman"/>
          <w:sz w:val="24"/>
          <w:szCs w:val="24"/>
          <w:lang w:eastAsia="zh-CN" w:bidi="ar-SA"/>
        </w:rPr>
        <w:t>J**2</w:t>
      </w:r>
      <w:r w:rsidRPr="00B92CEE">
        <w:rPr>
          <w:rFonts w:ascii="Times New Roman" w:eastAsia="SimSun" w:hAnsi="Times New Roman" w:cs="Times New Roman"/>
          <w:sz w:val="24"/>
          <w:szCs w:val="24"/>
          <w:lang w:eastAsia="zh-CN" w:bidi="ar-SA"/>
        </w:rPr>
        <w:t>), and the inference from (</w:t>
      </w:r>
      <w:r>
        <w:rPr>
          <w:rFonts w:ascii="Times New Roman" w:eastAsia="SimSun" w:hAnsi="Times New Roman" w:cs="Times New Roman"/>
          <w:sz w:val="24"/>
          <w:szCs w:val="24"/>
          <w:lang w:eastAsia="zh-CN" w:bidi="ar-SA"/>
        </w:rPr>
        <w:t>J</w:t>
      </w:r>
      <w:r w:rsidRPr="00B92CEE">
        <w:rPr>
          <w:rFonts w:ascii="Times New Roman" w:eastAsia="SimSun" w:hAnsi="Times New Roman" w:cs="Times New Roman"/>
          <w:sz w:val="24"/>
          <w:szCs w:val="24"/>
          <w:lang w:eastAsia="zh-CN" w:bidi="ar-SA"/>
        </w:rPr>
        <w:t>1) to (</w:t>
      </w:r>
      <w:r>
        <w:rPr>
          <w:rFonts w:ascii="Times New Roman" w:eastAsia="SimSun" w:hAnsi="Times New Roman" w:cs="Times New Roman"/>
          <w:sz w:val="24"/>
          <w:szCs w:val="24"/>
          <w:lang w:eastAsia="zh-CN" w:bidi="ar-SA"/>
        </w:rPr>
        <w:t>J3</w:t>
      </w:r>
      <w:r w:rsidRPr="00B92CEE">
        <w:rPr>
          <w:rFonts w:ascii="Times New Roman" w:eastAsia="SimSun" w:hAnsi="Times New Roman" w:cs="Times New Roman"/>
          <w:sz w:val="24"/>
          <w:szCs w:val="24"/>
          <w:lang w:eastAsia="zh-CN" w:bidi="ar-SA"/>
        </w:rPr>
        <w:t>)—can do the job which McDowell requires.  In fact, it seems that the only kind of inference which allows the world as it presents itself in perception to supply immediately a premise for some further judgement, and which is at all relevant to the issues here, is the kind</w:t>
      </w:r>
      <w:r>
        <w:rPr>
          <w:rFonts w:ascii="Times New Roman" w:eastAsia="SimSun" w:hAnsi="Times New Roman" w:cs="Times New Roman"/>
          <w:sz w:val="24"/>
          <w:szCs w:val="24"/>
          <w:lang w:eastAsia="zh-CN" w:bidi="ar-SA"/>
        </w:rPr>
        <w:t xml:space="preserve"> exemplified by the move from (L</w:t>
      </w:r>
      <w:r w:rsidRPr="00B92CEE">
        <w:rPr>
          <w:rFonts w:ascii="Times New Roman" w:eastAsia="SimSun" w:hAnsi="Times New Roman" w:cs="Times New Roman"/>
          <w:sz w:val="24"/>
          <w:szCs w:val="24"/>
          <w:lang w:eastAsia="zh-CN" w:bidi="ar-SA"/>
        </w:rPr>
        <w:t>1) to (</w:t>
      </w:r>
      <w:r>
        <w:rPr>
          <w:rFonts w:ascii="Times New Roman" w:eastAsia="SimSun" w:hAnsi="Times New Roman" w:cs="Times New Roman"/>
          <w:sz w:val="24"/>
          <w:szCs w:val="24"/>
          <w:lang w:eastAsia="zh-CN" w:bidi="ar-SA"/>
        </w:rPr>
        <w:t xml:space="preserve">L3).  </w:t>
      </w:r>
    </w:p>
    <w:p w:rsidR="004A5589" w:rsidRDefault="004A5589" w:rsidP="004A5589">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T</w:t>
      </w:r>
      <w:r w:rsidRPr="00B92CEE">
        <w:rPr>
          <w:rFonts w:ascii="Times New Roman" w:eastAsia="SimSun" w:hAnsi="Times New Roman" w:cs="Times New Roman"/>
          <w:sz w:val="24"/>
          <w:szCs w:val="24"/>
          <w:lang w:eastAsia="zh-CN" w:bidi="ar-SA"/>
        </w:rPr>
        <w:t xml:space="preserve">hat means that the only way of making sense of McDowell’s claim that the content of perceptual experience is conceptual is as endorsing the </w:t>
      </w:r>
      <w:r>
        <w:rPr>
          <w:rFonts w:ascii="Times New Roman" w:eastAsia="SimSun" w:hAnsi="Times New Roman" w:cs="Times New Roman"/>
          <w:sz w:val="24"/>
          <w:szCs w:val="24"/>
          <w:lang w:eastAsia="zh-CN" w:bidi="ar-SA"/>
        </w:rPr>
        <w:t xml:space="preserve">kind of view of language to be found in the </w:t>
      </w:r>
      <w:proofErr w:type="spellStart"/>
      <w:r>
        <w:rPr>
          <w:rFonts w:ascii="Times New Roman" w:eastAsia="SimSun" w:hAnsi="Times New Roman" w:cs="Times New Roman"/>
          <w:i/>
          <w:sz w:val="24"/>
          <w:szCs w:val="24"/>
          <w:lang w:eastAsia="zh-CN" w:bidi="ar-SA"/>
        </w:rPr>
        <w:t>Tractatus</w:t>
      </w:r>
      <w:proofErr w:type="spellEnd"/>
      <w:r>
        <w:rPr>
          <w:rFonts w:ascii="Times New Roman" w:eastAsia="SimSun" w:hAnsi="Times New Roman" w:cs="Times New Roman"/>
          <w:sz w:val="24"/>
          <w:szCs w:val="24"/>
          <w:lang w:eastAsia="zh-CN" w:bidi="ar-SA"/>
        </w:rPr>
        <w:t>.  The only thing</w:t>
      </w:r>
      <w:r>
        <w:rPr>
          <w:rFonts w:ascii="Times New Roman" w:eastAsia="SimSun" w:hAnsi="Times New Roman" w:cs="Times New Roman"/>
          <w:i/>
          <w:sz w:val="24"/>
          <w:szCs w:val="24"/>
          <w:lang w:eastAsia="zh-CN" w:bidi="ar-SA"/>
        </w:rPr>
        <w:t xml:space="preserve"> </w:t>
      </w:r>
      <w:r>
        <w:rPr>
          <w:rFonts w:ascii="Times New Roman" w:eastAsia="SimSun" w:hAnsi="Times New Roman" w:cs="Times New Roman"/>
          <w:sz w:val="24"/>
          <w:szCs w:val="24"/>
          <w:lang w:eastAsia="zh-CN" w:bidi="ar-SA"/>
        </w:rPr>
        <w:t>McDowell’s view can be is a view about language.</w:t>
      </w:r>
    </w:p>
    <w:p w:rsidR="007E4F10" w:rsidRDefault="007E4F10" w:rsidP="004A5589">
      <w:pPr>
        <w:spacing w:before="120" w:after="0" w:line="276" w:lineRule="auto"/>
        <w:rPr>
          <w:rFonts w:ascii="Times New Roman" w:eastAsia="SimSun" w:hAnsi="Times New Roman" w:cs="Times New Roman"/>
          <w:sz w:val="24"/>
          <w:szCs w:val="24"/>
          <w:lang w:eastAsia="zh-CN" w:bidi="ar-SA"/>
        </w:rPr>
      </w:pPr>
    </w:p>
    <w:p w:rsidR="007E4F10" w:rsidRDefault="007E4F10" w:rsidP="004A5589">
      <w:pPr>
        <w:spacing w:before="120" w:after="0" w:line="276" w:lineRule="auto"/>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Michael Morris</w:t>
      </w:r>
    </w:p>
    <w:p w:rsidR="00853EBF" w:rsidRPr="008D7DE2" w:rsidRDefault="007E4F10" w:rsidP="00133013">
      <w:pPr>
        <w:spacing w:before="120" w:after="0" w:line="276" w:lineRule="auto"/>
        <w:rPr>
          <w:rFonts w:ascii="Times New Roman" w:eastAsia="SimSun" w:hAnsi="Times New Roman" w:cs="Times New Roman"/>
          <w:sz w:val="24"/>
          <w:szCs w:val="24"/>
          <w:lang w:eastAsia="zh-CN" w:bidi="ar-SA"/>
        </w:rPr>
      </w:pPr>
      <w:proofErr w:type="spellStart"/>
      <w:r>
        <w:rPr>
          <w:rFonts w:ascii="Times New Roman" w:eastAsia="SimSun" w:hAnsi="Times New Roman" w:cs="Times New Roman"/>
          <w:sz w:val="24"/>
          <w:szCs w:val="24"/>
          <w:lang w:eastAsia="zh-CN" w:bidi="ar-SA"/>
        </w:rPr>
        <w:t>Padova</w:t>
      </w:r>
      <w:proofErr w:type="spellEnd"/>
      <w:r>
        <w:rPr>
          <w:rFonts w:ascii="Times New Roman" w:eastAsia="SimSun" w:hAnsi="Times New Roman" w:cs="Times New Roman"/>
          <w:sz w:val="24"/>
          <w:szCs w:val="24"/>
          <w:lang w:eastAsia="zh-CN" w:bidi="ar-SA"/>
        </w:rPr>
        <w:t>, March 2018</w:t>
      </w:r>
    </w:p>
    <w:p w:rsidR="00853EBF" w:rsidRDefault="00853EBF" w:rsidP="00B12281">
      <w:pPr>
        <w:rPr>
          <w:rFonts w:asciiTheme="majorBidi" w:hAnsiTheme="majorBidi" w:cstheme="majorBidi"/>
          <w:sz w:val="24"/>
          <w:szCs w:val="24"/>
        </w:rPr>
      </w:pPr>
    </w:p>
    <w:p w:rsidR="00B12281" w:rsidRPr="00B12281" w:rsidRDefault="00B12281" w:rsidP="00D967D8">
      <w:pPr>
        <w:rPr>
          <w:rFonts w:asciiTheme="majorBidi" w:hAnsiTheme="majorBidi" w:cstheme="majorBidi"/>
          <w:sz w:val="24"/>
          <w:szCs w:val="24"/>
        </w:rPr>
      </w:pPr>
    </w:p>
    <w:sectPr w:rsidR="00B12281" w:rsidRPr="00B12281" w:rsidSect="00966AAC">
      <w:footerReference w:type="default" r:id="rId7"/>
      <w:pgSz w:w="11906" w:h="16838"/>
      <w:pgMar w:top="1304" w:right="1247" w:bottom="144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943" w:rsidRDefault="00B07943" w:rsidP="00853EBF">
      <w:pPr>
        <w:spacing w:after="0" w:line="240" w:lineRule="auto"/>
      </w:pPr>
      <w:r>
        <w:separator/>
      </w:r>
    </w:p>
  </w:endnote>
  <w:endnote w:type="continuationSeparator" w:id="0">
    <w:p w:rsidR="00B07943" w:rsidRDefault="00B07943" w:rsidP="0085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456799"/>
      <w:docPartObj>
        <w:docPartGallery w:val="Page Numbers (Bottom of Page)"/>
        <w:docPartUnique/>
      </w:docPartObj>
    </w:sdtPr>
    <w:sdtEndPr>
      <w:rPr>
        <w:noProof/>
      </w:rPr>
    </w:sdtEndPr>
    <w:sdtContent>
      <w:p w:rsidR="005C1B3B" w:rsidRDefault="00E07BEE">
        <w:pPr>
          <w:pStyle w:val="Footer"/>
          <w:jc w:val="center"/>
        </w:pPr>
        <w:r>
          <w:fldChar w:fldCharType="begin"/>
        </w:r>
        <w:r w:rsidR="005C1B3B">
          <w:instrText xml:space="preserve"> PAGE   \* MERGEFORMAT </w:instrText>
        </w:r>
        <w:r>
          <w:fldChar w:fldCharType="separate"/>
        </w:r>
        <w:r w:rsidR="0077441B">
          <w:rPr>
            <w:noProof/>
          </w:rPr>
          <w:t>5</w:t>
        </w:r>
        <w:r>
          <w:rPr>
            <w:noProof/>
          </w:rPr>
          <w:fldChar w:fldCharType="end"/>
        </w:r>
      </w:p>
    </w:sdtContent>
  </w:sdt>
  <w:p w:rsidR="005C1B3B" w:rsidRDefault="005C1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943" w:rsidRDefault="00B07943" w:rsidP="00853EBF">
      <w:pPr>
        <w:spacing w:after="0" w:line="240" w:lineRule="auto"/>
      </w:pPr>
      <w:r>
        <w:separator/>
      </w:r>
    </w:p>
  </w:footnote>
  <w:footnote w:type="continuationSeparator" w:id="0">
    <w:p w:rsidR="00B07943" w:rsidRDefault="00B07943" w:rsidP="00853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E477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23CF4"/>
    <w:rsid w:val="00023BA5"/>
    <w:rsid w:val="00035E7B"/>
    <w:rsid w:val="00133013"/>
    <w:rsid w:val="001475C6"/>
    <w:rsid w:val="00171B4B"/>
    <w:rsid w:val="001E53AC"/>
    <w:rsid w:val="001F226F"/>
    <w:rsid w:val="00263716"/>
    <w:rsid w:val="00280034"/>
    <w:rsid w:val="002970CD"/>
    <w:rsid w:val="00313095"/>
    <w:rsid w:val="00401F7E"/>
    <w:rsid w:val="004A5589"/>
    <w:rsid w:val="00500432"/>
    <w:rsid w:val="00536F2B"/>
    <w:rsid w:val="005715EB"/>
    <w:rsid w:val="00594D83"/>
    <w:rsid w:val="005C1B3B"/>
    <w:rsid w:val="005C36A6"/>
    <w:rsid w:val="006202FE"/>
    <w:rsid w:val="00623CF4"/>
    <w:rsid w:val="0066645C"/>
    <w:rsid w:val="006E2E54"/>
    <w:rsid w:val="0077441B"/>
    <w:rsid w:val="007E4F10"/>
    <w:rsid w:val="007F2B22"/>
    <w:rsid w:val="00803F45"/>
    <w:rsid w:val="00853EBF"/>
    <w:rsid w:val="008571FB"/>
    <w:rsid w:val="00892E85"/>
    <w:rsid w:val="008D7DE2"/>
    <w:rsid w:val="008D7E87"/>
    <w:rsid w:val="00956758"/>
    <w:rsid w:val="00966AAC"/>
    <w:rsid w:val="00967B81"/>
    <w:rsid w:val="009970D7"/>
    <w:rsid w:val="009B37AE"/>
    <w:rsid w:val="00A0516F"/>
    <w:rsid w:val="00A147E2"/>
    <w:rsid w:val="00A50823"/>
    <w:rsid w:val="00B07943"/>
    <w:rsid w:val="00B12281"/>
    <w:rsid w:val="00B161C9"/>
    <w:rsid w:val="00B432C7"/>
    <w:rsid w:val="00B9267F"/>
    <w:rsid w:val="00BD63C4"/>
    <w:rsid w:val="00CB47DF"/>
    <w:rsid w:val="00D245A0"/>
    <w:rsid w:val="00D258AA"/>
    <w:rsid w:val="00D457A4"/>
    <w:rsid w:val="00D94723"/>
    <w:rsid w:val="00D967D8"/>
    <w:rsid w:val="00E07BEE"/>
    <w:rsid w:val="00E723A3"/>
    <w:rsid w:val="00F14783"/>
    <w:rsid w:val="00F20ACF"/>
    <w:rsid w:val="00F6228C"/>
    <w:rsid w:val="00F810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EBF"/>
  </w:style>
  <w:style w:type="paragraph" w:styleId="Footer">
    <w:name w:val="footer"/>
    <w:basedOn w:val="Normal"/>
    <w:link w:val="FooterChar"/>
    <w:uiPriority w:val="99"/>
    <w:unhideWhenUsed/>
    <w:rsid w:val="0085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EBF"/>
  </w:style>
  <w:style w:type="paragraph" w:styleId="EndnoteText">
    <w:name w:val="endnote text"/>
    <w:basedOn w:val="Normal"/>
    <w:link w:val="EndnoteTextChar"/>
    <w:uiPriority w:val="99"/>
    <w:semiHidden/>
    <w:unhideWhenUsed/>
    <w:rsid w:val="00853EBF"/>
    <w:pPr>
      <w:spacing w:after="0" w:line="240" w:lineRule="auto"/>
    </w:pPr>
    <w:rPr>
      <w:rFonts w:eastAsia="SimSun"/>
      <w:sz w:val="20"/>
      <w:szCs w:val="20"/>
      <w:lang w:eastAsia="zh-CN"/>
    </w:rPr>
  </w:style>
  <w:style w:type="character" w:customStyle="1" w:styleId="EndnoteTextChar">
    <w:name w:val="Endnote Text Char"/>
    <w:basedOn w:val="DefaultParagraphFont"/>
    <w:link w:val="EndnoteText"/>
    <w:uiPriority w:val="99"/>
    <w:semiHidden/>
    <w:rsid w:val="00853EBF"/>
    <w:rPr>
      <w:rFonts w:eastAsia="SimSun"/>
      <w:sz w:val="20"/>
      <w:szCs w:val="20"/>
      <w:lang w:eastAsia="zh-CN"/>
    </w:rPr>
  </w:style>
  <w:style w:type="character" w:styleId="EndnoteReference">
    <w:name w:val="endnote reference"/>
    <w:basedOn w:val="DefaultParagraphFont"/>
    <w:uiPriority w:val="99"/>
    <w:semiHidden/>
    <w:unhideWhenUsed/>
    <w:rsid w:val="00853EBF"/>
    <w:rPr>
      <w:vertAlign w:val="superscript"/>
    </w:rPr>
  </w:style>
  <w:style w:type="paragraph" w:styleId="ListBullet">
    <w:name w:val="List Bullet"/>
    <w:basedOn w:val="Normal"/>
    <w:uiPriority w:val="99"/>
    <w:unhideWhenUsed/>
    <w:rsid w:val="00F810B8"/>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Morris</dc:creator>
  <cp:lastModifiedBy>Michael</cp:lastModifiedBy>
  <cp:revision>9</cp:revision>
  <dcterms:created xsi:type="dcterms:W3CDTF">2018-03-06T08:46:00Z</dcterms:created>
  <dcterms:modified xsi:type="dcterms:W3CDTF">2018-03-06T12:17:00Z</dcterms:modified>
</cp:coreProperties>
</file>