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4E" w:rsidRDefault="0068154E">
      <w:pPr>
        <w:rPr>
          <w:rFonts w:ascii="Times New Roman" w:hAnsi="Times New Roman" w:cs="Times New Roman"/>
          <w:sz w:val="36"/>
          <w:szCs w:val="36"/>
        </w:rPr>
      </w:pPr>
      <w:r w:rsidRPr="00E7382F">
        <w:rPr>
          <w:rFonts w:ascii="Times New Roman" w:hAnsi="Times New Roman" w:cs="Times New Roman"/>
          <w:sz w:val="36"/>
          <w:szCs w:val="36"/>
        </w:rPr>
        <w:t>Corso di Laurea in Discipline delle Arti, della Musica e dello Spettacolo</w:t>
      </w:r>
    </w:p>
    <w:p w:rsidR="00892E0A" w:rsidRPr="00E7382F" w:rsidRDefault="00892E0A">
      <w:pPr>
        <w:rPr>
          <w:rFonts w:ascii="Times New Roman" w:hAnsi="Times New Roman" w:cs="Times New Roman"/>
          <w:sz w:val="36"/>
          <w:szCs w:val="36"/>
        </w:rPr>
      </w:pPr>
      <w:r>
        <w:rPr>
          <w:rFonts w:ascii="Times New Roman" w:hAnsi="Times New Roman" w:cs="Times New Roman"/>
          <w:sz w:val="36"/>
          <w:szCs w:val="36"/>
        </w:rPr>
        <w:t>LABORATORI</w:t>
      </w:r>
    </w:p>
    <w:p w:rsidR="0068154E" w:rsidRPr="00E7382F" w:rsidRDefault="0068154E">
      <w:pPr>
        <w:rPr>
          <w:rFonts w:ascii="Times New Roman" w:hAnsi="Times New Roman" w:cs="Times New Roman"/>
          <w:sz w:val="36"/>
          <w:szCs w:val="36"/>
        </w:rPr>
      </w:pPr>
    </w:p>
    <w:p w:rsidR="008E4C66" w:rsidRPr="00521F72" w:rsidRDefault="008E4C66" w:rsidP="008E4C66">
      <w:pPr>
        <w:rPr>
          <w:rFonts w:ascii="Times New Roman" w:hAnsi="Times New Roman" w:cs="Times New Roman"/>
          <w:b/>
          <w:sz w:val="36"/>
          <w:szCs w:val="36"/>
        </w:rPr>
      </w:pPr>
      <w:r w:rsidRPr="00521F72">
        <w:rPr>
          <w:rFonts w:ascii="Times New Roman" w:hAnsi="Times New Roman" w:cs="Times New Roman"/>
          <w:b/>
          <w:sz w:val="36"/>
          <w:szCs w:val="36"/>
        </w:rPr>
        <w:t>LABORATORI ANNUALI</w:t>
      </w:r>
    </w:p>
    <w:p w:rsidR="008E4C66" w:rsidRPr="00E7382F" w:rsidRDefault="008E4C66" w:rsidP="008E4C66">
      <w:pPr>
        <w:rPr>
          <w:rFonts w:ascii="Times New Roman" w:hAnsi="Times New Roman" w:cs="Times New Roman"/>
          <w:sz w:val="36"/>
          <w:szCs w:val="36"/>
        </w:rPr>
      </w:pPr>
    </w:p>
    <w:p w:rsidR="008E4C66" w:rsidRPr="001831B0" w:rsidRDefault="008E4C66" w:rsidP="008E4C66">
      <w:pPr>
        <w:spacing w:after="0" w:line="240" w:lineRule="auto"/>
        <w:rPr>
          <w:rFonts w:ascii="Times New Roman" w:eastAsia="Times New Roman" w:hAnsi="Times New Roman" w:cs="Times New Roman"/>
          <w:sz w:val="36"/>
          <w:szCs w:val="36"/>
          <w:lang w:eastAsia="it-IT"/>
        </w:rPr>
      </w:pPr>
      <w:r w:rsidRPr="001831B0">
        <w:rPr>
          <w:rFonts w:ascii="Times New Roman" w:eastAsia="Times New Roman" w:hAnsi="Times New Roman" w:cs="Times New Roman"/>
          <w:b/>
          <w:sz w:val="40"/>
          <w:szCs w:val="40"/>
          <w:lang w:eastAsia="it-IT"/>
        </w:rPr>
        <w:t xml:space="preserve">Laboratorio di Graphic </w:t>
      </w:r>
      <w:proofErr w:type="spellStart"/>
      <w:r w:rsidRPr="001831B0">
        <w:rPr>
          <w:rFonts w:ascii="Times New Roman" w:eastAsia="Times New Roman" w:hAnsi="Times New Roman" w:cs="Times New Roman"/>
          <w:b/>
          <w:sz w:val="40"/>
          <w:szCs w:val="40"/>
          <w:lang w:eastAsia="it-IT"/>
        </w:rPr>
        <w:t>Novel</w:t>
      </w:r>
      <w:proofErr w:type="spellEnd"/>
      <w:r w:rsidRPr="001831B0">
        <w:rPr>
          <w:rFonts w:ascii="Times New Roman" w:eastAsia="Times New Roman" w:hAnsi="Times New Roman" w:cs="Times New Roman"/>
          <w:sz w:val="36"/>
          <w:szCs w:val="36"/>
          <w:lang w:eastAsia="it-IT"/>
        </w:rPr>
        <w:t xml:space="preserve"> (prof. Alessandro </w:t>
      </w:r>
      <w:proofErr w:type="spellStart"/>
      <w:r w:rsidRPr="001831B0">
        <w:rPr>
          <w:rFonts w:ascii="Times New Roman" w:eastAsia="Times New Roman" w:hAnsi="Times New Roman" w:cs="Times New Roman"/>
          <w:sz w:val="36"/>
          <w:szCs w:val="36"/>
          <w:lang w:eastAsia="it-IT"/>
        </w:rPr>
        <w:t>Faccioli</w:t>
      </w:r>
      <w:proofErr w:type="spellEnd"/>
      <w:r w:rsidRPr="001831B0">
        <w:rPr>
          <w:rFonts w:ascii="Times New Roman" w:eastAsia="Times New Roman" w:hAnsi="Times New Roman" w:cs="Times New Roman"/>
          <w:sz w:val="36"/>
          <w:szCs w:val="36"/>
          <w:lang w:eastAsia="it-IT"/>
        </w:rPr>
        <w:t>)</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4"/>
          <w:szCs w:val="24"/>
          <w:lang w:eastAsia="it-IT"/>
        </w:rPr>
        <w:br/>
      </w:r>
      <w:r w:rsidRPr="00E7382F">
        <w:rPr>
          <w:rFonts w:ascii="Times New Roman" w:eastAsia="Times New Roman" w:hAnsi="Times New Roman" w:cs="Times New Roman"/>
          <w:sz w:val="28"/>
          <w:szCs w:val="28"/>
          <w:lang w:eastAsia="it-IT"/>
        </w:rPr>
        <w:t xml:space="preserve">Numero partecipanti: 30 (per ogni contatto, rivolgersi al coordinatore, Stefano </w:t>
      </w:r>
      <w:proofErr w:type="spellStart"/>
      <w:r w:rsidRPr="00E7382F">
        <w:rPr>
          <w:rFonts w:ascii="Times New Roman" w:eastAsia="Times New Roman" w:hAnsi="Times New Roman" w:cs="Times New Roman"/>
          <w:sz w:val="28"/>
          <w:szCs w:val="28"/>
          <w:lang w:eastAsia="it-IT"/>
        </w:rPr>
        <w:t>Tamiazzo</w:t>
      </w:r>
      <w:proofErr w:type="spellEnd"/>
      <w:r w:rsidRPr="00E7382F">
        <w:rPr>
          <w:rFonts w:ascii="Times New Roman" w:eastAsia="Times New Roman" w:hAnsi="Times New Roman" w:cs="Times New Roman"/>
          <w:sz w:val="28"/>
          <w:szCs w:val="28"/>
          <w:lang w:eastAsia="it-IT"/>
        </w:rPr>
        <w:t>: ste.tamia@libero.it) </w:t>
      </w:r>
    </w:p>
    <w:p w:rsidR="008E4C66" w:rsidRPr="00E7382F"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br/>
      </w:r>
      <w:r w:rsidRPr="00521F72">
        <w:rPr>
          <w:rFonts w:ascii="Times New Roman" w:eastAsia="Times New Roman" w:hAnsi="Times New Roman" w:cs="Times New Roman"/>
          <w:sz w:val="28"/>
          <w:szCs w:val="28"/>
          <w:lang w:eastAsia="it-IT"/>
        </w:rPr>
        <w:t>Non è richiesta alcuna conoscenza pregressa. </w:t>
      </w:r>
      <w:r w:rsidRPr="00521F72">
        <w:rPr>
          <w:rFonts w:ascii="Times New Roman" w:eastAsia="Times New Roman" w:hAnsi="Times New Roman" w:cs="Times New Roman"/>
          <w:sz w:val="28"/>
          <w:szCs w:val="28"/>
          <w:lang w:eastAsia="it-IT"/>
        </w:rPr>
        <w:br/>
      </w:r>
      <w:r w:rsidRPr="00521F72">
        <w:rPr>
          <w:rFonts w:ascii="Times New Roman" w:eastAsia="Times New Roman" w:hAnsi="Times New Roman" w:cs="Times New Roman"/>
          <w:sz w:val="28"/>
          <w:szCs w:val="28"/>
          <w:lang w:eastAsia="it-IT"/>
        </w:rPr>
        <w:br/>
      </w:r>
      <w:r w:rsidRPr="00521F72">
        <w:rPr>
          <w:rFonts w:ascii="Times New Roman" w:eastAsia="Times New Roman" w:hAnsi="Times New Roman" w:cs="Times New Roman"/>
          <w:sz w:val="36"/>
          <w:szCs w:val="36"/>
          <w:lang w:eastAsia="it-IT"/>
        </w:rPr>
        <w:t>Conoscenze e abilità da acquisire</w:t>
      </w:r>
      <w:r w:rsidRPr="00E7382F">
        <w:rPr>
          <w:rFonts w:ascii="Times New Roman" w:eastAsia="Times New Roman" w:hAnsi="Times New Roman" w:cs="Times New Roman"/>
          <w:sz w:val="28"/>
          <w:szCs w:val="28"/>
          <w:lang w:eastAsia="it-IT"/>
        </w:rPr>
        <w:t>:</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Capacità per il singolo partecipante di impostare e produrre una brochure di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xml:space="preserve"> da sottoporre idealmente a una casa editrice specializzata.</w:t>
      </w:r>
    </w:p>
    <w:p w:rsidR="008E4C66" w:rsidRPr="00E7382F" w:rsidRDefault="008E4C66" w:rsidP="008E4C66">
      <w:pPr>
        <w:spacing w:after="0" w:line="240" w:lineRule="auto"/>
        <w:rPr>
          <w:rFonts w:ascii="Times New Roman" w:eastAsia="Times New Roman" w:hAnsi="Times New Roman" w:cs="Times New Roman"/>
          <w:sz w:val="28"/>
          <w:szCs w:val="28"/>
          <w:lang w:eastAsia="it-IT"/>
        </w:rPr>
      </w:pPr>
    </w:p>
    <w:p w:rsidR="008E4C66" w:rsidRPr="00521F72" w:rsidRDefault="008E4C66" w:rsidP="008E4C66">
      <w:pPr>
        <w:spacing w:after="0" w:line="240" w:lineRule="auto"/>
        <w:rPr>
          <w:rFonts w:ascii="Times New Roman" w:eastAsia="Times New Roman" w:hAnsi="Times New Roman" w:cs="Times New Roman"/>
          <w:sz w:val="36"/>
          <w:szCs w:val="36"/>
          <w:lang w:eastAsia="it-IT"/>
        </w:rPr>
      </w:pPr>
      <w:r w:rsidRPr="00521F72">
        <w:rPr>
          <w:rFonts w:ascii="Times New Roman" w:eastAsia="Times New Roman" w:hAnsi="Times New Roman" w:cs="Times New Roman"/>
          <w:sz w:val="36"/>
          <w:szCs w:val="36"/>
          <w:lang w:eastAsia="it-IT"/>
        </w:rPr>
        <w:t>Modalità di esame:</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La prova finale per l’acquisizione dei CFU (che non prevede il conseguimento di un voto, bensì l’approvazione) si svolgerà in forma orale con discussione sui risultati del progetto condiviso.</w:t>
      </w:r>
    </w:p>
    <w:p w:rsidR="008E4C66" w:rsidRPr="00E7382F" w:rsidRDefault="008E4C66" w:rsidP="008E4C66">
      <w:pPr>
        <w:spacing w:after="0" w:line="240" w:lineRule="auto"/>
        <w:rPr>
          <w:rFonts w:ascii="Times New Roman" w:eastAsia="Times New Roman" w:hAnsi="Times New Roman" w:cs="Times New Roman"/>
          <w:sz w:val="28"/>
          <w:szCs w:val="28"/>
          <w:lang w:eastAsia="it-IT"/>
        </w:rPr>
      </w:pPr>
    </w:p>
    <w:p w:rsidR="008E4C66" w:rsidRPr="00521F72" w:rsidRDefault="008E4C66" w:rsidP="008E4C66">
      <w:pPr>
        <w:spacing w:after="0" w:line="240" w:lineRule="auto"/>
        <w:rPr>
          <w:rFonts w:ascii="Times New Roman" w:eastAsia="Times New Roman" w:hAnsi="Times New Roman" w:cs="Times New Roman"/>
          <w:sz w:val="36"/>
          <w:szCs w:val="36"/>
          <w:lang w:eastAsia="it-IT"/>
        </w:rPr>
      </w:pPr>
      <w:r w:rsidRPr="00521F72">
        <w:rPr>
          <w:rFonts w:ascii="Times New Roman" w:eastAsia="Times New Roman" w:hAnsi="Times New Roman" w:cs="Times New Roman"/>
          <w:sz w:val="36"/>
          <w:szCs w:val="36"/>
          <w:lang w:eastAsia="it-IT"/>
        </w:rPr>
        <w:t>Criteri di valutazione:</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Verranno valutate: </w:t>
      </w:r>
      <w:r w:rsidRPr="00E7382F">
        <w:rPr>
          <w:rFonts w:ascii="Times New Roman" w:eastAsia="Times New Roman" w:hAnsi="Times New Roman" w:cs="Times New Roman"/>
          <w:sz w:val="28"/>
          <w:szCs w:val="28"/>
          <w:lang w:eastAsia="it-IT"/>
        </w:rPr>
        <w:br/>
        <w:t>1) La conoscenza degli argomenti trattati nei singoli incontri. </w:t>
      </w:r>
      <w:r w:rsidRPr="00E7382F">
        <w:rPr>
          <w:rFonts w:ascii="Times New Roman" w:eastAsia="Times New Roman" w:hAnsi="Times New Roman" w:cs="Times New Roman"/>
          <w:sz w:val="28"/>
          <w:szCs w:val="28"/>
          <w:lang w:eastAsia="it-IT"/>
        </w:rPr>
        <w:br/>
        <w:t>2) La conoscenza e comprensione dei concetti e delle metodologie proposte. </w:t>
      </w:r>
      <w:r w:rsidRPr="00E7382F">
        <w:rPr>
          <w:rFonts w:ascii="Times New Roman" w:eastAsia="Times New Roman" w:hAnsi="Times New Roman" w:cs="Times New Roman"/>
          <w:sz w:val="28"/>
          <w:szCs w:val="28"/>
          <w:lang w:eastAsia="it-IT"/>
        </w:rPr>
        <w:br/>
        <w:t>3) La capacità di applicare tali conoscenze in modo autonomo e consapevole nella pratica della scrittura per fumetti </w:t>
      </w:r>
      <w:r w:rsidRPr="00E7382F">
        <w:rPr>
          <w:rFonts w:ascii="Times New Roman" w:eastAsia="Times New Roman" w:hAnsi="Times New Roman" w:cs="Times New Roman"/>
          <w:sz w:val="28"/>
          <w:szCs w:val="28"/>
          <w:lang w:eastAsia="it-IT"/>
        </w:rPr>
        <w:br/>
        <w:t>4) Le abilità logico-argomentative, ovvero la capacità di costruire un testo a partire da un proprio discorso critico pertinente, chiaro, efficace e creativamente personale.</w:t>
      </w:r>
    </w:p>
    <w:p w:rsidR="008E4C66" w:rsidRDefault="008E4C66" w:rsidP="008E4C66">
      <w:pPr>
        <w:spacing w:after="0" w:line="240" w:lineRule="auto"/>
        <w:rPr>
          <w:rFonts w:ascii="Times New Roman" w:eastAsia="Times New Roman" w:hAnsi="Times New Roman" w:cs="Times New Roman"/>
          <w:sz w:val="28"/>
          <w:szCs w:val="28"/>
          <w:lang w:eastAsia="it-IT"/>
        </w:rPr>
      </w:pPr>
    </w:p>
    <w:p w:rsidR="008E4C66" w:rsidRPr="00A67B77" w:rsidRDefault="008E4C66" w:rsidP="008E4C66">
      <w:pPr>
        <w:spacing w:after="0" w:line="240" w:lineRule="auto"/>
        <w:rPr>
          <w:rFonts w:ascii="Times New Roman" w:eastAsia="Times New Roman" w:hAnsi="Times New Roman" w:cs="Times New Roman"/>
          <w:sz w:val="32"/>
          <w:szCs w:val="32"/>
          <w:lang w:eastAsia="it-IT"/>
        </w:rPr>
      </w:pPr>
      <w:r w:rsidRPr="00521F72">
        <w:rPr>
          <w:rFonts w:ascii="Times New Roman" w:eastAsia="Times New Roman" w:hAnsi="Times New Roman" w:cs="Times New Roman"/>
          <w:sz w:val="36"/>
          <w:szCs w:val="36"/>
          <w:lang w:eastAsia="it-IT"/>
        </w:rPr>
        <w:t>Contenuti</w:t>
      </w:r>
      <w:r w:rsidRPr="00A67B77">
        <w:rPr>
          <w:rFonts w:ascii="Times New Roman" w:eastAsia="Times New Roman" w:hAnsi="Times New Roman" w:cs="Times New Roman"/>
          <w:sz w:val="32"/>
          <w:szCs w:val="32"/>
          <w:lang w:eastAsia="it-IT"/>
        </w:rPr>
        <w:t>:</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Il laboratorio svilupperà nel suo percorso i seguenti punti: </w:t>
      </w:r>
      <w:r w:rsidRPr="00E7382F">
        <w:rPr>
          <w:rFonts w:ascii="Times New Roman" w:eastAsia="Times New Roman" w:hAnsi="Times New Roman" w:cs="Times New Roman"/>
          <w:sz w:val="28"/>
          <w:szCs w:val="28"/>
          <w:lang w:eastAsia="it-IT"/>
        </w:rPr>
        <w:br/>
        <w:t xml:space="preserve">1. Formato editoriale - volume unico, da libreria. Differenze tra la concezione americana e quella italiana, per cui si considera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xml:space="preserve"> solo quello prodotto per essere pubblicato direttamente in quel formato (e non, per esempio, una raccolta dell'Uomo Ragno o un volume di Tex). </w:t>
      </w:r>
      <w:r w:rsidRPr="00E7382F">
        <w:rPr>
          <w:rFonts w:ascii="Times New Roman" w:eastAsia="Times New Roman" w:hAnsi="Times New Roman" w:cs="Times New Roman"/>
          <w:sz w:val="28"/>
          <w:szCs w:val="28"/>
          <w:lang w:eastAsia="it-IT"/>
        </w:rPr>
        <w:br/>
        <w:t xml:space="preserve">2. Respiro narrativo: storia unica che abbia un respiro da “romanzo”. Non un </w:t>
      </w:r>
      <w:r w:rsidRPr="00E7382F">
        <w:rPr>
          <w:rFonts w:ascii="Times New Roman" w:eastAsia="Times New Roman" w:hAnsi="Times New Roman" w:cs="Times New Roman"/>
          <w:sz w:val="28"/>
          <w:szCs w:val="28"/>
          <w:lang w:eastAsia="it-IT"/>
        </w:rPr>
        <w:lastRenderedPageBreak/>
        <w:t xml:space="preserve">racconto breve, non un episodio di una seriale </w:t>
      </w:r>
      <w:proofErr w:type="gramStart"/>
      <w:r w:rsidRPr="00E7382F">
        <w:rPr>
          <w:rFonts w:ascii="Times New Roman" w:eastAsia="Times New Roman" w:hAnsi="Times New Roman" w:cs="Times New Roman"/>
          <w:sz w:val="28"/>
          <w:szCs w:val="28"/>
          <w:lang w:eastAsia="it-IT"/>
        </w:rPr>
        <w:t>( a</w:t>
      </w:r>
      <w:proofErr w:type="gramEnd"/>
      <w:r w:rsidRPr="00E7382F">
        <w:rPr>
          <w:rFonts w:ascii="Times New Roman" w:eastAsia="Times New Roman" w:hAnsi="Times New Roman" w:cs="Times New Roman"/>
          <w:sz w:val="28"/>
          <w:szCs w:val="28"/>
          <w:lang w:eastAsia="it-IT"/>
        </w:rPr>
        <w:t xml:space="preserve"> meno che tale episodio non abbia comunque almeno in sé tali caratteristiche), tantomeno un’antologia di racconti. Una storia unica che funzioni come un romanzo. </w:t>
      </w:r>
      <w:r w:rsidRPr="00E7382F">
        <w:rPr>
          <w:rFonts w:ascii="Times New Roman" w:eastAsia="Times New Roman" w:hAnsi="Times New Roman" w:cs="Times New Roman"/>
          <w:sz w:val="28"/>
          <w:szCs w:val="28"/>
          <w:lang w:eastAsia="it-IT"/>
        </w:rPr>
        <w:br/>
        <w:t xml:space="preserve">3. Tematica - almeno alla Scuola Internazionale di Comics, la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xml:space="preserve"> preferisce affrontare tematiche "impegnate", quasi sempre con argomenti di importanza storica o sociale (immigrazione, ecologia...). </w:t>
      </w:r>
      <w:r w:rsidRPr="00E7382F">
        <w:rPr>
          <w:rFonts w:ascii="Times New Roman" w:eastAsia="Times New Roman" w:hAnsi="Times New Roman" w:cs="Times New Roman"/>
          <w:sz w:val="28"/>
          <w:szCs w:val="28"/>
          <w:lang w:eastAsia="it-IT"/>
        </w:rPr>
        <w:br/>
        <w:t>4. Produzione - storie più "autoriali" di quelle del fumetto seriale, in cui la voce dell'autore si sente maggiormente, sia a livello di concepimento della storia che di costruzione narrativa. Maggiori possibilità di sperimentazione. </w:t>
      </w:r>
      <w:r w:rsidRPr="00E7382F">
        <w:rPr>
          <w:rFonts w:ascii="Times New Roman" w:eastAsia="Times New Roman" w:hAnsi="Times New Roman" w:cs="Times New Roman"/>
          <w:sz w:val="28"/>
          <w:szCs w:val="28"/>
          <w:lang w:eastAsia="it-IT"/>
        </w:rPr>
        <w:br/>
        <w:t>5. Mercato - la vendibilità della storia, e quindi la sua "</w:t>
      </w:r>
      <w:proofErr w:type="spellStart"/>
      <w:r w:rsidRPr="00E7382F">
        <w:rPr>
          <w:rFonts w:ascii="Times New Roman" w:eastAsia="Times New Roman" w:hAnsi="Times New Roman" w:cs="Times New Roman"/>
          <w:sz w:val="28"/>
          <w:szCs w:val="28"/>
          <w:lang w:eastAsia="it-IT"/>
        </w:rPr>
        <w:t>notiziabilità</w:t>
      </w:r>
      <w:proofErr w:type="spellEnd"/>
      <w:r w:rsidRPr="00E7382F">
        <w:rPr>
          <w:rFonts w:ascii="Times New Roman" w:eastAsia="Times New Roman" w:hAnsi="Times New Roman" w:cs="Times New Roman"/>
          <w:sz w:val="28"/>
          <w:szCs w:val="28"/>
          <w:lang w:eastAsia="it-IT"/>
        </w:rPr>
        <w:t>". Se l'argomento di un libro è qualcosa che può interessare i giornalisti, e quindi procurarci articoli, recensioni e interviste, sicuramente per il nostro editore la cosa sarà particolarmente interessante. </w:t>
      </w:r>
      <w:r w:rsidRPr="00E7382F">
        <w:rPr>
          <w:rFonts w:ascii="Times New Roman" w:eastAsia="Times New Roman" w:hAnsi="Times New Roman" w:cs="Times New Roman"/>
          <w:sz w:val="28"/>
          <w:szCs w:val="28"/>
          <w:lang w:eastAsia="it-IT"/>
        </w:rPr>
        <w:br/>
        <w:t>6. Libertà - libertà narrativa pressoché totale. Alcuna necessità di coerenza con gli altri libri della collana (entro certi limiti), né restrizioni particolari (anche qui entro dei limiti). Non ci sono paletti predeterminati, se non quelli dati dall'editor di volta involta o, se ce ne sono, quelli dati dalla casa editrice (che magari non vuole trattare certi temi, oppure non li vuole trattare in determinati modi). </w:t>
      </w:r>
      <w:r w:rsidRPr="00E7382F">
        <w:rPr>
          <w:rFonts w:ascii="Times New Roman" w:eastAsia="Times New Roman" w:hAnsi="Times New Roman" w:cs="Times New Roman"/>
          <w:sz w:val="28"/>
          <w:szCs w:val="28"/>
          <w:lang w:eastAsia="it-IT"/>
        </w:rPr>
        <w:br/>
        <w:t xml:space="preserve">7. Pubblico di riferimento - sempre tenendo presente la concezione che abbiamo in Italia della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il pubblico non è quello dei lettori di fumetti, ma quello dei lettori "di libri". È un pubblico "serio", che difficilmente legge anche manga o supereroi.</w:t>
      </w:r>
    </w:p>
    <w:p w:rsidR="008E4C66" w:rsidRPr="00E7382F" w:rsidRDefault="008E4C66" w:rsidP="008E4C66">
      <w:pPr>
        <w:spacing w:after="0" w:line="240" w:lineRule="auto"/>
        <w:rPr>
          <w:rFonts w:ascii="Times New Roman" w:eastAsia="Times New Roman" w:hAnsi="Times New Roman" w:cs="Times New Roman"/>
          <w:sz w:val="28"/>
          <w:szCs w:val="28"/>
          <w:lang w:eastAsia="it-IT"/>
        </w:rPr>
      </w:pPr>
    </w:p>
    <w:p w:rsidR="008E4C66" w:rsidRPr="00A67B77" w:rsidRDefault="008E4C66" w:rsidP="008E4C66">
      <w:pPr>
        <w:spacing w:after="0" w:line="240" w:lineRule="auto"/>
        <w:rPr>
          <w:rFonts w:ascii="Times New Roman" w:eastAsia="Times New Roman" w:hAnsi="Times New Roman" w:cs="Times New Roman"/>
          <w:sz w:val="32"/>
          <w:szCs w:val="32"/>
          <w:lang w:eastAsia="it-IT"/>
        </w:rPr>
      </w:pPr>
      <w:r w:rsidRPr="00521F72">
        <w:rPr>
          <w:rFonts w:ascii="Times New Roman" w:eastAsia="Times New Roman" w:hAnsi="Times New Roman" w:cs="Times New Roman"/>
          <w:sz w:val="36"/>
          <w:szCs w:val="36"/>
          <w:lang w:eastAsia="it-IT"/>
        </w:rPr>
        <w:t>Attività di apprendimento previste e metodologie di insegnamento</w:t>
      </w:r>
      <w:r w:rsidRPr="00A67B77">
        <w:rPr>
          <w:rFonts w:ascii="Times New Roman" w:eastAsia="Times New Roman" w:hAnsi="Times New Roman" w:cs="Times New Roman"/>
          <w:sz w:val="32"/>
          <w:szCs w:val="32"/>
          <w:lang w:eastAsia="it-IT"/>
        </w:rPr>
        <w:t>:</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presentandosi poi dal Prof. </w:t>
      </w:r>
      <w:proofErr w:type="spellStart"/>
      <w:r w:rsidRPr="00E7382F">
        <w:rPr>
          <w:rFonts w:ascii="Times New Roman" w:eastAsia="Times New Roman" w:hAnsi="Times New Roman" w:cs="Times New Roman"/>
          <w:sz w:val="28"/>
          <w:szCs w:val="28"/>
          <w:lang w:eastAsia="it-IT"/>
        </w:rPr>
        <w:t>Faccioli</w:t>
      </w:r>
      <w:proofErr w:type="spellEnd"/>
      <w:r w:rsidRPr="00E7382F">
        <w:rPr>
          <w:rFonts w:ascii="Times New Roman" w:eastAsia="Times New Roman" w:hAnsi="Times New Roman" w:cs="Times New Roman"/>
          <w:sz w:val="28"/>
          <w:szCs w:val="28"/>
          <w:lang w:eastAsia="it-IT"/>
        </w:rPr>
        <w:t xml:space="preserve"> nella data prevista dell’appello.</w:t>
      </w:r>
    </w:p>
    <w:p w:rsidR="008E4C66" w:rsidRPr="00E7382F" w:rsidRDefault="008E4C66" w:rsidP="008E4C66">
      <w:pPr>
        <w:spacing w:after="0" w:line="240" w:lineRule="auto"/>
        <w:rPr>
          <w:rFonts w:ascii="Times New Roman" w:eastAsia="Times New Roman" w:hAnsi="Times New Roman" w:cs="Times New Roman"/>
          <w:sz w:val="28"/>
          <w:szCs w:val="28"/>
          <w:lang w:eastAsia="it-IT"/>
        </w:rPr>
      </w:pPr>
    </w:p>
    <w:p w:rsidR="008E4C66" w:rsidRPr="00521F72" w:rsidRDefault="008E4C66" w:rsidP="008E4C66">
      <w:pPr>
        <w:spacing w:after="0" w:line="240" w:lineRule="auto"/>
        <w:rPr>
          <w:rFonts w:ascii="Times New Roman" w:eastAsia="Times New Roman" w:hAnsi="Times New Roman" w:cs="Times New Roman"/>
          <w:sz w:val="36"/>
          <w:szCs w:val="36"/>
          <w:lang w:eastAsia="it-IT"/>
        </w:rPr>
      </w:pPr>
      <w:r w:rsidRPr="00521F72">
        <w:rPr>
          <w:rFonts w:ascii="Times New Roman" w:eastAsia="Times New Roman" w:hAnsi="Times New Roman" w:cs="Times New Roman"/>
          <w:sz w:val="36"/>
          <w:szCs w:val="36"/>
          <w:lang w:eastAsia="it-IT"/>
        </w:rPr>
        <w:t>Eventuali indicazioni sui materiali di studio:</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Non essendovi un esame finale non vi è una specifica bibliografia. Nel corso del laboratorio, tuttavia, si potrà richiedere la lettura di testi finalizzata alla costruzione del progetto conclusivo </w:t>
      </w:r>
      <w:proofErr w:type="gramStart"/>
      <w:r w:rsidRPr="00E7382F">
        <w:rPr>
          <w:rFonts w:ascii="Times New Roman" w:eastAsia="Times New Roman" w:hAnsi="Times New Roman" w:cs="Times New Roman"/>
          <w:sz w:val="28"/>
          <w:szCs w:val="28"/>
          <w:lang w:eastAsia="it-IT"/>
        </w:rPr>
        <w:t>succitato</w:t>
      </w:r>
      <w:proofErr w:type="gramEnd"/>
      <w:r w:rsidRPr="00E7382F">
        <w:rPr>
          <w:rFonts w:ascii="Times New Roman" w:eastAsia="Times New Roman" w:hAnsi="Times New Roman" w:cs="Times New Roman"/>
          <w:sz w:val="28"/>
          <w:szCs w:val="28"/>
          <w:lang w:eastAsia="it-IT"/>
        </w:rPr>
        <w:t>.</w:t>
      </w:r>
    </w:p>
    <w:p w:rsidR="008E4C66" w:rsidRDefault="008E4C66" w:rsidP="008E4C66">
      <w:pPr>
        <w:spacing w:after="0" w:line="240" w:lineRule="auto"/>
        <w:rPr>
          <w:rFonts w:ascii="Times New Roman" w:eastAsia="Times New Roman" w:hAnsi="Times New Roman" w:cs="Times New Roman"/>
          <w:sz w:val="28"/>
          <w:szCs w:val="28"/>
          <w:lang w:eastAsia="it-IT"/>
        </w:rPr>
      </w:pPr>
    </w:p>
    <w:p w:rsidR="008E4C66" w:rsidRPr="00E7382F" w:rsidRDefault="008E4C66" w:rsidP="008E4C6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6"/>
          <w:szCs w:val="36"/>
          <w:lang w:eastAsia="it-IT"/>
        </w:rPr>
        <w:t xml:space="preserve">Calendario dei primi incontri </w:t>
      </w:r>
      <w:r w:rsidRPr="00E7382F">
        <w:rPr>
          <w:rFonts w:ascii="Times New Roman" w:eastAsia="Times New Roman" w:hAnsi="Times New Roman" w:cs="Times New Roman"/>
          <w:sz w:val="28"/>
          <w:szCs w:val="28"/>
          <w:lang w:eastAsia="it-IT"/>
        </w:rPr>
        <w:t>(le date dei successivi verranno specificate all'inizio del laboratorio):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Tutti i martedì dalle ore 16.30 alle 18.00 : </w:t>
      </w:r>
      <w:r w:rsidRPr="00E7382F">
        <w:rPr>
          <w:rFonts w:ascii="Times New Roman" w:eastAsia="Times New Roman" w:hAnsi="Times New Roman" w:cs="Times New Roman"/>
          <w:sz w:val="28"/>
          <w:szCs w:val="28"/>
          <w:lang w:eastAsia="it-IT"/>
        </w:rPr>
        <w:br/>
        <w:t xml:space="preserve">01) Aula </w:t>
      </w:r>
      <w:proofErr w:type="spellStart"/>
      <w:r w:rsidRPr="00E7382F">
        <w:rPr>
          <w:rFonts w:ascii="Times New Roman" w:eastAsia="Times New Roman" w:hAnsi="Times New Roman" w:cs="Times New Roman"/>
          <w:sz w:val="28"/>
          <w:szCs w:val="28"/>
          <w:lang w:eastAsia="it-IT"/>
        </w:rPr>
        <w:t>Beldomandi</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20 novembre 2018 </w:t>
      </w:r>
      <w:r w:rsidRPr="00E7382F">
        <w:rPr>
          <w:rFonts w:ascii="Times New Roman" w:eastAsia="Times New Roman" w:hAnsi="Times New Roman" w:cs="Times New Roman"/>
          <w:sz w:val="28"/>
          <w:szCs w:val="28"/>
          <w:lang w:eastAsia="it-IT"/>
        </w:rPr>
        <w:br/>
        <w:t>"Presentazione laboratorio"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02) Aula </w:t>
      </w:r>
      <w:proofErr w:type="spellStart"/>
      <w:r w:rsidRPr="00E7382F">
        <w:rPr>
          <w:rFonts w:ascii="Times New Roman" w:eastAsia="Times New Roman" w:hAnsi="Times New Roman" w:cs="Times New Roman"/>
          <w:sz w:val="28"/>
          <w:szCs w:val="28"/>
          <w:lang w:eastAsia="it-IT"/>
        </w:rPr>
        <w:t>Beldomandi</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27 novembre 2018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lastRenderedPageBreak/>
        <w:t xml:space="preserve">"Breve storia del fumetto della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03) Aula G Palazzo </w:t>
      </w:r>
      <w:proofErr w:type="spellStart"/>
      <w:r w:rsidRPr="00E7382F">
        <w:rPr>
          <w:rFonts w:ascii="Times New Roman" w:eastAsia="Times New Roman" w:hAnsi="Times New Roman" w:cs="Times New Roman"/>
          <w:sz w:val="28"/>
          <w:szCs w:val="28"/>
          <w:lang w:eastAsia="it-IT"/>
        </w:rPr>
        <w:t>Maldura</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11 dicembre 2018 </w:t>
      </w:r>
      <w:r w:rsidRPr="00E7382F">
        <w:rPr>
          <w:rFonts w:ascii="Times New Roman" w:eastAsia="Times New Roman" w:hAnsi="Times New Roman" w:cs="Times New Roman"/>
          <w:sz w:val="28"/>
          <w:szCs w:val="28"/>
          <w:lang w:eastAsia="it-IT"/>
        </w:rPr>
        <w:br/>
        <w:t>"Formati editoriali"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04) Aula G Palazzo </w:t>
      </w:r>
      <w:proofErr w:type="spellStart"/>
      <w:r w:rsidRPr="00E7382F">
        <w:rPr>
          <w:rFonts w:ascii="Times New Roman" w:eastAsia="Times New Roman" w:hAnsi="Times New Roman" w:cs="Times New Roman"/>
          <w:sz w:val="28"/>
          <w:szCs w:val="28"/>
          <w:lang w:eastAsia="it-IT"/>
        </w:rPr>
        <w:t>Maldura</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18 dicembre 2018 </w:t>
      </w:r>
      <w:r w:rsidRPr="00E7382F">
        <w:rPr>
          <w:rFonts w:ascii="Times New Roman" w:eastAsia="Times New Roman" w:hAnsi="Times New Roman" w:cs="Times New Roman"/>
          <w:sz w:val="28"/>
          <w:szCs w:val="28"/>
          <w:lang w:eastAsia="it-IT"/>
        </w:rPr>
        <w:br/>
        <w:t>"Tematiche e produzione"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05) Aula G Palazzo </w:t>
      </w:r>
      <w:proofErr w:type="spellStart"/>
      <w:r w:rsidRPr="00E7382F">
        <w:rPr>
          <w:rFonts w:ascii="Times New Roman" w:eastAsia="Times New Roman" w:hAnsi="Times New Roman" w:cs="Times New Roman"/>
          <w:sz w:val="28"/>
          <w:szCs w:val="28"/>
          <w:lang w:eastAsia="it-IT"/>
        </w:rPr>
        <w:t>Maldura</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15 gennaio 2019 </w:t>
      </w:r>
      <w:r w:rsidRPr="00E7382F">
        <w:rPr>
          <w:rFonts w:ascii="Times New Roman" w:eastAsia="Times New Roman" w:hAnsi="Times New Roman" w:cs="Times New Roman"/>
          <w:sz w:val="28"/>
          <w:szCs w:val="28"/>
          <w:lang w:eastAsia="it-IT"/>
        </w:rPr>
        <w:br/>
        <w:t>"Mercato e libertà espressive"</w:t>
      </w:r>
    </w:p>
    <w:p w:rsidR="008E4C66" w:rsidRPr="00E7382F" w:rsidRDefault="008E4C66" w:rsidP="008E4C66">
      <w:pPr>
        <w:spacing w:after="0" w:line="240" w:lineRule="auto"/>
        <w:rPr>
          <w:rFonts w:ascii="Times New Roman" w:eastAsia="Times New Roman" w:hAnsi="Times New Roman" w:cs="Times New Roman"/>
          <w:sz w:val="28"/>
          <w:szCs w:val="28"/>
          <w:lang w:eastAsia="it-IT"/>
        </w:rPr>
      </w:pPr>
    </w:p>
    <w:p w:rsidR="008E4C66" w:rsidRPr="00E7382F" w:rsidRDefault="008E4C66" w:rsidP="008E4C66">
      <w:pPr>
        <w:rPr>
          <w:rFonts w:ascii="Times New Roman" w:hAnsi="Times New Roman" w:cs="Times New Roman"/>
          <w:sz w:val="28"/>
          <w:szCs w:val="28"/>
        </w:rPr>
      </w:pPr>
    </w:p>
    <w:p w:rsidR="008E4C66" w:rsidRDefault="008E4C66" w:rsidP="008E4C66">
      <w:pPr>
        <w:rPr>
          <w:rFonts w:ascii="Times New Roman" w:hAnsi="Times New Roman" w:cs="Times New Roman"/>
          <w:sz w:val="36"/>
          <w:szCs w:val="36"/>
        </w:rPr>
      </w:pPr>
      <w:r w:rsidRPr="00EB2CFE">
        <w:rPr>
          <w:rFonts w:ascii="Times New Roman" w:hAnsi="Times New Roman" w:cs="Times New Roman"/>
          <w:b/>
          <w:sz w:val="40"/>
          <w:szCs w:val="40"/>
        </w:rPr>
        <w:t>Economia dello spettacolo</w:t>
      </w:r>
      <w:r w:rsidRPr="00E7382F">
        <w:rPr>
          <w:rFonts w:ascii="Times New Roman" w:hAnsi="Times New Roman" w:cs="Times New Roman"/>
          <w:sz w:val="36"/>
          <w:szCs w:val="36"/>
        </w:rPr>
        <w:t xml:space="preserve"> (Prof.ssa Rosamaria Salvatore)</w:t>
      </w:r>
    </w:p>
    <w:p w:rsidR="008E4C66" w:rsidRPr="00521F72" w:rsidRDefault="008E4C66" w:rsidP="008E4C66">
      <w:pPr>
        <w:rPr>
          <w:rFonts w:ascii="Times New Roman" w:hAnsi="Times New Roman" w:cs="Times New Roman"/>
          <w:sz w:val="36"/>
          <w:szCs w:val="36"/>
        </w:rPr>
      </w:pPr>
      <w:r w:rsidRPr="00E7382F">
        <w:rPr>
          <w:rFonts w:ascii="Times New Roman" w:hAnsi="Times New Roman" w:cs="Times New Roman"/>
          <w:color w:val="000000"/>
          <w:sz w:val="24"/>
          <w:szCs w:val="24"/>
        </w:rPr>
        <w:br/>
      </w:r>
      <w:r w:rsidRPr="00E7382F">
        <w:rPr>
          <w:rFonts w:ascii="Times New Roman" w:hAnsi="Times New Roman" w:cs="Times New Roman"/>
          <w:color w:val="000000"/>
          <w:sz w:val="28"/>
          <w:szCs w:val="28"/>
          <w:shd w:val="clear" w:color="auto" w:fill="FFFFFF"/>
        </w:rPr>
        <w:t>non è prevista propedeuticità</w:t>
      </w:r>
      <w:r w:rsidRPr="00E7382F">
        <w:rPr>
          <w:rFonts w:ascii="Times New Roman" w:hAnsi="Times New Roman" w:cs="Times New Roman"/>
          <w:color w:val="000000"/>
          <w:sz w:val="24"/>
          <w:szCs w:val="24"/>
          <w:shd w:val="clear" w:color="auto" w:fill="FFFFFF"/>
        </w:rPr>
        <w:t> </w:t>
      </w:r>
      <w:r w:rsidRPr="00E7382F">
        <w:rPr>
          <w:rFonts w:ascii="Times New Roman" w:hAnsi="Times New Roman" w:cs="Times New Roman"/>
          <w:color w:val="000000"/>
          <w:sz w:val="24"/>
          <w:szCs w:val="24"/>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 xml:space="preserve">Conoscenze e abilità da acquisire </w:t>
      </w:r>
      <w:r w:rsidRPr="00EB2CFE">
        <w:rPr>
          <w:rFonts w:ascii="Times New Roman" w:hAnsi="Times New Roman" w:cs="Times New Roman"/>
          <w:color w:val="000000"/>
          <w:sz w:val="32"/>
          <w:szCs w:val="32"/>
          <w:shd w:val="clear" w:color="auto" w:fill="FFFFFF"/>
        </w:rPr>
        <w:br/>
      </w:r>
      <w:r w:rsidRPr="00F56786">
        <w:rPr>
          <w:rFonts w:ascii="Times New Roman" w:hAnsi="Times New Roman" w:cs="Times New Roman"/>
          <w:color w:val="000000"/>
          <w:sz w:val="32"/>
          <w:szCs w:val="32"/>
          <w:shd w:val="clear" w:color="auto" w:fill="FFFFFF"/>
        </w:rPr>
        <w:t>Il laboratorio si propone di fornire:</w:t>
      </w:r>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1) la conoscenza delle fasi problematiche che responsabili di organizzazioni culturali, turistiche e dello spettacolo, sia pubbliche che private, affrontano;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2) la conoscenza di particolari modelli comunicativi, quali lo storytelling, per la costruzione di materiale audiovisivo in vari ambiti: agenzie pubblicitarie; società di appoggio a campagne politiche ed elettorali; organizzazioni, pubbliche e private, che si occupano di produzioni culturali, dello spettacolo e del turismo;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la capacità nonché l’abilità di individuare, scrivere e gestire progetti inerenti bandi culturali, avendone compreso e colto la complessità del contesto di pertinenza e la rete operativa necessaria alla gestione strategica e operativa.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4) conoscenza di servizi, anche interni all’Ateneo di Padova (ad esempio Stage e Career Service), volti ad accompagnare gli studenti alla scelta consapevole dello stage, alla costruzione e compilazione corretta ed efficace di un proprio curriculum, alla guida nell’inserimento nel mondo del lavoro.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La prova finale per l’acquisizione dei CFU (che non prevede il conseguimento di un voto, bensì l’approvazione) si svolgerà in forma scritta su argomenti e pratiche metodologiche affrontate durante i singoli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lastRenderedPageBreak/>
        <w:t>Criteri di valutazione</w:t>
      </w:r>
      <w:r w:rsidRPr="00F56786">
        <w:rPr>
          <w:rFonts w:ascii="Times New Roman" w:hAnsi="Times New Roman" w:cs="Times New Roman"/>
          <w:color w:val="000000"/>
          <w:sz w:val="32"/>
          <w:szCs w:val="32"/>
          <w:shd w:val="clear" w:color="auto" w:fill="FFFFFF"/>
        </w:rPr>
        <w:t> </w:t>
      </w:r>
      <w:r w:rsidRPr="00F56786">
        <w:rPr>
          <w:rFonts w:ascii="Times New Roman" w:hAnsi="Times New Roman" w:cs="Times New Roman"/>
          <w:color w:val="000000"/>
          <w:sz w:val="32"/>
          <w:szCs w:val="32"/>
        </w:rPr>
        <w:br/>
      </w:r>
      <w:r w:rsidRPr="00E7382F">
        <w:rPr>
          <w:rFonts w:ascii="Times New Roman" w:hAnsi="Times New Roman" w:cs="Times New Roman"/>
          <w:color w:val="000000"/>
          <w:sz w:val="28"/>
          <w:szCs w:val="28"/>
          <w:shd w:val="clear" w:color="auto" w:fill="FFFFFF"/>
        </w:rPr>
        <w:t>Verrà valutata: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1) la conoscenza degli argomenti trattati negli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2) la conoscenza e la comprensione dei concetti e dei metodi proposti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la capacità di applicare tali conoscenze in modo autonomo e consapevole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le abilità logico-argomentative, ovvero la pertinenza delle risposte rispetto alle domande; la capacità di ‘costruire un proprio discorso critico pertinente, chiaro, efficace e personale.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Contenuti del seminario</w:t>
      </w:r>
      <w:r w:rsidRPr="00EB2CFE">
        <w:rPr>
          <w:rFonts w:ascii="Times New Roman" w:hAnsi="Times New Roman" w:cs="Times New Roman"/>
          <w:color w:val="000000"/>
          <w:sz w:val="36"/>
          <w:szCs w:val="36"/>
          <w:shd w:val="clear" w:color="auto" w:fill="FFFFFF"/>
        </w:rPr>
        <w:br/>
      </w:r>
      <w:r w:rsidRPr="00E7382F">
        <w:rPr>
          <w:rFonts w:ascii="Times New Roman" w:hAnsi="Times New Roman" w:cs="Times New Roman"/>
          <w:color w:val="000000"/>
          <w:sz w:val="28"/>
          <w:szCs w:val="28"/>
          <w:shd w:val="clear" w:color="auto" w:fill="FFFFFF"/>
        </w:rPr>
        <w:t>Il seminario verterà sui seguenti argomenti: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1)conoscenze e strumenti operativi utili per intervenire nelle organizzazioni culturali, del turismo e dello spettacolo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2)Acquisizioni di forme narrative e visive in ambiti complessi legati alla pubblicità, allo spettacolo, alla diffusione della cultura e del turismo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Conoscenza e modalità operative per la compilazione e partecipazione a bandi nell’ambito della cultura e del turismo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4) conoscenza dell’organizzazione di realtà produttive e distributive di prodotti culturali, turistici e dello spettacolo</w:t>
      </w:r>
      <w:r w:rsidRPr="00E7382F">
        <w:rPr>
          <w:rFonts w:ascii="Times New Roman" w:hAnsi="Times New Roman" w:cs="Times New Roman"/>
          <w:color w:val="000000"/>
          <w:sz w:val="24"/>
          <w:szCs w:val="24"/>
          <w:shd w:val="clear" w:color="auto" w:fill="FFFFFF"/>
        </w:rPr>
        <w:t> </w:t>
      </w:r>
      <w:r w:rsidRPr="00E7382F">
        <w:rPr>
          <w:rFonts w:ascii="Times New Roman" w:hAnsi="Times New Roman" w:cs="Times New Roman"/>
          <w:color w:val="000000"/>
          <w:sz w:val="24"/>
          <w:szCs w:val="24"/>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Attività di apprendimento previste</w:t>
      </w:r>
      <w:r>
        <w:rPr>
          <w:rFonts w:ascii="Times New Roman" w:hAnsi="Times New Roman" w:cs="Times New Roman"/>
          <w:color w:val="000000"/>
          <w:sz w:val="28"/>
          <w:szCs w:val="28"/>
          <w:shd w:val="clear" w:color="auto" w:fill="FFFFFF"/>
        </w:rPr>
        <w:t>:</w:t>
      </w:r>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L’attività seminariale è specificatamente orientata a coinvolgere gli studenti e a stimolare la discussione. La frequenza è obbligatoria per il 70% delle ore.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Eventuali indicazioni sui materiali di studio </w:t>
      </w:r>
      <w:r w:rsidRPr="00EB2CFE">
        <w:rPr>
          <w:rFonts w:ascii="Times New Roman" w:hAnsi="Times New Roman" w:cs="Times New Roman"/>
          <w:color w:val="000000"/>
          <w:sz w:val="36"/>
          <w:szCs w:val="36"/>
        </w:rPr>
        <w:br/>
      </w:r>
      <w:r w:rsidRPr="00E7382F">
        <w:rPr>
          <w:rFonts w:ascii="Times New Roman" w:hAnsi="Times New Roman" w:cs="Times New Roman"/>
          <w:color w:val="000000"/>
          <w:sz w:val="28"/>
          <w:szCs w:val="28"/>
          <w:shd w:val="clear" w:color="auto" w:fill="FFFFFF"/>
        </w:rPr>
        <w:t xml:space="preserve">1. I </w:t>
      </w:r>
      <w:proofErr w:type="spellStart"/>
      <w:r w:rsidRPr="00E7382F">
        <w:rPr>
          <w:rFonts w:ascii="Times New Roman" w:hAnsi="Times New Roman" w:cs="Times New Roman"/>
          <w:color w:val="000000"/>
          <w:sz w:val="28"/>
          <w:szCs w:val="28"/>
          <w:shd w:val="clear" w:color="auto" w:fill="FFFFFF"/>
        </w:rPr>
        <w:t>powerpoint</w:t>
      </w:r>
      <w:proofErr w:type="spellEnd"/>
      <w:r w:rsidRPr="00E7382F">
        <w:rPr>
          <w:rFonts w:ascii="Times New Roman" w:hAnsi="Times New Roman" w:cs="Times New Roman"/>
          <w:color w:val="000000"/>
          <w:sz w:val="28"/>
          <w:szCs w:val="28"/>
          <w:shd w:val="clear" w:color="auto" w:fill="FFFFFF"/>
        </w:rPr>
        <w:t xml:space="preserve"> presentati a lezione saranno disponibili nella pagina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del Corso.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2. Nella pagina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verranno caricati inoltre eventuali testi di riferimento per chi volesse approfondire gli argomenti svolti durante gli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Calendario degli incontri</w:t>
      </w:r>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I PRIMI TRE INCONTRI SI TERRANNO IL 19/12/2018, 9/1/2019 e il 16/1/2019, alle ore 14.30 presso l'aula F di Palazzo </w:t>
      </w:r>
      <w:proofErr w:type="spellStart"/>
      <w:r w:rsidRPr="00E7382F">
        <w:rPr>
          <w:rFonts w:ascii="Times New Roman" w:hAnsi="Times New Roman" w:cs="Times New Roman"/>
          <w:color w:val="000000"/>
          <w:sz w:val="28"/>
          <w:szCs w:val="28"/>
          <w:shd w:val="clear" w:color="auto" w:fill="FFFFFF"/>
        </w:rPr>
        <w:t>Maldura</w:t>
      </w:r>
      <w:proofErr w:type="spellEnd"/>
      <w:r w:rsidRPr="00E7382F">
        <w:rPr>
          <w:rFonts w:ascii="Times New Roman" w:hAnsi="Times New Roman" w:cs="Times New Roman"/>
          <w:color w:val="000000"/>
          <w:sz w:val="28"/>
          <w:szCs w:val="28"/>
          <w:shd w:val="clear" w:color="auto" w:fill="FFFFFF"/>
        </w:rPr>
        <w:t>, via Beato Pellegrino 1.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Interverranno rispettivamente Filippo Nalon, operatori del servizio di Ateneo Stage Career Service e Giulia Lavarone.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Le date degli incontri del mese di marzo e di aprile verranno comunicate nel mese di febbraio sulla piattaforma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del </w:t>
      </w:r>
      <w:proofErr w:type="spellStart"/>
      <w:r w:rsidRPr="00E7382F">
        <w:rPr>
          <w:rFonts w:ascii="Times New Roman" w:hAnsi="Times New Roman" w:cs="Times New Roman"/>
          <w:color w:val="000000"/>
          <w:sz w:val="28"/>
          <w:szCs w:val="28"/>
          <w:shd w:val="clear" w:color="auto" w:fill="FFFFFF"/>
        </w:rPr>
        <w:t>CdS</w:t>
      </w:r>
      <w:proofErr w:type="spellEnd"/>
      <w:r w:rsidRPr="00E7382F">
        <w:rPr>
          <w:rFonts w:ascii="Times New Roman" w:hAnsi="Times New Roman" w:cs="Times New Roman"/>
          <w:color w:val="000000"/>
          <w:sz w:val="28"/>
          <w:szCs w:val="28"/>
          <w:shd w:val="clear" w:color="auto" w:fill="FFFFFF"/>
        </w:rPr>
        <w:t>.</w:t>
      </w:r>
    </w:p>
    <w:p w:rsidR="008E4C66" w:rsidRDefault="008E4C66" w:rsidP="008E4C66">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lastRenderedPageBreak/>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w:t>
      </w:r>
      <w:r>
        <w:rPr>
          <w:rFonts w:ascii="Times New Roman" w:eastAsia="Times New Roman" w:hAnsi="Times New Roman" w:cs="Times New Roman"/>
          <w:sz w:val="28"/>
          <w:szCs w:val="28"/>
          <w:lang w:eastAsia="it-IT"/>
        </w:rPr>
        <w:t>entandosi poi dal Prof.ssa Rosamaria Salvatore</w:t>
      </w:r>
      <w:r w:rsidRPr="00E7382F">
        <w:rPr>
          <w:rFonts w:ascii="Times New Roman" w:eastAsia="Times New Roman" w:hAnsi="Times New Roman" w:cs="Times New Roman"/>
          <w:sz w:val="28"/>
          <w:szCs w:val="28"/>
          <w:lang w:eastAsia="it-IT"/>
        </w:rPr>
        <w:t xml:space="preserve"> nella data prevista dell’appello.</w:t>
      </w:r>
    </w:p>
    <w:p w:rsidR="008E4C66" w:rsidRPr="00E7382F" w:rsidRDefault="008E4C66" w:rsidP="008E4C66">
      <w:pPr>
        <w:rPr>
          <w:rFonts w:ascii="Times New Roman" w:hAnsi="Times New Roman" w:cs="Times New Roman"/>
          <w:color w:val="000000"/>
          <w:sz w:val="24"/>
          <w:szCs w:val="24"/>
          <w:shd w:val="clear" w:color="auto" w:fill="FFFFFF"/>
        </w:rPr>
      </w:pPr>
    </w:p>
    <w:p w:rsidR="008E4C66" w:rsidRPr="00E7382F" w:rsidRDefault="008E4C66" w:rsidP="008E4C66">
      <w:pPr>
        <w:rPr>
          <w:rFonts w:ascii="Times New Roman" w:hAnsi="Times New Roman" w:cs="Times New Roman"/>
          <w:color w:val="000000"/>
          <w:sz w:val="24"/>
          <w:szCs w:val="24"/>
          <w:shd w:val="clear" w:color="auto" w:fill="FFFFFF"/>
        </w:rPr>
      </w:pPr>
    </w:p>
    <w:p w:rsidR="008E4C66" w:rsidRPr="00050A5C" w:rsidRDefault="008E4C66" w:rsidP="008E4C66">
      <w:pPr>
        <w:rPr>
          <w:rFonts w:ascii="Times New Roman" w:hAnsi="Times New Roman" w:cs="Times New Roman"/>
          <w:color w:val="000000"/>
          <w:sz w:val="36"/>
          <w:szCs w:val="36"/>
          <w:shd w:val="clear" w:color="auto" w:fill="FFFFFF"/>
        </w:rPr>
      </w:pPr>
      <w:r w:rsidRPr="00050A5C">
        <w:rPr>
          <w:rFonts w:ascii="Times New Roman" w:hAnsi="Times New Roman" w:cs="Times New Roman"/>
          <w:b/>
          <w:color w:val="000000"/>
          <w:sz w:val="40"/>
          <w:szCs w:val="40"/>
          <w:shd w:val="clear" w:color="auto" w:fill="FFFFFF"/>
        </w:rPr>
        <w:t>Teatro per l’Università</w:t>
      </w:r>
      <w:r w:rsidRPr="00050A5C">
        <w:rPr>
          <w:rFonts w:ascii="Times New Roman" w:hAnsi="Times New Roman" w:cs="Times New Roman"/>
          <w:color w:val="000000"/>
          <w:sz w:val="36"/>
          <w:szCs w:val="36"/>
          <w:shd w:val="clear" w:color="auto" w:fill="FFFFFF"/>
        </w:rPr>
        <w:t xml:space="preserve"> (Prof.ssa Caterina Barone)</w:t>
      </w:r>
    </w:p>
    <w:p w:rsidR="008E4C66" w:rsidRDefault="008E4C66" w:rsidP="008E4C66">
      <w:pPr>
        <w:rPr>
          <w:rFonts w:ascii="Times New Roman" w:hAnsi="Times New Roman" w:cs="Times New Roman"/>
          <w:color w:val="000000"/>
          <w:sz w:val="24"/>
          <w:szCs w:val="24"/>
          <w:shd w:val="clear" w:color="auto" w:fill="FFFFFF"/>
        </w:rPr>
      </w:pPr>
      <w:r w:rsidRPr="00E7382F">
        <w:rPr>
          <w:rFonts w:ascii="Times New Roman" w:hAnsi="Times New Roman" w:cs="Times New Roman"/>
          <w:color w:val="000000"/>
          <w:sz w:val="24"/>
          <w:szCs w:val="24"/>
        </w:rPr>
        <w:br/>
      </w:r>
      <w:r w:rsidRPr="00E7382F">
        <w:rPr>
          <w:rFonts w:ascii="Times New Roman" w:hAnsi="Times New Roman" w:cs="Times New Roman"/>
          <w:color w:val="000000"/>
          <w:sz w:val="28"/>
          <w:szCs w:val="28"/>
          <w:shd w:val="clear" w:color="auto" w:fill="FFFFFF"/>
        </w:rPr>
        <w:t>Stagione teatrale 2018-2019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Itinerario nella storia del teatro, dal teatro classico alla drammaturgia contemporanea, attraverso la visione di 5 spettacoli della Stagione di Prosa al Teatro Verdi di Padova.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TEATRO PER L’UNIVERSITÀ consente agli studenti universitari di accedere a teatro gratuitamente e di ottenere 3 crediti per “altre attività”.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L’attività, riservata agli studenti di LMLCA, LMSSP + AMS, PGT, prevede, per ognuno dei tre gruppi di corsi di laurea, l’erogazione di 10 abbonamenti gratuiti, per il mercoledì sera, per 5 spettacoli con </w:t>
      </w:r>
      <w:proofErr w:type="spellStart"/>
      <w:r w:rsidRPr="00E7382F">
        <w:rPr>
          <w:rFonts w:ascii="Times New Roman" w:hAnsi="Times New Roman" w:cs="Times New Roman"/>
          <w:color w:val="000000"/>
          <w:sz w:val="28"/>
          <w:szCs w:val="28"/>
          <w:shd w:val="clear" w:color="auto" w:fill="FFFFFF"/>
        </w:rPr>
        <w:t>creditizzazione</w:t>
      </w:r>
      <w:proofErr w:type="spellEnd"/>
      <w:r w:rsidRPr="00E7382F">
        <w:rPr>
          <w:rFonts w:ascii="Times New Roman" w:hAnsi="Times New Roman" w:cs="Times New Roman"/>
          <w:color w:val="000000"/>
          <w:sz w:val="28"/>
          <w:szCs w:val="28"/>
          <w:shd w:val="clear" w:color="auto" w:fill="FFFFFF"/>
        </w:rPr>
        <w:t xml:space="preserve">, e 10 abbonamenti, sempre gratuiti, per il giovedì sera, per gli stessi 5 spettacoli, senza </w:t>
      </w:r>
      <w:proofErr w:type="spellStart"/>
      <w:r w:rsidRPr="00E7382F">
        <w:rPr>
          <w:rFonts w:ascii="Times New Roman" w:hAnsi="Times New Roman" w:cs="Times New Roman"/>
          <w:color w:val="000000"/>
          <w:sz w:val="28"/>
          <w:szCs w:val="28"/>
          <w:shd w:val="clear" w:color="auto" w:fill="FFFFFF"/>
        </w:rPr>
        <w:t>creditizzazione</w:t>
      </w:r>
      <w:proofErr w:type="spellEnd"/>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Gli spettacoli inseriti nel laboratorio saranno resi noti entro la fine di ottobre sulla pagina docente e su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e saranno cadenzati mensilmente dalla metà di novembre alla fine di </w:t>
      </w:r>
      <w:proofErr w:type="gramStart"/>
      <w:r w:rsidRPr="00E7382F">
        <w:rPr>
          <w:rFonts w:ascii="Times New Roman" w:hAnsi="Times New Roman" w:cs="Times New Roman"/>
          <w:color w:val="000000"/>
          <w:sz w:val="28"/>
          <w:szCs w:val="28"/>
          <w:shd w:val="clear" w:color="auto" w:fill="FFFFFF"/>
        </w:rPr>
        <w:t>Aprile</w:t>
      </w:r>
      <w:proofErr w:type="gramEnd"/>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Al fine di ottenere i 3 CFU è necessario partecipare alle seguenti iniziative, oltre alla visione degli spettacoli: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gli incontri didattici presso il Ridotto del Teatro Verdi, guidati da un docente dell’Università degli Studi di Padova;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due visite guidate (in data da destinarsi che sarà comunicata durante il laboratorio): al teatro Olimpico di Vicenza e al Teatro Verdi di Padova.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L’attribuzione di 3 crediti formativi prevede inoltre una verifica finale (elaborato da concordare con uno dei docenti dell’Università presenti agli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Chi fosse interessato all’attività è tenuto a inviare una e-mail ESCLUSIVAMENTE 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dott. Francesco Puccio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puccius1@gmail.com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shd w:val="clear" w:color="auto" w:fill="FFFFFF"/>
        </w:rPr>
        <w:lastRenderedPageBreak/>
        <w:t xml:space="preserve">Gli abbonamenti saranno assegnati secondo l’ordine cronologico di arrivo delle richieste a partire dalla data ufficiale che sarà pubblicata in </w:t>
      </w:r>
      <w:proofErr w:type="spellStart"/>
      <w:r w:rsidRPr="00E7382F">
        <w:rPr>
          <w:rFonts w:ascii="Times New Roman" w:hAnsi="Times New Roman" w:cs="Times New Roman"/>
          <w:color w:val="000000"/>
          <w:sz w:val="24"/>
          <w:szCs w:val="24"/>
          <w:shd w:val="clear" w:color="auto" w:fill="FFFFFF"/>
        </w:rPr>
        <w:t>moodle</w:t>
      </w:r>
      <w:proofErr w:type="spellEnd"/>
      <w:r w:rsidRPr="00E7382F">
        <w:rPr>
          <w:rFonts w:ascii="Times New Roman" w:hAnsi="Times New Roman" w:cs="Times New Roman"/>
          <w:color w:val="000000"/>
          <w:sz w:val="24"/>
          <w:szCs w:val="24"/>
          <w:shd w:val="clear" w:color="auto" w:fill="FFFFFF"/>
        </w:rPr>
        <w:t xml:space="preserve"> e sulla pagina docente.</w:t>
      </w:r>
    </w:p>
    <w:p w:rsidR="008E4C66" w:rsidRDefault="008E4C66">
      <w:pPr>
        <w:rPr>
          <w:rFonts w:ascii="Times New Roman" w:hAnsi="Times New Roman" w:cs="Times New Roman"/>
          <w:b/>
          <w:color w:val="000000"/>
          <w:sz w:val="36"/>
          <w:szCs w:val="36"/>
          <w:shd w:val="clear" w:color="auto" w:fill="FFFFFF"/>
        </w:rPr>
      </w:pPr>
    </w:p>
    <w:p w:rsidR="00FF02D1" w:rsidRPr="00050A5C" w:rsidRDefault="00FF02D1">
      <w:pPr>
        <w:rPr>
          <w:rFonts w:ascii="Times New Roman" w:hAnsi="Times New Roman" w:cs="Times New Roman"/>
          <w:b/>
          <w:color w:val="000000"/>
          <w:sz w:val="40"/>
          <w:szCs w:val="40"/>
          <w:shd w:val="clear" w:color="auto" w:fill="FFFFFF"/>
        </w:rPr>
      </w:pPr>
      <w:r w:rsidRPr="00050A5C">
        <w:rPr>
          <w:rFonts w:ascii="Times New Roman" w:hAnsi="Times New Roman" w:cs="Times New Roman"/>
          <w:b/>
          <w:color w:val="000000"/>
          <w:sz w:val="40"/>
          <w:szCs w:val="40"/>
          <w:shd w:val="clear" w:color="auto" w:fill="FFFFFF"/>
        </w:rPr>
        <w:t>M</w:t>
      </w:r>
      <w:r w:rsidR="00576AED">
        <w:rPr>
          <w:rFonts w:ascii="Times New Roman" w:hAnsi="Times New Roman" w:cs="Times New Roman"/>
          <w:b/>
          <w:color w:val="000000"/>
          <w:sz w:val="40"/>
          <w:szCs w:val="40"/>
          <w:shd w:val="clear" w:color="auto" w:fill="FFFFFF"/>
        </w:rPr>
        <w:t>usica</w:t>
      </w:r>
      <w:r w:rsidRPr="00050A5C">
        <w:rPr>
          <w:rFonts w:ascii="Times New Roman" w:hAnsi="Times New Roman" w:cs="Times New Roman"/>
          <w:b/>
          <w:color w:val="000000"/>
          <w:sz w:val="40"/>
          <w:szCs w:val="40"/>
          <w:shd w:val="clear" w:color="auto" w:fill="FFFFFF"/>
        </w:rPr>
        <w:t xml:space="preserve"> 1</w:t>
      </w:r>
      <w:r w:rsidR="00614F3A">
        <w:rPr>
          <w:rFonts w:ascii="Times New Roman" w:hAnsi="Times New Roman" w:cs="Times New Roman"/>
          <w:b/>
          <w:color w:val="000000"/>
          <w:sz w:val="40"/>
          <w:szCs w:val="40"/>
          <w:shd w:val="clear" w:color="auto" w:fill="FFFFFF"/>
        </w:rPr>
        <w:t xml:space="preserve"> </w:t>
      </w:r>
      <w:r w:rsidR="00614F3A" w:rsidRPr="00F23101">
        <w:rPr>
          <w:rFonts w:ascii="Times New Roman" w:hAnsi="Times New Roman" w:cs="Times New Roman"/>
          <w:color w:val="000000"/>
          <w:sz w:val="36"/>
          <w:szCs w:val="36"/>
          <w:shd w:val="clear" w:color="auto" w:fill="FFFFFF"/>
        </w:rPr>
        <w:t>(prof.ssa Paola Dessì)</w:t>
      </w:r>
    </w:p>
    <w:p w:rsidR="00FF02D1" w:rsidRDefault="003D5544">
      <w:pPr>
        <w:rPr>
          <w:rFonts w:ascii="Times New Roman" w:hAnsi="Times New Roman" w:cs="Times New Roman"/>
          <w:color w:val="000000"/>
          <w:sz w:val="28"/>
          <w:szCs w:val="28"/>
          <w:shd w:val="clear" w:color="auto" w:fill="FFFFFF"/>
        </w:rPr>
      </w:pPr>
      <w:r w:rsidRPr="00FF02D1">
        <w:rPr>
          <w:rFonts w:ascii="Times New Roman" w:hAnsi="Times New Roman" w:cs="Times New Roman"/>
          <w:color w:val="000000"/>
          <w:sz w:val="28"/>
          <w:szCs w:val="28"/>
          <w:shd w:val="clear" w:color="auto" w:fill="FFFFFF"/>
        </w:rPr>
        <w:t>Il laboratorio di MUSICA 1 si articolerà secondo due percorsi a scelta</w:t>
      </w:r>
      <w:r w:rsidR="00BE688D">
        <w:rPr>
          <w:rFonts w:ascii="Times New Roman" w:hAnsi="Times New Roman" w:cs="Times New Roman"/>
          <w:color w:val="000000"/>
          <w:sz w:val="28"/>
          <w:szCs w:val="28"/>
          <w:shd w:val="clear" w:color="auto" w:fill="FFFFFF"/>
        </w:rPr>
        <w:t xml:space="preserve"> (Bibliografia musicale e Forme della musica medievale e rinascimentale)</w:t>
      </w:r>
      <w:r w:rsidRPr="00FF02D1">
        <w:rPr>
          <w:rFonts w:ascii="Times New Roman" w:hAnsi="Times New Roman" w:cs="Times New Roman"/>
          <w:color w:val="000000"/>
          <w:sz w:val="28"/>
          <w:szCs w:val="28"/>
          <w:shd w:val="clear" w:color="auto" w:fill="FFFFFF"/>
        </w:rPr>
        <w:t>, ciascuno articolato su 20 ore per 3 CFU. Per partecipare inviare un</w:t>
      </w:r>
      <w:r w:rsidR="00FF02D1">
        <w:rPr>
          <w:rFonts w:ascii="Times New Roman" w:hAnsi="Times New Roman" w:cs="Times New Roman"/>
          <w:color w:val="000000"/>
          <w:sz w:val="28"/>
          <w:szCs w:val="28"/>
          <w:shd w:val="clear" w:color="auto" w:fill="FFFFFF"/>
        </w:rPr>
        <w:t xml:space="preserve">a </w:t>
      </w:r>
      <w:proofErr w:type="gramStart"/>
      <w:r w:rsidRPr="00FF02D1">
        <w:rPr>
          <w:rFonts w:ascii="Times New Roman" w:hAnsi="Times New Roman" w:cs="Times New Roman"/>
          <w:color w:val="000000"/>
          <w:sz w:val="28"/>
          <w:szCs w:val="28"/>
          <w:shd w:val="clear" w:color="auto" w:fill="FFFFFF"/>
        </w:rPr>
        <w:t>email</w:t>
      </w:r>
      <w:proofErr w:type="gramEnd"/>
      <w:r w:rsidRPr="00FF02D1">
        <w:rPr>
          <w:rFonts w:ascii="Times New Roman" w:hAnsi="Times New Roman" w:cs="Times New Roman"/>
          <w:color w:val="000000"/>
          <w:sz w:val="28"/>
          <w:szCs w:val="28"/>
          <w:shd w:val="clear" w:color="auto" w:fill="FFFFFF"/>
        </w:rPr>
        <w:t xml:space="preserve"> al</w:t>
      </w:r>
      <w:r w:rsidR="00F259EC">
        <w:rPr>
          <w:rFonts w:ascii="Times New Roman" w:hAnsi="Times New Roman" w:cs="Times New Roman"/>
          <w:color w:val="000000"/>
          <w:sz w:val="28"/>
          <w:szCs w:val="28"/>
          <w:shd w:val="clear" w:color="auto" w:fill="FFFFFF"/>
        </w:rPr>
        <w:t>l</w:t>
      </w:r>
      <w:r w:rsidR="00BE688D">
        <w:rPr>
          <w:rFonts w:ascii="Times New Roman" w:hAnsi="Times New Roman" w:cs="Times New Roman"/>
          <w:color w:val="000000"/>
          <w:sz w:val="28"/>
          <w:szCs w:val="28"/>
          <w:shd w:val="clear" w:color="auto" w:fill="FFFFFF"/>
        </w:rPr>
        <w:t>e</w:t>
      </w:r>
      <w:r w:rsidRPr="00FF02D1">
        <w:rPr>
          <w:rFonts w:ascii="Times New Roman" w:hAnsi="Times New Roman" w:cs="Times New Roman"/>
          <w:color w:val="000000"/>
          <w:sz w:val="28"/>
          <w:szCs w:val="28"/>
          <w:shd w:val="clear" w:color="auto" w:fill="FFFFFF"/>
        </w:rPr>
        <w:t xml:space="preserve"> coordinat</w:t>
      </w:r>
      <w:r w:rsidR="00BE688D">
        <w:rPr>
          <w:rFonts w:ascii="Times New Roman" w:hAnsi="Times New Roman" w:cs="Times New Roman"/>
          <w:color w:val="000000"/>
          <w:sz w:val="28"/>
          <w:szCs w:val="28"/>
          <w:shd w:val="clear" w:color="auto" w:fill="FFFFFF"/>
        </w:rPr>
        <w:t>rici</w:t>
      </w:r>
    </w:p>
    <w:p w:rsidR="00F259EC" w:rsidRDefault="003D5544">
      <w:pPr>
        <w:rPr>
          <w:rFonts w:ascii="Times New Roman" w:hAnsi="Times New Roman" w:cs="Times New Roman"/>
          <w:color w:val="000000"/>
          <w:sz w:val="32"/>
          <w:szCs w:val="32"/>
          <w:shd w:val="clear" w:color="auto" w:fill="FFFFFF"/>
        </w:rPr>
      </w:pPr>
      <w:r w:rsidRPr="00FF02D1">
        <w:rPr>
          <w:rFonts w:ascii="Times New Roman" w:hAnsi="Times New Roman" w:cs="Times New Roman"/>
          <w:color w:val="000000"/>
          <w:sz w:val="28"/>
          <w:szCs w:val="28"/>
        </w:rPr>
        <w:br/>
      </w:r>
      <w:r w:rsidRPr="00050A5C">
        <w:rPr>
          <w:rFonts w:ascii="Times New Roman" w:hAnsi="Times New Roman" w:cs="Times New Roman"/>
          <w:b/>
          <w:color w:val="000000"/>
          <w:sz w:val="36"/>
          <w:szCs w:val="36"/>
          <w:shd w:val="clear" w:color="auto" w:fill="FFFFFF"/>
        </w:rPr>
        <w:t xml:space="preserve">A. </w:t>
      </w:r>
      <w:r w:rsidR="00576AED" w:rsidRPr="00050A5C">
        <w:rPr>
          <w:rFonts w:ascii="Times New Roman" w:hAnsi="Times New Roman" w:cs="Times New Roman"/>
          <w:b/>
          <w:color w:val="000000"/>
          <w:sz w:val="36"/>
          <w:szCs w:val="36"/>
          <w:shd w:val="clear" w:color="auto" w:fill="FFFFFF"/>
        </w:rPr>
        <w:t>Bibliografia Musicale </w:t>
      </w:r>
      <w:r w:rsidRPr="00050A5C">
        <w:rPr>
          <w:rFonts w:ascii="Times New Roman" w:hAnsi="Times New Roman" w:cs="Times New Roman"/>
          <w:color w:val="000000"/>
          <w:sz w:val="32"/>
          <w:szCs w:val="32"/>
          <w:shd w:val="clear" w:color="auto" w:fill="FFFFFF"/>
        </w:rPr>
        <w:br/>
      </w:r>
      <w:r w:rsidRPr="00050A5C">
        <w:rPr>
          <w:rFonts w:ascii="Times New Roman" w:hAnsi="Times New Roman" w:cs="Times New Roman"/>
          <w:color w:val="000000"/>
          <w:sz w:val="36"/>
          <w:szCs w:val="36"/>
          <w:shd w:val="clear" w:color="auto" w:fill="FFFFFF"/>
        </w:rPr>
        <w:t xml:space="preserve">Coordinatrice Dott.ssa </w:t>
      </w:r>
      <w:proofErr w:type="spellStart"/>
      <w:r w:rsidRPr="00050A5C">
        <w:rPr>
          <w:rFonts w:ascii="Times New Roman" w:hAnsi="Times New Roman" w:cs="Times New Roman"/>
          <w:color w:val="000000"/>
          <w:sz w:val="36"/>
          <w:szCs w:val="36"/>
          <w:shd w:val="clear" w:color="auto" w:fill="FFFFFF"/>
        </w:rPr>
        <w:t>Nausica</w:t>
      </w:r>
      <w:proofErr w:type="spellEnd"/>
      <w:r w:rsidRPr="00050A5C">
        <w:rPr>
          <w:rFonts w:ascii="Times New Roman" w:hAnsi="Times New Roman" w:cs="Times New Roman"/>
          <w:color w:val="000000"/>
          <w:sz w:val="36"/>
          <w:szCs w:val="36"/>
          <w:shd w:val="clear" w:color="auto" w:fill="FFFFFF"/>
        </w:rPr>
        <w:t xml:space="preserve"> Morandi (nausica.morandi@gmail.com)</w:t>
      </w:r>
      <w:r w:rsidRPr="00F259EC">
        <w:rPr>
          <w:rFonts w:ascii="Times New Roman" w:hAnsi="Times New Roman" w:cs="Times New Roman"/>
          <w:color w:val="000000"/>
          <w:sz w:val="32"/>
          <w:szCs w:val="32"/>
          <w:shd w:val="clear" w:color="auto" w:fill="FFFFFF"/>
        </w:rPr>
        <w:t> </w:t>
      </w:r>
    </w:p>
    <w:p w:rsidR="004E37A1" w:rsidRDefault="004E37A1" w:rsidP="004E37A1">
      <w:pPr>
        <w:rPr>
          <w:rFonts w:ascii="Times New Roman" w:hAnsi="Times New Roman" w:cs="Times New Roman"/>
          <w:color w:val="000000"/>
          <w:sz w:val="28"/>
          <w:szCs w:val="28"/>
          <w:shd w:val="clear" w:color="auto" w:fill="FFFFFF"/>
        </w:rPr>
      </w:pPr>
      <w:r w:rsidRPr="00FF02D1">
        <w:rPr>
          <w:rFonts w:ascii="Times New Roman" w:hAnsi="Times New Roman" w:cs="Times New Roman"/>
          <w:color w:val="000000"/>
          <w:sz w:val="28"/>
          <w:szCs w:val="28"/>
          <w:shd w:val="clear" w:color="auto" w:fill="FFFFFF"/>
        </w:rPr>
        <w:t>20 ore frontali, esercitazioni individuali e di gruppo per 3 CFU</w:t>
      </w:r>
    </w:p>
    <w:p w:rsidR="0069714E" w:rsidRDefault="0069714E">
      <w:pPr>
        <w:rPr>
          <w:rFonts w:ascii="Times New Roman" w:hAnsi="Times New Roman" w:cs="Times New Roman"/>
          <w:color w:val="000000"/>
          <w:sz w:val="28"/>
          <w:szCs w:val="28"/>
          <w:shd w:val="clear" w:color="auto" w:fill="FFFFFF"/>
        </w:rPr>
      </w:pPr>
      <w:r w:rsidRPr="00FF02D1">
        <w:rPr>
          <w:rFonts w:ascii="Times New Roman" w:hAnsi="Times New Roman" w:cs="Times New Roman"/>
          <w:color w:val="000000"/>
          <w:sz w:val="28"/>
          <w:szCs w:val="28"/>
          <w:shd w:val="clear" w:color="auto" w:fill="FFFFFF"/>
        </w:rPr>
        <w:t>CALENDARIO PRIME LEZIONI: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venerdì 16 novembre ore 11-13 aula AIS 3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martedì 4 dicembre ore 12.30-15.30 aula AIS 5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venerdì 11 gennaio ore 13-16 AIS 5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Le date di marzo e aprile saranno comunicate a febbraio</w:t>
      </w:r>
    </w:p>
    <w:p w:rsidR="00F259EC" w:rsidRDefault="004E37A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PROGRAMMA</w:t>
      </w:r>
      <w:r w:rsidR="003D5544" w:rsidRPr="00FF02D1">
        <w:rPr>
          <w:rFonts w:ascii="Times New Roman" w:hAnsi="Times New Roman" w:cs="Times New Roman"/>
          <w:color w:val="000000"/>
          <w:sz w:val="28"/>
          <w:szCs w:val="28"/>
          <w:shd w:val="clear" w:color="auto" w:fill="FFFFFF"/>
        </w:rPr>
        <w:t>: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1. Elementi della ricerca bibliografica: distinzione tra fonti, edizioni, repertori e studi.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2. Metodologie di ricerca bibliografica e principali sistemi di citazione.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3. Presentazione delle principali tipologie di fonti per lo studio musicologico (musica sacra/profana, monodica e polifonica, manoscritta e a stampa).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 xml:space="preserve">4. La ricerca bibliografica mediante i portali di Ateneo: OPAC, AIRE, </w:t>
      </w:r>
      <w:proofErr w:type="spellStart"/>
      <w:r w:rsidR="003D5544" w:rsidRPr="00FF02D1">
        <w:rPr>
          <w:rFonts w:ascii="Times New Roman" w:hAnsi="Times New Roman" w:cs="Times New Roman"/>
          <w:color w:val="000000"/>
          <w:sz w:val="28"/>
          <w:szCs w:val="28"/>
          <w:shd w:val="clear" w:color="auto" w:fill="FFFFFF"/>
        </w:rPr>
        <w:t>CaPerE</w:t>
      </w:r>
      <w:proofErr w:type="spellEnd"/>
      <w:r w:rsidR="003D5544" w:rsidRPr="00FF02D1">
        <w:rPr>
          <w:rFonts w:ascii="Times New Roman" w:hAnsi="Times New Roman" w:cs="Times New Roman"/>
          <w:color w:val="000000"/>
          <w:sz w:val="28"/>
          <w:szCs w:val="28"/>
          <w:shd w:val="clear" w:color="auto" w:fill="FFFFFF"/>
        </w:rPr>
        <w:t xml:space="preserve"> e Internet Culturale.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5. Le biblioteche dell'Università di Padova: principali risorse per la ricerca musicologica (opera omnia, dizionari ed enciclopedie – DEUMM, MGG, MMB, New-</w:t>
      </w:r>
      <w:proofErr w:type="spellStart"/>
      <w:r w:rsidR="003D5544" w:rsidRPr="00FF02D1">
        <w:rPr>
          <w:rFonts w:ascii="Times New Roman" w:hAnsi="Times New Roman" w:cs="Times New Roman"/>
          <w:color w:val="000000"/>
          <w:sz w:val="28"/>
          <w:szCs w:val="28"/>
          <w:shd w:val="clear" w:color="auto" w:fill="FFFFFF"/>
        </w:rPr>
        <w:t>Grove</w:t>
      </w:r>
      <w:proofErr w:type="spellEnd"/>
      <w:r w:rsidR="003D5544" w:rsidRPr="00FF02D1">
        <w:rPr>
          <w:rFonts w:ascii="Times New Roman" w:hAnsi="Times New Roman" w:cs="Times New Roman"/>
          <w:color w:val="000000"/>
          <w:sz w:val="28"/>
          <w:szCs w:val="28"/>
          <w:shd w:val="clear" w:color="auto" w:fill="FFFFFF"/>
        </w:rPr>
        <w:t>).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 xml:space="preserve">6. Presentazione critica di database di ricerca bibliografica (P.I.O., P.A.O., </w:t>
      </w:r>
      <w:proofErr w:type="spellStart"/>
      <w:r w:rsidR="003D5544" w:rsidRPr="00FF02D1">
        <w:rPr>
          <w:rFonts w:ascii="Times New Roman" w:hAnsi="Times New Roman" w:cs="Times New Roman"/>
          <w:color w:val="000000"/>
          <w:sz w:val="28"/>
          <w:szCs w:val="28"/>
          <w:shd w:val="clear" w:color="auto" w:fill="FFFFFF"/>
        </w:rPr>
        <w:t>JStore</w:t>
      </w:r>
      <w:proofErr w:type="spellEnd"/>
      <w:r w:rsidR="003D5544" w:rsidRPr="00FF02D1">
        <w:rPr>
          <w:rFonts w:ascii="Times New Roman" w:hAnsi="Times New Roman" w:cs="Times New Roman"/>
          <w:color w:val="000000"/>
          <w:sz w:val="28"/>
          <w:szCs w:val="28"/>
          <w:shd w:val="clear" w:color="auto" w:fill="FFFFFF"/>
        </w:rPr>
        <w:t>, A.C.N.P.)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 xml:space="preserve">7. Presentazione di: </w:t>
      </w:r>
      <w:proofErr w:type="spellStart"/>
      <w:r w:rsidR="003D5544" w:rsidRPr="00FF02D1">
        <w:rPr>
          <w:rFonts w:ascii="Times New Roman" w:hAnsi="Times New Roman" w:cs="Times New Roman"/>
          <w:color w:val="000000"/>
          <w:sz w:val="28"/>
          <w:szCs w:val="28"/>
          <w:shd w:val="clear" w:color="auto" w:fill="FFFFFF"/>
        </w:rPr>
        <w:t>Paléographie</w:t>
      </w:r>
      <w:proofErr w:type="spellEnd"/>
      <w:r w:rsidR="003D5544" w:rsidRPr="00FF02D1">
        <w:rPr>
          <w:rFonts w:ascii="Times New Roman" w:hAnsi="Times New Roman" w:cs="Times New Roman"/>
          <w:color w:val="000000"/>
          <w:sz w:val="28"/>
          <w:szCs w:val="28"/>
          <w:shd w:val="clear" w:color="auto" w:fill="FFFFFF"/>
        </w:rPr>
        <w:t xml:space="preserve"> Musicale, </w:t>
      </w:r>
      <w:proofErr w:type="spellStart"/>
      <w:r w:rsidR="003D5544" w:rsidRPr="00FF02D1">
        <w:rPr>
          <w:rFonts w:ascii="Times New Roman" w:hAnsi="Times New Roman" w:cs="Times New Roman"/>
          <w:color w:val="000000"/>
          <w:sz w:val="28"/>
          <w:szCs w:val="28"/>
          <w:shd w:val="clear" w:color="auto" w:fill="FFFFFF"/>
        </w:rPr>
        <w:t>Antiphonale</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Missarum</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Sextuplex</w:t>
      </w:r>
      <w:proofErr w:type="spellEnd"/>
      <w:r w:rsidR="003D5544" w:rsidRPr="00FF02D1">
        <w:rPr>
          <w:rFonts w:ascii="Times New Roman" w:hAnsi="Times New Roman" w:cs="Times New Roman"/>
          <w:color w:val="000000"/>
          <w:sz w:val="28"/>
          <w:szCs w:val="28"/>
          <w:shd w:val="clear" w:color="auto" w:fill="FFFFFF"/>
        </w:rPr>
        <w:t xml:space="preserve">, Corpus </w:t>
      </w:r>
      <w:proofErr w:type="spellStart"/>
      <w:r w:rsidR="003D5544" w:rsidRPr="00FF02D1">
        <w:rPr>
          <w:rFonts w:ascii="Times New Roman" w:hAnsi="Times New Roman" w:cs="Times New Roman"/>
          <w:color w:val="000000"/>
          <w:sz w:val="28"/>
          <w:szCs w:val="28"/>
          <w:shd w:val="clear" w:color="auto" w:fill="FFFFFF"/>
        </w:rPr>
        <w:t>Antiphonalium</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Officii</w:t>
      </w:r>
      <w:proofErr w:type="spellEnd"/>
      <w:r w:rsidR="003D5544" w:rsidRPr="00FF02D1">
        <w:rPr>
          <w:rFonts w:ascii="Times New Roman" w:hAnsi="Times New Roman" w:cs="Times New Roman"/>
          <w:color w:val="000000"/>
          <w:sz w:val="28"/>
          <w:szCs w:val="28"/>
          <w:shd w:val="clear" w:color="auto" w:fill="FFFFFF"/>
        </w:rPr>
        <w:t xml:space="preserve">, Analecta </w:t>
      </w:r>
      <w:proofErr w:type="spellStart"/>
      <w:r w:rsidR="003D5544" w:rsidRPr="00FF02D1">
        <w:rPr>
          <w:rFonts w:ascii="Times New Roman" w:hAnsi="Times New Roman" w:cs="Times New Roman"/>
          <w:color w:val="000000"/>
          <w:sz w:val="28"/>
          <w:szCs w:val="28"/>
          <w:shd w:val="clear" w:color="auto" w:fill="FFFFFF"/>
        </w:rPr>
        <w:t>Hymnica</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Medii</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Aevi</w:t>
      </w:r>
      <w:proofErr w:type="spellEnd"/>
      <w:r w:rsidR="003D5544" w:rsidRPr="00FF02D1">
        <w:rPr>
          <w:rFonts w:ascii="Times New Roman" w:hAnsi="Times New Roman" w:cs="Times New Roman"/>
          <w:color w:val="000000"/>
          <w:sz w:val="28"/>
          <w:szCs w:val="28"/>
          <w:shd w:val="clear" w:color="auto" w:fill="FFFFFF"/>
        </w:rPr>
        <w:t xml:space="preserve">, Corpus </w:t>
      </w:r>
      <w:proofErr w:type="spellStart"/>
      <w:r w:rsidR="003D5544" w:rsidRPr="00FF02D1">
        <w:rPr>
          <w:rFonts w:ascii="Times New Roman" w:hAnsi="Times New Roman" w:cs="Times New Roman"/>
          <w:color w:val="000000"/>
          <w:sz w:val="28"/>
          <w:szCs w:val="28"/>
          <w:shd w:val="clear" w:color="auto" w:fill="FFFFFF"/>
        </w:rPr>
        <w:t>Troporum</w:t>
      </w:r>
      <w:proofErr w:type="spellEnd"/>
      <w:r w:rsidR="003D5544" w:rsidRPr="00FF02D1">
        <w:rPr>
          <w:rFonts w:ascii="Times New Roman" w:hAnsi="Times New Roman" w:cs="Times New Roman"/>
          <w:color w:val="000000"/>
          <w:sz w:val="28"/>
          <w:szCs w:val="28"/>
          <w:shd w:val="clear" w:color="auto" w:fill="FFFFFF"/>
        </w:rPr>
        <w:t xml:space="preserve">, VOGEL, LINCOLN, SARTORI, Corpus </w:t>
      </w:r>
      <w:proofErr w:type="spellStart"/>
      <w:r w:rsidR="003D5544" w:rsidRPr="00FF02D1">
        <w:rPr>
          <w:rFonts w:ascii="Times New Roman" w:hAnsi="Times New Roman" w:cs="Times New Roman"/>
          <w:color w:val="000000"/>
          <w:sz w:val="28"/>
          <w:szCs w:val="28"/>
          <w:shd w:val="clear" w:color="auto" w:fill="FFFFFF"/>
        </w:rPr>
        <w:t>Mensurabilis</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Musicae</w:t>
      </w:r>
      <w:proofErr w:type="spellEnd"/>
      <w:r w:rsidR="003D5544" w:rsidRPr="00FF02D1">
        <w:rPr>
          <w:rFonts w:ascii="Times New Roman" w:hAnsi="Times New Roman" w:cs="Times New Roman"/>
          <w:color w:val="000000"/>
          <w:sz w:val="28"/>
          <w:szCs w:val="28"/>
          <w:shd w:val="clear" w:color="auto" w:fill="FFFFFF"/>
        </w:rPr>
        <w:t xml:space="preserve">, Corpus </w:t>
      </w:r>
      <w:proofErr w:type="spellStart"/>
      <w:r w:rsidR="003D5544" w:rsidRPr="00FF02D1">
        <w:rPr>
          <w:rFonts w:ascii="Times New Roman" w:hAnsi="Times New Roman" w:cs="Times New Roman"/>
          <w:color w:val="000000"/>
          <w:sz w:val="28"/>
          <w:szCs w:val="28"/>
          <w:shd w:val="clear" w:color="auto" w:fill="FFFFFF"/>
        </w:rPr>
        <w:t>Scriptorum</w:t>
      </w:r>
      <w:proofErr w:type="spellEnd"/>
      <w:r w:rsidR="003D5544" w:rsidRPr="00FF02D1">
        <w:rPr>
          <w:rFonts w:ascii="Times New Roman" w:hAnsi="Times New Roman" w:cs="Times New Roman"/>
          <w:color w:val="000000"/>
          <w:sz w:val="28"/>
          <w:szCs w:val="28"/>
          <w:shd w:val="clear" w:color="auto" w:fill="FFFFFF"/>
        </w:rPr>
        <w:t xml:space="preserve"> de Musica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t xml:space="preserve">8. Presentazione / esercitazioni specifiche su: CANTUS, CURSUS, RILM, RISM, </w:t>
      </w:r>
      <w:proofErr w:type="spellStart"/>
      <w:r w:rsidR="003D5544" w:rsidRPr="00FF02D1">
        <w:rPr>
          <w:rFonts w:ascii="Times New Roman" w:hAnsi="Times New Roman" w:cs="Times New Roman"/>
          <w:color w:val="000000"/>
          <w:sz w:val="28"/>
          <w:szCs w:val="28"/>
          <w:shd w:val="clear" w:color="auto" w:fill="FFFFFF"/>
        </w:rPr>
        <w:t>RePim</w:t>
      </w:r>
      <w:proofErr w:type="spellEnd"/>
      <w:r w:rsidR="003D5544" w:rsidRPr="00FF02D1">
        <w:rPr>
          <w:rFonts w:ascii="Times New Roman" w:hAnsi="Times New Roman" w:cs="Times New Roman"/>
          <w:color w:val="000000"/>
          <w:sz w:val="28"/>
          <w:szCs w:val="28"/>
          <w:shd w:val="clear" w:color="auto" w:fill="FFFFFF"/>
        </w:rPr>
        <w:t xml:space="preserve">, </w:t>
      </w:r>
      <w:proofErr w:type="spellStart"/>
      <w:r w:rsidR="003D5544" w:rsidRPr="00FF02D1">
        <w:rPr>
          <w:rFonts w:ascii="Times New Roman" w:hAnsi="Times New Roman" w:cs="Times New Roman"/>
          <w:color w:val="000000"/>
          <w:sz w:val="28"/>
          <w:szCs w:val="28"/>
          <w:shd w:val="clear" w:color="auto" w:fill="FFFFFF"/>
        </w:rPr>
        <w:t>Pinakes</w:t>
      </w:r>
      <w:proofErr w:type="spellEnd"/>
      <w:r w:rsidR="003D5544" w:rsidRPr="00FF02D1">
        <w:rPr>
          <w:rFonts w:ascii="Times New Roman" w:hAnsi="Times New Roman" w:cs="Times New Roman"/>
          <w:color w:val="000000"/>
          <w:sz w:val="28"/>
          <w:szCs w:val="28"/>
          <w:shd w:val="clear" w:color="auto" w:fill="FFFFFF"/>
        </w:rPr>
        <w:t>. </w:t>
      </w:r>
      <w:r w:rsidR="003D5544" w:rsidRPr="00FF02D1">
        <w:rPr>
          <w:rFonts w:ascii="Times New Roman" w:hAnsi="Times New Roman" w:cs="Times New Roman"/>
          <w:color w:val="000000"/>
          <w:sz w:val="28"/>
          <w:szCs w:val="28"/>
        </w:rPr>
        <w:br/>
      </w:r>
      <w:r w:rsidR="003D5544" w:rsidRPr="00FF02D1">
        <w:rPr>
          <w:rFonts w:ascii="Times New Roman" w:hAnsi="Times New Roman" w:cs="Times New Roman"/>
          <w:color w:val="000000"/>
          <w:sz w:val="28"/>
          <w:szCs w:val="28"/>
          <w:shd w:val="clear" w:color="auto" w:fill="FFFFFF"/>
        </w:rPr>
        <w:lastRenderedPageBreak/>
        <w:t>9. Digitalizzazioni di fondi manoscritti: presentazione delle principali imprese realizzate o in fieri.</w:t>
      </w:r>
    </w:p>
    <w:p w:rsidR="0069714E" w:rsidRPr="00050A5C" w:rsidRDefault="003D5544">
      <w:pPr>
        <w:rPr>
          <w:rFonts w:ascii="Times New Roman" w:hAnsi="Times New Roman" w:cs="Times New Roman"/>
          <w:color w:val="000000"/>
          <w:sz w:val="36"/>
          <w:szCs w:val="36"/>
          <w:shd w:val="clear" w:color="auto" w:fill="FFFFFF"/>
        </w:rPr>
      </w:pPr>
      <w:r w:rsidRPr="00FF02D1">
        <w:rPr>
          <w:rFonts w:ascii="Times New Roman" w:hAnsi="Times New Roman" w:cs="Times New Roman"/>
          <w:color w:val="000000"/>
          <w:sz w:val="28"/>
          <w:szCs w:val="28"/>
          <w:shd w:val="clear" w:color="auto" w:fill="FFFFFF"/>
        </w:rPr>
        <w:t> </w:t>
      </w:r>
      <w:r w:rsidRPr="00FF02D1">
        <w:rPr>
          <w:rFonts w:ascii="Times New Roman" w:hAnsi="Times New Roman" w:cs="Times New Roman"/>
          <w:color w:val="000000"/>
          <w:sz w:val="28"/>
          <w:szCs w:val="28"/>
        </w:rPr>
        <w:br/>
      </w:r>
      <w:r w:rsidRPr="00050A5C">
        <w:rPr>
          <w:rFonts w:ascii="Times New Roman" w:hAnsi="Times New Roman" w:cs="Times New Roman"/>
          <w:b/>
          <w:color w:val="000000"/>
          <w:sz w:val="40"/>
          <w:szCs w:val="40"/>
          <w:shd w:val="clear" w:color="auto" w:fill="FFFFFF"/>
        </w:rPr>
        <w:t xml:space="preserve">B. </w:t>
      </w:r>
      <w:r w:rsidR="00576AED" w:rsidRPr="00050A5C">
        <w:rPr>
          <w:rFonts w:ascii="Times New Roman" w:hAnsi="Times New Roman" w:cs="Times New Roman"/>
          <w:b/>
          <w:color w:val="000000"/>
          <w:sz w:val="40"/>
          <w:szCs w:val="40"/>
          <w:shd w:val="clear" w:color="auto" w:fill="FFFFFF"/>
        </w:rPr>
        <w:t xml:space="preserve">Forme </w:t>
      </w:r>
      <w:r w:rsidR="00576AED">
        <w:rPr>
          <w:rFonts w:ascii="Times New Roman" w:hAnsi="Times New Roman" w:cs="Times New Roman"/>
          <w:b/>
          <w:color w:val="000000"/>
          <w:sz w:val="40"/>
          <w:szCs w:val="40"/>
          <w:shd w:val="clear" w:color="auto" w:fill="FFFFFF"/>
        </w:rPr>
        <w:t>d</w:t>
      </w:r>
      <w:r w:rsidR="00576AED" w:rsidRPr="00050A5C">
        <w:rPr>
          <w:rFonts w:ascii="Times New Roman" w:hAnsi="Times New Roman" w:cs="Times New Roman"/>
          <w:b/>
          <w:color w:val="000000"/>
          <w:sz w:val="40"/>
          <w:szCs w:val="40"/>
          <w:shd w:val="clear" w:color="auto" w:fill="FFFFFF"/>
        </w:rPr>
        <w:t xml:space="preserve">ella Musica </w:t>
      </w:r>
      <w:r w:rsidR="00576AED">
        <w:rPr>
          <w:rFonts w:ascii="Times New Roman" w:hAnsi="Times New Roman" w:cs="Times New Roman"/>
          <w:b/>
          <w:color w:val="000000"/>
          <w:sz w:val="40"/>
          <w:szCs w:val="40"/>
          <w:shd w:val="clear" w:color="auto" w:fill="FFFFFF"/>
        </w:rPr>
        <w:t>m</w:t>
      </w:r>
      <w:r w:rsidR="00576AED" w:rsidRPr="00050A5C">
        <w:rPr>
          <w:rFonts w:ascii="Times New Roman" w:hAnsi="Times New Roman" w:cs="Times New Roman"/>
          <w:b/>
          <w:color w:val="000000"/>
          <w:sz w:val="40"/>
          <w:szCs w:val="40"/>
          <w:shd w:val="clear" w:color="auto" w:fill="FFFFFF"/>
        </w:rPr>
        <w:t xml:space="preserve">edievale </w:t>
      </w:r>
      <w:r w:rsidR="00576AED">
        <w:rPr>
          <w:rFonts w:ascii="Times New Roman" w:hAnsi="Times New Roman" w:cs="Times New Roman"/>
          <w:b/>
          <w:color w:val="000000"/>
          <w:sz w:val="40"/>
          <w:szCs w:val="40"/>
          <w:shd w:val="clear" w:color="auto" w:fill="FFFFFF"/>
        </w:rPr>
        <w:t>e</w:t>
      </w:r>
      <w:r w:rsidR="00576AED" w:rsidRPr="00050A5C">
        <w:rPr>
          <w:rFonts w:ascii="Times New Roman" w:hAnsi="Times New Roman" w:cs="Times New Roman"/>
          <w:b/>
          <w:color w:val="000000"/>
          <w:sz w:val="40"/>
          <w:szCs w:val="40"/>
          <w:shd w:val="clear" w:color="auto" w:fill="FFFFFF"/>
        </w:rPr>
        <w:t xml:space="preserve"> </w:t>
      </w:r>
      <w:r w:rsidR="00576AED">
        <w:rPr>
          <w:rFonts w:ascii="Times New Roman" w:hAnsi="Times New Roman" w:cs="Times New Roman"/>
          <w:b/>
          <w:color w:val="000000"/>
          <w:sz w:val="40"/>
          <w:szCs w:val="40"/>
          <w:shd w:val="clear" w:color="auto" w:fill="FFFFFF"/>
        </w:rPr>
        <w:t>r</w:t>
      </w:r>
      <w:r w:rsidR="00576AED" w:rsidRPr="00050A5C">
        <w:rPr>
          <w:rFonts w:ascii="Times New Roman" w:hAnsi="Times New Roman" w:cs="Times New Roman"/>
          <w:b/>
          <w:color w:val="000000"/>
          <w:sz w:val="40"/>
          <w:szCs w:val="40"/>
          <w:shd w:val="clear" w:color="auto" w:fill="FFFFFF"/>
        </w:rPr>
        <w:t>inascimentale </w:t>
      </w:r>
      <w:r w:rsidRPr="00050A5C">
        <w:rPr>
          <w:rFonts w:ascii="Times New Roman" w:hAnsi="Times New Roman" w:cs="Times New Roman"/>
          <w:b/>
          <w:color w:val="000000"/>
          <w:sz w:val="40"/>
          <w:szCs w:val="40"/>
        </w:rPr>
        <w:br/>
      </w:r>
      <w:r w:rsidRPr="00050A5C">
        <w:rPr>
          <w:rFonts w:ascii="Times New Roman" w:hAnsi="Times New Roman" w:cs="Times New Roman"/>
          <w:color w:val="000000"/>
          <w:sz w:val="36"/>
          <w:szCs w:val="36"/>
          <w:shd w:val="clear" w:color="auto" w:fill="FFFFFF"/>
        </w:rPr>
        <w:t>Coordinatrice Dott.ssa Cristina Di Zio (</w:t>
      </w:r>
      <w:hyperlink r:id="rId5" w:history="1">
        <w:r w:rsidR="0069714E" w:rsidRPr="00050A5C">
          <w:rPr>
            <w:rStyle w:val="Collegamentoipertestuale"/>
            <w:rFonts w:ascii="Times New Roman" w:hAnsi="Times New Roman" w:cs="Times New Roman"/>
            <w:sz w:val="36"/>
            <w:szCs w:val="36"/>
            <w:shd w:val="clear" w:color="auto" w:fill="FFFFFF"/>
          </w:rPr>
          <w:t>cristina.dizio@tin.it</w:t>
        </w:r>
      </w:hyperlink>
      <w:r w:rsidRPr="00050A5C">
        <w:rPr>
          <w:rFonts w:ascii="Times New Roman" w:hAnsi="Times New Roman" w:cs="Times New Roman"/>
          <w:color w:val="000000"/>
          <w:sz w:val="36"/>
          <w:szCs w:val="36"/>
          <w:shd w:val="clear" w:color="auto" w:fill="FFFFFF"/>
        </w:rPr>
        <w:t>) </w:t>
      </w:r>
    </w:p>
    <w:p w:rsidR="004E37A1" w:rsidRDefault="00482B54">
      <w:pPr>
        <w:rPr>
          <w:rFonts w:ascii="Times New Roman" w:hAnsi="Times New Roman" w:cs="Times New Roman"/>
          <w:color w:val="000000"/>
          <w:sz w:val="28"/>
          <w:szCs w:val="28"/>
          <w:shd w:val="clear" w:color="auto" w:fill="FFFFFF"/>
        </w:rPr>
      </w:pPr>
      <w:r w:rsidRPr="00FF02D1">
        <w:rPr>
          <w:rFonts w:ascii="Times New Roman" w:hAnsi="Times New Roman" w:cs="Times New Roman"/>
          <w:color w:val="000000"/>
          <w:sz w:val="28"/>
          <w:szCs w:val="28"/>
          <w:shd w:val="clear" w:color="auto" w:fill="FFFFFF"/>
        </w:rPr>
        <w:t>20 ore di lezione frontale, esercitazioni individuali per 3 CFU </w:t>
      </w:r>
      <w:r w:rsidRPr="00FF02D1">
        <w:rPr>
          <w:rFonts w:ascii="Times New Roman" w:hAnsi="Times New Roman" w:cs="Times New Roman"/>
          <w:color w:val="000000"/>
          <w:sz w:val="28"/>
          <w:szCs w:val="28"/>
        </w:rPr>
        <w:br/>
      </w:r>
      <w:r w:rsidR="003D5544" w:rsidRPr="0069714E">
        <w:rPr>
          <w:rFonts w:ascii="Times New Roman" w:hAnsi="Times New Roman" w:cs="Times New Roman"/>
          <w:color w:val="000000"/>
          <w:sz w:val="28"/>
          <w:szCs w:val="28"/>
          <w:shd w:val="clear" w:color="auto" w:fill="FFFFFF"/>
        </w:rPr>
        <w:br/>
      </w:r>
      <w:r w:rsidR="004E37A1" w:rsidRPr="00FF02D1">
        <w:rPr>
          <w:rFonts w:ascii="Times New Roman" w:hAnsi="Times New Roman" w:cs="Times New Roman"/>
          <w:color w:val="000000"/>
          <w:sz w:val="28"/>
          <w:szCs w:val="28"/>
          <w:shd w:val="clear" w:color="auto" w:fill="FFFFFF"/>
        </w:rPr>
        <w:t>CALENDARIO DELLE PRIME LEZIONI: </w:t>
      </w:r>
      <w:r w:rsidR="004E37A1" w:rsidRPr="00FF02D1">
        <w:rPr>
          <w:rFonts w:ascii="Times New Roman" w:hAnsi="Times New Roman" w:cs="Times New Roman"/>
          <w:color w:val="000000"/>
          <w:sz w:val="28"/>
          <w:szCs w:val="28"/>
        </w:rPr>
        <w:br/>
      </w:r>
      <w:r w:rsidR="004E37A1" w:rsidRPr="00FF02D1">
        <w:rPr>
          <w:rFonts w:ascii="Times New Roman" w:hAnsi="Times New Roman" w:cs="Times New Roman"/>
          <w:color w:val="000000"/>
          <w:sz w:val="28"/>
          <w:szCs w:val="28"/>
          <w:shd w:val="clear" w:color="auto" w:fill="FFFFFF"/>
        </w:rPr>
        <w:t xml:space="preserve">Giovedì 15 novembre 2018 ore 16.30-18.15 Palazzo del </w:t>
      </w:r>
      <w:proofErr w:type="spellStart"/>
      <w:r w:rsidR="004E37A1" w:rsidRPr="00FF02D1">
        <w:rPr>
          <w:rFonts w:ascii="Times New Roman" w:hAnsi="Times New Roman" w:cs="Times New Roman"/>
          <w:color w:val="000000"/>
          <w:sz w:val="28"/>
          <w:szCs w:val="28"/>
          <w:shd w:val="clear" w:color="auto" w:fill="FFFFFF"/>
        </w:rPr>
        <w:t>Capitanio</w:t>
      </w:r>
      <w:proofErr w:type="spellEnd"/>
      <w:r w:rsidR="004E37A1" w:rsidRPr="00FF02D1">
        <w:rPr>
          <w:rFonts w:ascii="Times New Roman" w:hAnsi="Times New Roman" w:cs="Times New Roman"/>
          <w:color w:val="000000"/>
          <w:sz w:val="28"/>
          <w:szCs w:val="28"/>
          <w:shd w:val="clear" w:color="auto" w:fill="FFFFFF"/>
        </w:rPr>
        <w:t xml:space="preserve"> Aula 5 </w:t>
      </w:r>
      <w:r w:rsidR="004E37A1" w:rsidRPr="00FF02D1">
        <w:rPr>
          <w:rFonts w:ascii="Times New Roman" w:hAnsi="Times New Roman" w:cs="Times New Roman"/>
          <w:color w:val="000000"/>
          <w:sz w:val="28"/>
          <w:szCs w:val="28"/>
        </w:rPr>
        <w:br/>
      </w:r>
      <w:r w:rsidR="004E37A1" w:rsidRPr="00FF02D1">
        <w:rPr>
          <w:rFonts w:ascii="Times New Roman" w:hAnsi="Times New Roman" w:cs="Times New Roman"/>
          <w:color w:val="000000"/>
          <w:sz w:val="28"/>
          <w:szCs w:val="28"/>
          <w:shd w:val="clear" w:color="auto" w:fill="FFFFFF"/>
        </w:rPr>
        <w:t xml:space="preserve">Venerdì 16 novembre 2018 ore 9.30-12.15 </w:t>
      </w:r>
      <w:proofErr w:type="spellStart"/>
      <w:r w:rsidR="004E37A1" w:rsidRPr="00FF02D1">
        <w:rPr>
          <w:rFonts w:ascii="Times New Roman" w:hAnsi="Times New Roman" w:cs="Times New Roman"/>
          <w:color w:val="000000"/>
          <w:sz w:val="28"/>
          <w:szCs w:val="28"/>
          <w:shd w:val="clear" w:color="auto" w:fill="FFFFFF"/>
        </w:rPr>
        <w:t>Maldura</w:t>
      </w:r>
      <w:proofErr w:type="spellEnd"/>
      <w:r w:rsidR="004E37A1" w:rsidRPr="00FF02D1">
        <w:rPr>
          <w:rFonts w:ascii="Times New Roman" w:hAnsi="Times New Roman" w:cs="Times New Roman"/>
          <w:color w:val="000000"/>
          <w:sz w:val="28"/>
          <w:szCs w:val="28"/>
          <w:shd w:val="clear" w:color="auto" w:fill="FFFFFF"/>
        </w:rPr>
        <w:t xml:space="preserve"> Aula L </w:t>
      </w:r>
      <w:r w:rsidR="004E37A1" w:rsidRPr="00FF02D1">
        <w:rPr>
          <w:rFonts w:ascii="Times New Roman" w:hAnsi="Times New Roman" w:cs="Times New Roman"/>
          <w:color w:val="000000"/>
          <w:sz w:val="28"/>
          <w:szCs w:val="28"/>
        </w:rPr>
        <w:br/>
      </w:r>
      <w:r w:rsidR="004E37A1" w:rsidRPr="00FF02D1">
        <w:rPr>
          <w:rFonts w:ascii="Times New Roman" w:hAnsi="Times New Roman" w:cs="Times New Roman"/>
          <w:color w:val="000000"/>
          <w:sz w:val="28"/>
          <w:szCs w:val="28"/>
          <w:shd w:val="clear" w:color="auto" w:fill="FFFFFF"/>
        </w:rPr>
        <w:t xml:space="preserve">Giovedì 17 gennaio 2019 ore 16.30-18.15 </w:t>
      </w:r>
      <w:proofErr w:type="spellStart"/>
      <w:r w:rsidR="004E37A1" w:rsidRPr="00FF02D1">
        <w:rPr>
          <w:rFonts w:ascii="Times New Roman" w:hAnsi="Times New Roman" w:cs="Times New Roman"/>
          <w:color w:val="000000"/>
          <w:sz w:val="28"/>
          <w:szCs w:val="28"/>
          <w:shd w:val="clear" w:color="auto" w:fill="FFFFFF"/>
        </w:rPr>
        <w:t>Capitanio</w:t>
      </w:r>
      <w:proofErr w:type="spellEnd"/>
      <w:r w:rsidR="004E37A1" w:rsidRPr="00FF02D1">
        <w:rPr>
          <w:rFonts w:ascii="Times New Roman" w:hAnsi="Times New Roman" w:cs="Times New Roman"/>
          <w:color w:val="000000"/>
          <w:sz w:val="28"/>
          <w:szCs w:val="28"/>
          <w:shd w:val="clear" w:color="auto" w:fill="FFFFFF"/>
        </w:rPr>
        <w:t xml:space="preserve"> Aula 5 </w:t>
      </w:r>
      <w:r w:rsidR="004E37A1" w:rsidRPr="00FF02D1">
        <w:rPr>
          <w:rFonts w:ascii="Times New Roman" w:hAnsi="Times New Roman" w:cs="Times New Roman"/>
          <w:color w:val="000000"/>
          <w:sz w:val="28"/>
          <w:szCs w:val="28"/>
        </w:rPr>
        <w:br/>
      </w:r>
      <w:r w:rsidR="004E37A1" w:rsidRPr="00FF02D1">
        <w:rPr>
          <w:rFonts w:ascii="Times New Roman" w:hAnsi="Times New Roman" w:cs="Times New Roman"/>
          <w:color w:val="000000"/>
          <w:sz w:val="28"/>
          <w:szCs w:val="28"/>
          <w:shd w:val="clear" w:color="auto" w:fill="FFFFFF"/>
        </w:rPr>
        <w:t xml:space="preserve">Venerdì 18 gennaio 2018 ore 9.30-12.15 </w:t>
      </w:r>
      <w:proofErr w:type="spellStart"/>
      <w:r w:rsidR="004E37A1" w:rsidRPr="00FF02D1">
        <w:rPr>
          <w:rFonts w:ascii="Times New Roman" w:hAnsi="Times New Roman" w:cs="Times New Roman"/>
          <w:color w:val="000000"/>
          <w:sz w:val="28"/>
          <w:szCs w:val="28"/>
          <w:shd w:val="clear" w:color="auto" w:fill="FFFFFF"/>
        </w:rPr>
        <w:t>Maldura</w:t>
      </w:r>
      <w:proofErr w:type="spellEnd"/>
      <w:r w:rsidR="004E37A1" w:rsidRPr="00FF02D1">
        <w:rPr>
          <w:rFonts w:ascii="Times New Roman" w:hAnsi="Times New Roman" w:cs="Times New Roman"/>
          <w:color w:val="000000"/>
          <w:sz w:val="28"/>
          <w:szCs w:val="28"/>
          <w:shd w:val="clear" w:color="auto" w:fill="FFFFFF"/>
        </w:rPr>
        <w:t xml:space="preserve"> Aula I </w:t>
      </w:r>
      <w:r w:rsidR="004E37A1" w:rsidRPr="00FF02D1">
        <w:rPr>
          <w:rFonts w:ascii="Times New Roman" w:hAnsi="Times New Roman" w:cs="Times New Roman"/>
          <w:color w:val="000000"/>
          <w:sz w:val="28"/>
          <w:szCs w:val="28"/>
        </w:rPr>
        <w:br/>
      </w:r>
      <w:r w:rsidR="004E37A1" w:rsidRPr="00FF02D1">
        <w:rPr>
          <w:rFonts w:ascii="Times New Roman" w:hAnsi="Times New Roman" w:cs="Times New Roman"/>
          <w:color w:val="000000"/>
          <w:sz w:val="28"/>
          <w:szCs w:val="28"/>
          <w:shd w:val="clear" w:color="auto" w:fill="FFFFFF"/>
        </w:rPr>
        <w:t>Le date di marzo e aprile saranno comunicate a febbraio</w:t>
      </w:r>
    </w:p>
    <w:p w:rsidR="00482B54" w:rsidRDefault="00482B5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PROGRAMMA:</w:t>
      </w:r>
    </w:p>
    <w:p w:rsidR="0069714E" w:rsidRDefault="003D5544">
      <w:pPr>
        <w:rPr>
          <w:rFonts w:ascii="Times New Roman" w:hAnsi="Times New Roman" w:cs="Times New Roman"/>
          <w:color w:val="000000"/>
          <w:sz w:val="28"/>
          <w:szCs w:val="28"/>
          <w:shd w:val="clear" w:color="auto" w:fill="FFFFFF"/>
        </w:rPr>
      </w:pPr>
      <w:r w:rsidRPr="00FF02D1">
        <w:rPr>
          <w:rFonts w:ascii="Times New Roman" w:hAnsi="Times New Roman" w:cs="Times New Roman"/>
          <w:color w:val="000000"/>
          <w:sz w:val="28"/>
          <w:szCs w:val="28"/>
          <w:shd w:val="clear" w:color="auto" w:fill="FFFFFF"/>
        </w:rPr>
        <w:t>Il Laboratorio è proposto come momento di riflessione analitica complementare al corso di Storia della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musica medievale e rinascimentale. Dopo aver esaminato ed esplorato insieme agli studenti il concetto di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forma verranno analizzate una serie di composizioni medievali e rinascimentali di vario genere (monodiche,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polifoniche, vocali e strumentali) considerate rappresentative della cultura musicale delle due epoche.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 xml:space="preserve">L’attenzione verrà rivolta ad aspetti </w:t>
      </w:r>
      <w:proofErr w:type="spellStart"/>
      <w:r w:rsidRPr="00FF02D1">
        <w:rPr>
          <w:rFonts w:ascii="Times New Roman" w:hAnsi="Times New Roman" w:cs="Times New Roman"/>
          <w:color w:val="000000"/>
          <w:sz w:val="28"/>
          <w:szCs w:val="28"/>
          <w:shd w:val="clear" w:color="auto" w:fill="FFFFFF"/>
        </w:rPr>
        <w:t>macroformali</w:t>
      </w:r>
      <w:proofErr w:type="spellEnd"/>
      <w:r w:rsidRPr="00FF02D1">
        <w:rPr>
          <w:rFonts w:ascii="Times New Roman" w:hAnsi="Times New Roman" w:cs="Times New Roman"/>
          <w:color w:val="000000"/>
          <w:sz w:val="28"/>
          <w:szCs w:val="28"/>
          <w:shd w:val="clear" w:color="auto" w:fill="FFFFFF"/>
        </w:rPr>
        <w:t>, di morfologia melodica, configurazione contrappuntistica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e rapporto testo musica. Particolare riguardo sarà dato a quelle forme che, nate e strutturate in quelle epoche,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sono ancora presenti nella musica attuale anche di consumo. Durante gli incontri verranno proposti ascolti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guidati ed esercitazioni di analisi musicale applicate a composizioni appartenenti in particolare ai seguenti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generi e forme: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 Le forme musicali nel medioevo (dal canto monodico alle prime espressioni polifoniche): sequenza, tropo,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 xml:space="preserve">forme meliche della lirica trobadorica e </w:t>
      </w:r>
      <w:proofErr w:type="spellStart"/>
      <w:r w:rsidRPr="00FF02D1">
        <w:rPr>
          <w:rFonts w:ascii="Times New Roman" w:hAnsi="Times New Roman" w:cs="Times New Roman"/>
          <w:color w:val="000000"/>
          <w:sz w:val="28"/>
          <w:szCs w:val="28"/>
          <w:shd w:val="clear" w:color="auto" w:fill="FFFFFF"/>
        </w:rPr>
        <w:t>trovierica</w:t>
      </w:r>
      <w:proofErr w:type="spellEnd"/>
      <w:r w:rsidRPr="00FF02D1">
        <w:rPr>
          <w:rFonts w:ascii="Times New Roman" w:hAnsi="Times New Roman" w:cs="Times New Roman"/>
          <w:color w:val="000000"/>
          <w:sz w:val="28"/>
          <w:szCs w:val="28"/>
          <w:shd w:val="clear" w:color="auto" w:fill="FFFFFF"/>
        </w:rPr>
        <w:t xml:space="preserve">, cantus </w:t>
      </w:r>
      <w:proofErr w:type="spellStart"/>
      <w:r w:rsidRPr="00FF02D1">
        <w:rPr>
          <w:rFonts w:ascii="Times New Roman" w:hAnsi="Times New Roman" w:cs="Times New Roman"/>
          <w:color w:val="000000"/>
          <w:sz w:val="28"/>
          <w:szCs w:val="28"/>
          <w:shd w:val="clear" w:color="auto" w:fill="FFFFFF"/>
        </w:rPr>
        <w:t>planus</w:t>
      </w:r>
      <w:proofErr w:type="spellEnd"/>
      <w:r w:rsidRPr="00FF02D1">
        <w:rPr>
          <w:rFonts w:ascii="Times New Roman" w:hAnsi="Times New Roman" w:cs="Times New Roman"/>
          <w:color w:val="000000"/>
          <w:sz w:val="28"/>
          <w:szCs w:val="28"/>
          <w:shd w:val="clear" w:color="auto" w:fill="FFFFFF"/>
        </w:rPr>
        <w:t xml:space="preserve"> </w:t>
      </w:r>
      <w:proofErr w:type="spellStart"/>
      <w:r w:rsidRPr="00FF02D1">
        <w:rPr>
          <w:rFonts w:ascii="Times New Roman" w:hAnsi="Times New Roman" w:cs="Times New Roman"/>
          <w:color w:val="000000"/>
          <w:sz w:val="28"/>
          <w:szCs w:val="28"/>
          <w:shd w:val="clear" w:color="auto" w:fill="FFFFFF"/>
        </w:rPr>
        <w:t>binatim</w:t>
      </w:r>
      <w:proofErr w:type="spellEnd"/>
      <w:r w:rsidRPr="00FF02D1">
        <w:rPr>
          <w:rFonts w:ascii="Times New Roman" w:hAnsi="Times New Roman" w:cs="Times New Roman"/>
          <w:color w:val="000000"/>
          <w:sz w:val="28"/>
          <w:szCs w:val="28"/>
          <w:shd w:val="clear" w:color="auto" w:fill="FFFFFF"/>
        </w:rPr>
        <w:t xml:space="preserve">, organum, </w:t>
      </w:r>
      <w:proofErr w:type="spellStart"/>
      <w:r w:rsidRPr="00FF02D1">
        <w:rPr>
          <w:rFonts w:ascii="Times New Roman" w:hAnsi="Times New Roman" w:cs="Times New Roman"/>
          <w:color w:val="000000"/>
          <w:sz w:val="28"/>
          <w:szCs w:val="28"/>
          <w:shd w:val="clear" w:color="auto" w:fill="FFFFFF"/>
        </w:rPr>
        <w:t>clausula</w:t>
      </w:r>
      <w:proofErr w:type="spellEnd"/>
      <w:r w:rsidRPr="00FF02D1">
        <w:rPr>
          <w:rFonts w:ascii="Times New Roman" w:hAnsi="Times New Roman" w:cs="Times New Roman"/>
          <w:color w:val="000000"/>
          <w:sz w:val="28"/>
          <w:szCs w:val="28"/>
          <w:shd w:val="clear" w:color="auto" w:fill="FFFFFF"/>
        </w:rPr>
        <w:t xml:space="preserve">, </w:t>
      </w:r>
      <w:proofErr w:type="spellStart"/>
      <w:r w:rsidRPr="00FF02D1">
        <w:rPr>
          <w:rFonts w:ascii="Times New Roman" w:hAnsi="Times New Roman" w:cs="Times New Roman"/>
          <w:color w:val="000000"/>
          <w:sz w:val="28"/>
          <w:szCs w:val="28"/>
          <w:shd w:val="clear" w:color="auto" w:fill="FFFFFF"/>
        </w:rPr>
        <w:t>conductus</w:t>
      </w:r>
      <w:proofErr w:type="spellEnd"/>
      <w:r w:rsidRPr="00FF02D1">
        <w:rPr>
          <w:rFonts w:ascii="Times New Roman" w:hAnsi="Times New Roman" w:cs="Times New Roman"/>
          <w:color w:val="000000"/>
          <w:sz w:val="28"/>
          <w:szCs w:val="28"/>
          <w:shd w:val="clear" w:color="auto" w:fill="FFFFFF"/>
        </w:rPr>
        <w:t>.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 Il Trecento in Italia (la musica sacra e profana): mottetto isoritmico, madrigale, ballata, caccia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 xml:space="preserve">• Il Trecento francese: </w:t>
      </w:r>
      <w:proofErr w:type="spellStart"/>
      <w:r w:rsidRPr="00FF02D1">
        <w:rPr>
          <w:rFonts w:ascii="Times New Roman" w:hAnsi="Times New Roman" w:cs="Times New Roman"/>
          <w:color w:val="000000"/>
          <w:sz w:val="28"/>
          <w:szCs w:val="28"/>
          <w:shd w:val="clear" w:color="auto" w:fill="FFFFFF"/>
        </w:rPr>
        <w:t>ballade</w:t>
      </w:r>
      <w:proofErr w:type="spellEnd"/>
      <w:r w:rsidRPr="00FF02D1">
        <w:rPr>
          <w:rFonts w:ascii="Times New Roman" w:hAnsi="Times New Roman" w:cs="Times New Roman"/>
          <w:color w:val="000000"/>
          <w:sz w:val="28"/>
          <w:szCs w:val="28"/>
          <w:shd w:val="clear" w:color="auto" w:fill="FFFFFF"/>
        </w:rPr>
        <w:t xml:space="preserve">, </w:t>
      </w:r>
      <w:proofErr w:type="spellStart"/>
      <w:r w:rsidRPr="00FF02D1">
        <w:rPr>
          <w:rFonts w:ascii="Times New Roman" w:hAnsi="Times New Roman" w:cs="Times New Roman"/>
          <w:color w:val="000000"/>
          <w:sz w:val="28"/>
          <w:szCs w:val="28"/>
          <w:shd w:val="clear" w:color="auto" w:fill="FFFFFF"/>
        </w:rPr>
        <w:t>virelais</w:t>
      </w:r>
      <w:proofErr w:type="spellEnd"/>
      <w:r w:rsidRPr="00FF02D1">
        <w:rPr>
          <w:rFonts w:ascii="Times New Roman" w:hAnsi="Times New Roman" w:cs="Times New Roman"/>
          <w:color w:val="000000"/>
          <w:sz w:val="28"/>
          <w:szCs w:val="28"/>
          <w:shd w:val="clear" w:color="auto" w:fill="FFFFFF"/>
        </w:rPr>
        <w:t xml:space="preserve">, </w:t>
      </w:r>
      <w:proofErr w:type="spellStart"/>
      <w:r w:rsidRPr="00FF02D1">
        <w:rPr>
          <w:rFonts w:ascii="Times New Roman" w:hAnsi="Times New Roman" w:cs="Times New Roman"/>
          <w:color w:val="000000"/>
          <w:sz w:val="28"/>
          <w:szCs w:val="28"/>
          <w:shd w:val="clear" w:color="auto" w:fill="FFFFFF"/>
        </w:rPr>
        <w:t>rondeaux</w:t>
      </w:r>
      <w:proofErr w:type="spellEnd"/>
      <w:r w:rsidRPr="00FF02D1">
        <w:rPr>
          <w:rFonts w:ascii="Times New Roman" w:hAnsi="Times New Roman" w:cs="Times New Roman"/>
          <w:color w:val="000000"/>
          <w:sz w:val="28"/>
          <w:szCs w:val="28"/>
          <w:shd w:val="clear" w:color="auto" w:fill="FFFFFF"/>
        </w:rPr>
        <w:t>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lastRenderedPageBreak/>
        <w:t xml:space="preserve">• Il Quattrocento: </w:t>
      </w:r>
      <w:proofErr w:type="spellStart"/>
      <w:r w:rsidRPr="00FF02D1">
        <w:rPr>
          <w:rFonts w:ascii="Times New Roman" w:hAnsi="Times New Roman" w:cs="Times New Roman"/>
          <w:color w:val="000000"/>
          <w:sz w:val="28"/>
          <w:szCs w:val="28"/>
          <w:shd w:val="clear" w:color="auto" w:fill="FFFFFF"/>
        </w:rPr>
        <w:t>fauxbourdon</w:t>
      </w:r>
      <w:proofErr w:type="spellEnd"/>
      <w:r w:rsidRPr="00FF02D1">
        <w:rPr>
          <w:rFonts w:ascii="Times New Roman" w:hAnsi="Times New Roman" w:cs="Times New Roman"/>
          <w:color w:val="000000"/>
          <w:sz w:val="28"/>
          <w:szCs w:val="28"/>
          <w:shd w:val="clear" w:color="auto" w:fill="FFFFFF"/>
        </w:rPr>
        <w:t>, chanson, frottola, lauda polifonica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 Il Cinquecento in Italia: messa, mottetto, canzonetta, villanella, madrigale, madrigale rappresentativo. </w:t>
      </w:r>
      <w:r w:rsidRPr="00FF02D1">
        <w:rPr>
          <w:rFonts w:ascii="Times New Roman" w:hAnsi="Times New Roman" w:cs="Times New Roman"/>
          <w:color w:val="000000"/>
          <w:sz w:val="28"/>
          <w:szCs w:val="28"/>
        </w:rPr>
        <w:br/>
      </w:r>
      <w:r w:rsidRPr="00FF02D1">
        <w:rPr>
          <w:rFonts w:ascii="Times New Roman" w:hAnsi="Times New Roman" w:cs="Times New Roman"/>
          <w:color w:val="000000"/>
          <w:sz w:val="28"/>
          <w:szCs w:val="28"/>
          <w:shd w:val="clear" w:color="auto" w:fill="FFFFFF"/>
        </w:rPr>
        <w:t>Durante il corso sarà fornita la Bibliografia di riferimento </w:t>
      </w:r>
      <w:r w:rsidRPr="00FF02D1">
        <w:rPr>
          <w:rFonts w:ascii="Times New Roman" w:hAnsi="Times New Roman" w:cs="Times New Roman"/>
          <w:color w:val="000000"/>
          <w:sz w:val="28"/>
          <w:szCs w:val="28"/>
        </w:rPr>
        <w:br/>
      </w:r>
    </w:p>
    <w:p w:rsidR="00A977C8" w:rsidRPr="00614F3A" w:rsidRDefault="00576AED">
      <w:pPr>
        <w:rPr>
          <w:rFonts w:ascii="Times New Roman" w:hAnsi="Times New Roman" w:cs="Times New Roman"/>
          <w:color w:val="000000"/>
          <w:sz w:val="40"/>
          <w:szCs w:val="40"/>
          <w:shd w:val="clear" w:color="auto" w:fill="FFFFFF"/>
        </w:rPr>
      </w:pPr>
      <w:proofErr w:type="spellStart"/>
      <w:r w:rsidRPr="00614F3A">
        <w:rPr>
          <w:rFonts w:ascii="Times New Roman" w:hAnsi="Times New Roman" w:cs="Times New Roman"/>
          <w:b/>
          <w:color w:val="000000"/>
          <w:sz w:val="40"/>
          <w:szCs w:val="40"/>
          <w:shd w:val="clear" w:color="auto" w:fill="FFFFFF"/>
        </w:rPr>
        <w:t>Concentus</w:t>
      </w:r>
      <w:proofErr w:type="spellEnd"/>
      <w:r w:rsidRPr="00614F3A">
        <w:rPr>
          <w:rFonts w:ascii="Times New Roman" w:hAnsi="Times New Roman" w:cs="Times New Roman"/>
          <w:b/>
          <w:color w:val="000000"/>
          <w:sz w:val="40"/>
          <w:szCs w:val="40"/>
          <w:shd w:val="clear" w:color="auto" w:fill="FFFFFF"/>
        </w:rPr>
        <w:t xml:space="preserve"> </w:t>
      </w:r>
      <w:r w:rsidR="00263032" w:rsidRPr="00614F3A">
        <w:rPr>
          <w:rFonts w:ascii="Times New Roman" w:hAnsi="Times New Roman" w:cs="Times New Roman"/>
          <w:b/>
          <w:color w:val="000000"/>
          <w:sz w:val="40"/>
          <w:szCs w:val="40"/>
          <w:shd w:val="clear" w:color="auto" w:fill="FFFFFF"/>
        </w:rPr>
        <w:t>1</w:t>
      </w:r>
      <w:r w:rsidR="00614F3A">
        <w:rPr>
          <w:rFonts w:ascii="Times New Roman" w:hAnsi="Times New Roman" w:cs="Times New Roman"/>
          <w:b/>
          <w:color w:val="000000"/>
          <w:sz w:val="40"/>
          <w:szCs w:val="40"/>
          <w:shd w:val="clear" w:color="auto" w:fill="FFFFFF"/>
        </w:rPr>
        <w:t xml:space="preserve"> </w:t>
      </w:r>
      <w:r w:rsidR="00614F3A" w:rsidRPr="00551B3D">
        <w:rPr>
          <w:rFonts w:ascii="Times New Roman" w:hAnsi="Times New Roman" w:cs="Times New Roman"/>
          <w:color w:val="000000"/>
          <w:sz w:val="36"/>
          <w:szCs w:val="36"/>
          <w:shd w:val="clear" w:color="auto" w:fill="FFFFFF"/>
        </w:rPr>
        <w:t>(prof.ssa Paola Dessì)</w:t>
      </w:r>
    </w:p>
    <w:p w:rsidR="00A977C8" w:rsidRPr="00263032" w:rsidRDefault="00A977C8">
      <w:pPr>
        <w:rPr>
          <w:rFonts w:ascii="Times New Roman" w:hAnsi="Times New Roman" w:cs="Times New Roman"/>
          <w:color w:val="000000"/>
          <w:sz w:val="28"/>
          <w:szCs w:val="28"/>
          <w:shd w:val="clear" w:color="auto" w:fill="FFFFFF"/>
        </w:rPr>
      </w:pPr>
      <w:r w:rsidRPr="00263032">
        <w:rPr>
          <w:rFonts w:ascii="Times New Roman" w:hAnsi="Times New Roman" w:cs="Times New Roman"/>
          <w:color w:val="000000"/>
          <w:sz w:val="28"/>
          <w:szCs w:val="28"/>
          <w:shd w:val="clear" w:color="auto" w:fill="FFFFFF"/>
        </w:rPr>
        <w:t>Laboratorio dedicato alla vocalità, offre percorsi differenziati sulla base di repertori, di generi ed epoche diverse quali Canto Gregoriano (base e avanzato), Coro da Camera e Coro Grande.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"Coro Grande"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 xml:space="preserve">Il "Coro Grande" del </w:t>
      </w:r>
      <w:proofErr w:type="spellStart"/>
      <w:r w:rsidRPr="00263032">
        <w:rPr>
          <w:rFonts w:ascii="Times New Roman" w:hAnsi="Times New Roman" w:cs="Times New Roman"/>
          <w:color w:val="000000"/>
          <w:sz w:val="28"/>
          <w:szCs w:val="28"/>
          <w:shd w:val="clear" w:color="auto" w:fill="FFFFFF"/>
        </w:rPr>
        <w:t>Concentus</w:t>
      </w:r>
      <w:proofErr w:type="spellEnd"/>
      <w:r w:rsidRPr="00263032">
        <w:rPr>
          <w:rFonts w:ascii="Times New Roman" w:hAnsi="Times New Roman" w:cs="Times New Roman"/>
          <w:color w:val="000000"/>
          <w:sz w:val="28"/>
          <w:szCs w:val="28"/>
          <w:shd w:val="clear" w:color="auto" w:fill="FFFFFF"/>
        </w:rPr>
        <w:t xml:space="preserve"> </w:t>
      </w:r>
      <w:proofErr w:type="spellStart"/>
      <w:r w:rsidRPr="00263032">
        <w:rPr>
          <w:rFonts w:ascii="Times New Roman" w:hAnsi="Times New Roman" w:cs="Times New Roman"/>
          <w:color w:val="000000"/>
          <w:sz w:val="28"/>
          <w:szCs w:val="28"/>
          <w:shd w:val="clear" w:color="auto" w:fill="FFFFFF"/>
        </w:rPr>
        <w:t>Musicus</w:t>
      </w:r>
      <w:proofErr w:type="spellEnd"/>
      <w:r w:rsidRPr="00263032">
        <w:rPr>
          <w:rFonts w:ascii="Times New Roman" w:hAnsi="Times New Roman" w:cs="Times New Roman"/>
          <w:color w:val="000000"/>
          <w:sz w:val="28"/>
          <w:szCs w:val="28"/>
          <w:shd w:val="clear" w:color="auto" w:fill="FFFFFF"/>
        </w:rPr>
        <w:t xml:space="preserve"> </w:t>
      </w:r>
      <w:proofErr w:type="spellStart"/>
      <w:r w:rsidRPr="00263032">
        <w:rPr>
          <w:rFonts w:ascii="Times New Roman" w:hAnsi="Times New Roman" w:cs="Times New Roman"/>
          <w:color w:val="000000"/>
          <w:sz w:val="28"/>
          <w:szCs w:val="28"/>
          <w:shd w:val="clear" w:color="auto" w:fill="FFFFFF"/>
        </w:rPr>
        <w:t>Patavinus</w:t>
      </w:r>
      <w:proofErr w:type="spellEnd"/>
      <w:r w:rsidRPr="00263032">
        <w:rPr>
          <w:rFonts w:ascii="Times New Roman" w:hAnsi="Times New Roman" w:cs="Times New Roman"/>
          <w:color w:val="000000"/>
          <w:sz w:val="28"/>
          <w:szCs w:val="28"/>
          <w:shd w:val="clear" w:color="auto" w:fill="FFFFFF"/>
        </w:rPr>
        <w:t xml:space="preserve"> offre ai partecipanti la possibilità di eseguire brani di varia natura e di diverse epoche, senza un'eccessiva specializzazione di repertorio e considerando la musica nell'accezione più ampia.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Il coro, che opera da oltre 20 anni, è formato da studenti, ex studenti, docenti e personale tecnico-amministrativo, ma di fatto il Coro Grande è aperto a tutti.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 xml:space="preserve">Gradualmente si è impegnato nello studio di grandi classici per coro e orchestra arrivando ad eseguire il Credo di Vivaldi, la Messa dell'Incoronazione di Mozart, il Requiem di Mozart, il Requiem di </w:t>
      </w:r>
      <w:proofErr w:type="spellStart"/>
      <w:r w:rsidRPr="00263032">
        <w:rPr>
          <w:rFonts w:ascii="Times New Roman" w:hAnsi="Times New Roman" w:cs="Times New Roman"/>
          <w:color w:val="000000"/>
          <w:sz w:val="28"/>
          <w:szCs w:val="28"/>
          <w:shd w:val="clear" w:color="auto" w:fill="FFFFFF"/>
        </w:rPr>
        <w:t>Faurè</w:t>
      </w:r>
      <w:proofErr w:type="spellEnd"/>
      <w:r w:rsidRPr="00263032">
        <w:rPr>
          <w:rFonts w:ascii="Times New Roman" w:hAnsi="Times New Roman" w:cs="Times New Roman"/>
          <w:color w:val="000000"/>
          <w:sz w:val="28"/>
          <w:szCs w:val="28"/>
          <w:shd w:val="clear" w:color="auto" w:fill="FFFFFF"/>
        </w:rPr>
        <w:t xml:space="preserve">, i Carmina Burana di </w:t>
      </w:r>
      <w:proofErr w:type="spellStart"/>
      <w:r w:rsidRPr="00263032">
        <w:rPr>
          <w:rFonts w:ascii="Times New Roman" w:hAnsi="Times New Roman" w:cs="Times New Roman"/>
          <w:color w:val="000000"/>
          <w:sz w:val="28"/>
          <w:szCs w:val="28"/>
          <w:shd w:val="clear" w:color="auto" w:fill="FFFFFF"/>
        </w:rPr>
        <w:t>Orff</w:t>
      </w:r>
      <w:proofErr w:type="spellEnd"/>
      <w:r w:rsidRPr="00263032">
        <w:rPr>
          <w:rFonts w:ascii="Times New Roman" w:hAnsi="Times New Roman" w:cs="Times New Roman"/>
          <w:color w:val="000000"/>
          <w:sz w:val="28"/>
          <w:szCs w:val="28"/>
          <w:shd w:val="clear" w:color="auto" w:fill="FFFFFF"/>
        </w:rPr>
        <w:t>, il Requiem di Verdi, il Requiem di Cherubini, la IX sinfonia di Beethoven.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Le esercitazioni settimanali si svolgono al martedì sera, ore 20.15-22.15, nelle Aule studio di Via Venezia ex Fiat in genere in aula 4.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Per informazioni contattare il docente responsabile: paola.dessi@unipd.it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"Coro da Camera"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 xml:space="preserve">Formato da circa 24 coristi, molti dei quali giovani musicisti, il "Coro da camera" del </w:t>
      </w:r>
      <w:proofErr w:type="spellStart"/>
      <w:r w:rsidRPr="00263032">
        <w:rPr>
          <w:rFonts w:ascii="Times New Roman" w:hAnsi="Times New Roman" w:cs="Times New Roman"/>
          <w:color w:val="000000"/>
          <w:sz w:val="28"/>
          <w:szCs w:val="28"/>
          <w:shd w:val="clear" w:color="auto" w:fill="FFFFFF"/>
        </w:rPr>
        <w:t>Concentus</w:t>
      </w:r>
      <w:proofErr w:type="spellEnd"/>
      <w:r w:rsidRPr="00263032">
        <w:rPr>
          <w:rFonts w:ascii="Times New Roman" w:hAnsi="Times New Roman" w:cs="Times New Roman"/>
          <w:color w:val="000000"/>
          <w:sz w:val="28"/>
          <w:szCs w:val="28"/>
          <w:shd w:val="clear" w:color="auto" w:fill="FFFFFF"/>
        </w:rPr>
        <w:t xml:space="preserve"> </w:t>
      </w:r>
      <w:proofErr w:type="spellStart"/>
      <w:r w:rsidRPr="00263032">
        <w:rPr>
          <w:rFonts w:ascii="Times New Roman" w:hAnsi="Times New Roman" w:cs="Times New Roman"/>
          <w:color w:val="000000"/>
          <w:sz w:val="28"/>
          <w:szCs w:val="28"/>
          <w:shd w:val="clear" w:color="auto" w:fill="FFFFFF"/>
        </w:rPr>
        <w:t>Musicus</w:t>
      </w:r>
      <w:proofErr w:type="spellEnd"/>
      <w:r w:rsidRPr="00263032">
        <w:rPr>
          <w:rFonts w:ascii="Times New Roman" w:hAnsi="Times New Roman" w:cs="Times New Roman"/>
          <w:color w:val="000000"/>
          <w:sz w:val="28"/>
          <w:szCs w:val="28"/>
          <w:shd w:val="clear" w:color="auto" w:fill="FFFFFF"/>
        </w:rPr>
        <w:t xml:space="preserve"> </w:t>
      </w:r>
      <w:proofErr w:type="spellStart"/>
      <w:r w:rsidRPr="00263032">
        <w:rPr>
          <w:rFonts w:ascii="Times New Roman" w:hAnsi="Times New Roman" w:cs="Times New Roman"/>
          <w:color w:val="000000"/>
          <w:sz w:val="28"/>
          <w:szCs w:val="28"/>
          <w:shd w:val="clear" w:color="auto" w:fill="FFFFFF"/>
        </w:rPr>
        <w:t>Patavinus</w:t>
      </w:r>
      <w:proofErr w:type="spellEnd"/>
      <w:r w:rsidRPr="00263032">
        <w:rPr>
          <w:rFonts w:ascii="Times New Roman" w:hAnsi="Times New Roman" w:cs="Times New Roman"/>
          <w:color w:val="000000"/>
          <w:sz w:val="28"/>
          <w:szCs w:val="28"/>
          <w:shd w:val="clear" w:color="auto" w:fill="FFFFFF"/>
        </w:rPr>
        <w:t xml:space="preserve"> si dedica soprattutto al repertorio sacro e profano rinascimentale e barocco, oltre allo studio della musica corale contemporanea. Per l'attività, che comporta l'uso di ensemble strumentali, il Coro si avvale di musicisti specializzati nella prassi esecutiva con strumenti antichi. Dalla sua fondazione nel 1979, il Coro da Camera ha affrontato repertori di grande interesse e </w:t>
      </w:r>
      <w:proofErr w:type="spellStart"/>
      <w:r w:rsidRPr="00263032">
        <w:rPr>
          <w:rFonts w:ascii="Times New Roman" w:hAnsi="Times New Roman" w:cs="Times New Roman"/>
          <w:color w:val="000000"/>
          <w:sz w:val="28"/>
          <w:szCs w:val="28"/>
          <w:shd w:val="clear" w:color="auto" w:fill="FFFFFF"/>
        </w:rPr>
        <w:t>originalita'</w:t>
      </w:r>
      <w:proofErr w:type="spellEnd"/>
      <w:r w:rsidRPr="00263032">
        <w:rPr>
          <w:rFonts w:ascii="Times New Roman" w:hAnsi="Times New Roman" w:cs="Times New Roman"/>
          <w:color w:val="000000"/>
          <w:sz w:val="28"/>
          <w:szCs w:val="28"/>
          <w:shd w:val="clear" w:color="auto" w:fill="FFFFFF"/>
        </w:rPr>
        <w:t>, pubblicando quattro CD dal 2000 ad oggi, due dei quali contengono prime registrazioni mondiali di opere inedite.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 xml:space="preserve">Le esercitazioni settimanali si svolgono tutti i lunedì dalle 20 alle 22.30 presso la Sala dei Giganti da </w:t>
      </w:r>
      <w:proofErr w:type="gramStart"/>
      <w:r w:rsidRPr="00263032">
        <w:rPr>
          <w:rFonts w:ascii="Times New Roman" w:hAnsi="Times New Roman" w:cs="Times New Roman"/>
          <w:color w:val="000000"/>
          <w:sz w:val="28"/>
          <w:szCs w:val="28"/>
          <w:shd w:val="clear" w:color="auto" w:fill="FFFFFF"/>
        </w:rPr>
        <w:t>Ottobre</w:t>
      </w:r>
      <w:proofErr w:type="gramEnd"/>
      <w:r w:rsidRPr="00263032">
        <w:rPr>
          <w:rFonts w:ascii="Times New Roman" w:hAnsi="Times New Roman" w:cs="Times New Roman"/>
          <w:color w:val="000000"/>
          <w:sz w:val="28"/>
          <w:szCs w:val="28"/>
          <w:shd w:val="clear" w:color="auto" w:fill="FFFFFF"/>
        </w:rPr>
        <w:t xml:space="preserve"> a metà Giugno.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Alle attività del Coro da Camera si partecipa dopo una prova di lettura musicale e di vocalità.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Per informazioni contattare il docente responsabile: paola.dessi@unipd.it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rPr>
        <w:br/>
      </w:r>
      <w:r w:rsidR="006C11A6">
        <w:rPr>
          <w:rFonts w:ascii="Times New Roman" w:hAnsi="Times New Roman" w:cs="Times New Roman"/>
          <w:color w:val="000000"/>
          <w:sz w:val="28"/>
          <w:szCs w:val="28"/>
          <w:shd w:val="clear" w:color="auto" w:fill="FFFFFF"/>
        </w:rPr>
        <w:lastRenderedPageBreak/>
        <w:t>“</w:t>
      </w:r>
      <w:r w:rsidRPr="00263032">
        <w:rPr>
          <w:rFonts w:ascii="Times New Roman" w:hAnsi="Times New Roman" w:cs="Times New Roman"/>
          <w:color w:val="000000"/>
          <w:sz w:val="28"/>
          <w:szCs w:val="28"/>
          <w:shd w:val="clear" w:color="auto" w:fill="FFFFFF"/>
        </w:rPr>
        <w:t>Canto Gregoriano</w:t>
      </w:r>
      <w:r w:rsidR="006C11A6">
        <w:rPr>
          <w:rFonts w:ascii="Times New Roman" w:hAnsi="Times New Roman" w:cs="Times New Roman"/>
          <w:color w:val="000000"/>
          <w:sz w:val="28"/>
          <w:szCs w:val="28"/>
          <w:shd w:val="clear" w:color="auto" w:fill="FFFFFF"/>
        </w:rPr>
        <w:t>”</w:t>
      </w:r>
      <w:r w:rsidRPr="00263032">
        <w:rPr>
          <w:rFonts w:ascii="Times New Roman" w:hAnsi="Times New Roman" w:cs="Times New Roman"/>
          <w:color w:val="000000"/>
          <w:sz w:val="28"/>
          <w:szCs w:val="28"/>
          <w:shd w:val="clear" w:color="auto" w:fill="FFFFFF"/>
        </w:rPr>
        <w:t xml:space="preserve"> (base)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Il Laboratorio di Canto Gregoriano (base) è aperto a tutti coloro che intendono scoprire la pratica del più antico repertorio musicale dell’Occidente, in particolare (ma non solo) agli studenti con interessi nell'ambito musicale e musicologico. Durante gli incontri verranno affrontate la lettura e l'interpretazione di brani semplici e di media difficoltà, con lo scopo di fornire ai partecipanti una prima esperienza su questo vasto repertorio.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La durata complessiva è di 60 ore, a partire dal mese di novembre fino a fine maggio (con una pausa a febbraio in concomitanza con la sessione d’esami).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Per informazione scrivere al docente responsabile: paola.dessi@unipd.it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rPr>
        <w:br/>
      </w:r>
      <w:r w:rsidR="006C11A6">
        <w:rPr>
          <w:rFonts w:ascii="Times New Roman" w:hAnsi="Times New Roman" w:cs="Times New Roman"/>
          <w:color w:val="000000"/>
          <w:sz w:val="28"/>
          <w:szCs w:val="28"/>
          <w:shd w:val="clear" w:color="auto" w:fill="FFFFFF"/>
        </w:rPr>
        <w:t>“</w:t>
      </w:r>
      <w:r w:rsidRPr="00263032">
        <w:rPr>
          <w:rFonts w:ascii="Times New Roman" w:hAnsi="Times New Roman" w:cs="Times New Roman"/>
          <w:color w:val="000000"/>
          <w:sz w:val="28"/>
          <w:szCs w:val="28"/>
          <w:shd w:val="clear" w:color="auto" w:fill="FFFFFF"/>
        </w:rPr>
        <w:t>Canto Gregoriano</w:t>
      </w:r>
      <w:r w:rsidR="006C11A6">
        <w:rPr>
          <w:rFonts w:ascii="Times New Roman" w:hAnsi="Times New Roman" w:cs="Times New Roman"/>
          <w:color w:val="000000"/>
          <w:sz w:val="28"/>
          <w:szCs w:val="28"/>
          <w:shd w:val="clear" w:color="auto" w:fill="FFFFFF"/>
        </w:rPr>
        <w:t>”</w:t>
      </w:r>
      <w:r w:rsidRPr="00263032">
        <w:rPr>
          <w:rFonts w:ascii="Times New Roman" w:hAnsi="Times New Roman" w:cs="Times New Roman"/>
          <w:color w:val="000000"/>
          <w:sz w:val="28"/>
          <w:szCs w:val="28"/>
          <w:shd w:val="clear" w:color="auto" w:fill="FFFFFF"/>
        </w:rPr>
        <w:t xml:space="preserve"> (avanzato)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Il laboratorio vuole approfondire la conoscenza e l'esecuzione pratica del canto monodico della civiltà occidentale. Saranno proposti lo studio paleografico e l’interpretazione semiologica musicale di esempi significativi del canto monodico attraverso la lettura, l’analisi ed esercitazioni pratiche. L’offerta didattica, finalizzata alla conoscenza di aspetti legati alla natura dei testi e delle intonazioni, ai metodi di studio e alla prassi esecutiva, permetterà di approfondire le caratteristiche di composizioni da destinare a momenti della liturgia, ma anche da inserire nel contesto di eventi culturali.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Il laboratorio si svolgerà nel II semestre: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i sabati di marzo 2019: 2, 9, 16, 23, 30;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sabato 6 aprile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i sabati di maggio: 4, 11, 18, 25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orario: 14.30-17.15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sede: basilica di Sant'Antonio, aula Sant'Antonio, chiostro del Museo </w:t>
      </w:r>
      <w:r w:rsidRPr="00263032">
        <w:rPr>
          <w:rFonts w:ascii="Times New Roman" w:hAnsi="Times New Roman" w:cs="Times New Roman"/>
          <w:color w:val="000000"/>
          <w:sz w:val="28"/>
          <w:szCs w:val="28"/>
        </w:rPr>
        <w:br/>
      </w:r>
      <w:r w:rsidRPr="00263032">
        <w:rPr>
          <w:rFonts w:ascii="Times New Roman" w:hAnsi="Times New Roman" w:cs="Times New Roman"/>
          <w:color w:val="000000"/>
          <w:sz w:val="28"/>
          <w:szCs w:val="28"/>
          <w:shd w:val="clear" w:color="auto" w:fill="FFFFFF"/>
        </w:rPr>
        <w:t xml:space="preserve">Per informazioni scrivere a </w:t>
      </w:r>
      <w:hyperlink r:id="rId6" w:history="1">
        <w:r w:rsidRPr="00263032">
          <w:rPr>
            <w:rStyle w:val="Collegamentoipertestuale"/>
            <w:rFonts w:ascii="Times New Roman" w:hAnsi="Times New Roman" w:cs="Times New Roman"/>
            <w:sz w:val="28"/>
            <w:szCs w:val="28"/>
            <w:shd w:val="clear" w:color="auto" w:fill="FFFFFF"/>
          </w:rPr>
          <w:t>giovanna.baldissin.molli@unipd.it</w:t>
        </w:r>
      </w:hyperlink>
    </w:p>
    <w:p w:rsidR="00A977C8" w:rsidRDefault="00A977C8">
      <w:pPr>
        <w:rPr>
          <w:rFonts w:ascii="Times New Roman" w:hAnsi="Times New Roman" w:cs="Times New Roman"/>
          <w:color w:val="000000"/>
          <w:sz w:val="28"/>
          <w:szCs w:val="28"/>
          <w:shd w:val="clear" w:color="auto" w:fill="FFFFFF"/>
        </w:rPr>
      </w:pPr>
    </w:p>
    <w:p w:rsidR="00844D0A" w:rsidRPr="00B8255C" w:rsidRDefault="00576AED">
      <w:pPr>
        <w:rPr>
          <w:rFonts w:ascii="Times New Roman" w:hAnsi="Times New Roman" w:cs="Times New Roman"/>
          <w:b/>
          <w:color w:val="000000"/>
          <w:sz w:val="36"/>
          <w:szCs w:val="36"/>
          <w:shd w:val="clear" w:color="auto" w:fill="FFFFFF"/>
        </w:rPr>
      </w:pPr>
      <w:proofErr w:type="spellStart"/>
      <w:r w:rsidRPr="00614F3A">
        <w:rPr>
          <w:rFonts w:ascii="Times New Roman" w:hAnsi="Times New Roman" w:cs="Times New Roman"/>
          <w:b/>
          <w:color w:val="000000"/>
          <w:sz w:val="40"/>
          <w:szCs w:val="40"/>
          <w:shd w:val="clear" w:color="auto" w:fill="FFFFFF"/>
        </w:rPr>
        <w:t>Concentus</w:t>
      </w:r>
      <w:proofErr w:type="spellEnd"/>
      <w:r w:rsidRPr="00614F3A">
        <w:rPr>
          <w:rFonts w:ascii="Times New Roman" w:hAnsi="Times New Roman" w:cs="Times New Roman"/>
          <w:b/>
          <w:color w:val="000000"/>
          <w:sz w:val="40"/>
          <w:szCs w:val="40"/>
          <w:shd w:val="clear" w:color="auto" w:fill="FFFFFF"/>
        </w:rPr>
        <w:t xml:space="preserve"> </w:t>
      </w:r>
      <w:r w:rsidR="00844D0A" w:rsidRPr="00614F3A">
        <w:rPr>
          <w:rFonts w:ascii="Times New Roman" w:hAnsi="Times New Roman" w:cs="Times New Roman"/>
          <w:b/>
          <w:color w:val="000000"/>
          <w:sz w:val="40"/>
          <w:szCs w:val="40"/>
          <w:shd w:val="clear" w:color="auto" w:fill="FFFFFF"/>
        </w:rPr>
        <w:t>2</w:t>
      </w:r>
      <w:r w:rsidR="00614F3A">
        <w:rPr>
          <w:rFonts w:ascii="Times New Roman" w:hAnsi="Times New Roman" w:cs="Times New Roman"/>
          <w:b/>
          <w:color w:val="000000"/>
          <w:sz w:val="36"/>
          <w:szCs w:val="36"/>
          <w:shd w:val="clear" w:color="auto" w:fill="FFFFFF"/>
        </w:rPr>
        <w:t xml:space="preserve"> </w:t>
      </w:r>
      <w:r w:rsidR="00614F3A" w:rsidRPr="00551B3D">
        <w:rPr>
          <w:rFonts w:ascii="Times New Roman" w:hAnsi="Times New Roman" w:cs="Times New Roman"/>
          <w:color w:val="000000"/>
          <w:sz w:val="36"/>
          <w:szCs w:val="36"/>
          <w:shd w:val="clear" w:color="auto" w:fill="FFFFFF"/>
        </w:rPr>
        <w:t>(prof.ssa Paola Dessì)</w:t>
      </w:r>
    </w:p>
    <w:p w:rsidR="00844D0A" w:rsidRDefault="00844D0A">
      <w:pPr>
        <w:rPr>
          <w:rFonts w:ascii="Times New Roman" w:hAnsi="Times New Roman" w:cs="Times New Roman"/>
          <w:color w:val="000000"/>
          <w:sz w:val="28"/>
          <w:szCs w:val="28"/>
          <w:shd w:val="clear" w:color="auto" w:fill="FFFFFF"/>
        </w:rPr>
      </w:pPr>
      <w:r w:rsidRPr="00B8255C">
        <w:rPr>
          <w:rFonts w:ascii="Times New Roman" w:hAnsi="Times New Roman" w:cs="Times New Roman"/>
          <w:color w:val="000000"/>
          <w:sz w:val="28"/>
          <w:szCs w:val="28"/>
          <w:shd w:val="clear" w:color="auto" w:fill="FFFFFF"/>
        </w:rPr>
        <w:t>Laboratorio articolato, dedicato alle esperienze d’insieme, offre percorsi coreici performativi e musicali differenziati quali Orchestra, Gruppo Jazz e Danza contemporanea.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rPr>
        <w:br/>
      </w:r>
      <w:r w:rsidR="006C11A6">
        <w:rPr>
          <w:rFonts w:ascii="Times New Roman" w:hAnsi="Times New Roman" w:cs="Times New Roman"/>
          <w:color w:val="000000"/>
          <w:sz w:val="28"/>
          <w:szCs w:val="28"/>
          <w:shd w:val="clear" w:color="auto" w:fill="FFFFFF"/>
        </w:rPr>
        <w:t>“</w:t>
      </w:r>
      <w:r w:rsidRPr="00B8255C">
        <w:rPr>
          <w:rFonts w:ascii="Times New Roman" w:hAnsi="Times New Roman" w:cs="Times New Roman"/>
          <w:color w:val="000000"/>
          <w:sz w:val="28"/>
          <w:szCs w:val="28"/>
          <w:shd w:val="clear" w:color="auto" w:fill="FFFFFF"/>
        </w:rPr>
        <w:t>Orchestra</w:t>
      </w:r>
      <w:r w:rsidR="006C11A6">
        <w:rPr>
          <w:rFonts w:ascii="Times New Roman" w:hAnsi="Times New Roman" w:cs="Times New Roman"/>
          <w:color w:val="000000"/>
          <w:sz w:val="28"/>
          <w:szCs w:val="28"/>
          <w:shd w:val="clear" w:color="auto" w:fill="FFFFFF"/>
        </w:rPr>
        <w:t>”</w:t>
      </w:r>
      <w:r w:rsidRPr="00B8255C">
        <w:rPr>
          <w:rFonts w:ascii="Times New Roman" w:hAnsi="Times New Roman" w:cs="Times New Roman"/>
          <w:color w:val="000000"/>
          <w:sz w:val="28"/>
          <w:szCs w:val="28"/>
          <w:shd w:val="clear" w:color="auto" w:fill="FFFFFF"/>
        </w:rPr>
        <w:t> </w:t>
      </w:r>
      <w:r w:rsidRPr="00B8255C">
        <w:rPr>
          <w:rFonts w:ascii="Times New Roman" w:hAnsi="Times New Roman" w:cs="Times New Roman"/>
          <w:color w:val="000000"/>
          <w:sz w:val="28"/>
          <w:szCs w:val="28"/>
        </w:rPr>
        <w:br/>
      </w:r>
      <w:r w:rsidR="00044776">
        <w:rPr>
          <w:rFonts w:ascii="Times New Roman" w:hAnsi="Times New Roman" w:cs="Times New Roman"/>
          <w:color w:val="000000"/>
          <w:sz w:val="28"/>
          <w:szCs w:val="28"/>
          <w:shd w:val="clear" w:color="auto" w:fill="FFFFFF"/>
        </w:rPr>
        <w:t>L</w:t>
      </w:r>
      <w:r w:rsidRPr="00B8255C">
        <w:rPr>
          <w:rFonts w:ascii="Times New Roman" w:hAnsi="Times New Roman" w:cs="Times New Roman"/>
          <w:color w:val="000000"/>
          <w:sz w:val="28"/>
          <w:szCs w:val="28"/>
          <w:shd w:val="clear" w:color="auto" w:fill="FFFFFF"/>
        </w:rPr>
        <w:t xml:space="preserve">'orchestra del </w:t>
      </w:r>
      <w:proofErr w:type="spellStart"/>
      <w:r w:rsidRPr="00B8255C">
        <w:rPr>
          <w:rFonts w:ascii="Times New Roman" w:hAnsi="Times New Roman" w:cs="Times New Roman"/>
          <w:color w:val="000000"/>
          <w:sz w:val="28"/>
          <w:szCs w:val="28"/>
          <w:shd w:val="clear" w:color="auto" w:fill="FFFFFF"/>
        </w:rPr>
        <w:t>Concentus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Musicus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Patavinus</w:t>
      </w:r>
      <w:proofErr w:type="spellEnd"/>
      <w:r w:rsidRPr="00B8255C">
        <w:rPr>
          <w:rFonts w:ascii="Times New Roman" w:hAnsi="Times New Roman" w:cs="Times New Roman"/>
          <w:color w:val="000000"/>
          <w:sz w:val="28"/>
          <w:szCs w:val="28"/>
          <w:shd w:val="clear" w:color="auto" w:fill="FFFFFF"/>
        </w:rPr>
        <w:t xml:space="preserve"> è aperta a studenti, personale docente e tecnico-amministrativo dell'Ateneo di Padova, ai quali offre la possibilità di vivere un'esperienza di formazione musicale, attraverso lo studio di composizioni che vanno dal periodo barocco al periodo post-romantico. Attualmente composta da circa una trentina di elementi, l'orchestra del </w:t>
      </w:r>
      <w:proofErr w:type="spellStart"/>
      <w:r w:rsidRPr="00B8255C">
        <w:rPr>
          <w:rFonts w:ascii="Times New Roman" w:hAnsi="Times New Roman" w:cs="Times New Roman"/>
          <w:color w:val="000000"/>
          <w:sz w:val="28"/>
          <w:szCs w:val="28"/>
          <w:shd w:val="clear" w:color="auto" w:fill="FFFFFF"/>
        </w:rPr>
        <w:t>Concentus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Musicus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Patavinus</w:t>
      </w:r>
      <w:proofErr w:type="spellEnd"/>
      <w:r w:rsidRPr="00B8255C">
        <w:rPr>
          <w:rFonts w:ascii="Times New Roman" w:hAnsi="Times New Roman" w:cs="Times New Roman"/>
          <w:color w:val="000000"/>
          <w:sz w:val="28"/>
          <w:szCs w:val="28"/>
          <w:shd w:val="clear" w:color="auto" w:fill="FFFFFF"/>
        </w:rPr>
        <w:t xml:space="preserve"> si esibisce in </w:t>
      </w:r>
      <w:r w:rsidRPr="00B8255C">
        <w:rPr>
          <w:rFonts w:ascii="Times New Roman" w:hAnsi="Times New Roman" w:cs="Times New Roman"/>
          <w:color w:val="000000"/>
          <w:sz w:val="28"/>
          <w:szCs w:val="28"/>
          <w:shd w:val="clear" w:color="auto" w:fill="FFFFFF"/>
        </w:rPr>
        <w:lastRenderedPageBreak/>
        <w:t>prestigiose sale da concerto soprattutto del Veneto e del nord Italia e collabora con importanti solisti e direttori orchestrali.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shd w:val="clear" w:color="auto" w:fill="FFFFFF"/>
        </w:rPr>
        <w:t xml:space="preserve">L'Orchestra del </w:t>
      </w:r>
      <w:proofErr w:type="spellStart"/>
      <w:r w:rsidRPr="00B8255C">
        <w:rPr>
          <w:rFonts w:ascii="Times New Roman" w:hAnsi="Times New Roman" w:cs="Times New Roman"/>
          <w:color w:val="000000"/>
          <w:sz w:val="28"/>
          <w:szCs w:val="28"/>
          <w:shd w:val="clear" w:color="auto" w:fill="FFFFFF"/>
        </w:rPr>
        <w:t>Concentus</w:t>
      </w:r>
      <w:proofErr w:type="spellEnd"/>
      <w:r w:rsidRPr="00B8255C">
        <w:rPr>
          <w:rFonts w:ascii="Times New Roman" w:hAnsi="Times New Roman" w:cs="Times New Roman"/>
          <w:color w:val="000000"/>
          <w:sz w:val="28"/>
          <w:szCs w:val="28"/>
          <w:shd w:val="clear" w:color="auto" w:fill="FFFFFF"/>
        </w:rPr>
        <w:t xml:space="preserve"> prova il martedì sera dalle ore 20,45 alle 23.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shd w:val="clear" w:color="auto" w:fill="FFFFFF"/>
        </w:rPr>
        <w:t xml:space="preserve">Per informazioni contattare la prof.ssa </w:t>
      </w:r>
      <w:proofErr w:type="spellStart"/>
      <w:r w:rsidRPr="00B8255C">
        <w:rPr>
          <w:rFonts w:ascii="Times New Roman" w:hAnsi="Times New Roman" w:cs="Times New Roman"/>
          <w:color w:val="000000"/>
          <w:sz w:val="28"/>
          <w:szCs w:val="28"/>
          <w:shd w:val="clear" w:color="auto" w:fill="FFFFFF"/>
        </w:rPr>
        <w:t>Grossato</w:t>
      </w:r>
      <w:proofErr w:type="spellEnd"/>
      <w:r w:rsidRPr="00B8255C">
        <w:rPr>
          <w:rFonts w:ascii="Times New Roman" w:hAnsi="Times New Roman" w:cs="Times New Roman"/>
          <w:color w:val="000000"/>
          <w:sz w:val="28"/>
          <w:szCs w:val="28"/>
          <w:shd w:val="clear" w:color="auto" w:fill="FFFFFF"/>
        </w:rPr>
        <w:t xml:space="preserve"> all'indirizzo elisa.grossato@unipd.it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rPr>
        <w:br/>
      </w:r>
      <w:r w:rsidR="006C11A6">
        <w:rPr>
          <w:rFonts w:ascii="Times New Roman" w:hAnsi="Times New Roman" w:cs="Times New Roman"/>
          <w:color w:val="000000"/>
          <w:sz w:val="28"/>
          <w:szCs w:val="28"/>
          <w:shd w:val="clear" w:color="auto" w:fill="FFFFFF"/>
        </w:rPr>
        <w:t>“</w:t>
      </w:r>
      <w:r w:rsidRPr="00B8255C">
        <w:rPr>
          <w:rFonts w:ascii="Times New Roman" w:hAnsi="Times New Roman" w:cs="Times New Roman"/>
          <w:color w:val="000000"/>
          <w:sz w:val="28"/>
          <w:szCs w:val="28"/>
          <w:shd w:val="clear" w:color="auto" w:fill="FFFFFF"/>
        </w:rPr>
        <w:t>Gruppo Jazz</w:t>
      </w:r>
      <w:r w:rsidR="006C11A6">
        <w:rPr>
          <w:rFonts w:ascii="Times New Roman" w:hAnsi="Times New Roman" w:cs="Times New Roman"/>
          <w:color w:val="000000"/>
          <w:sz w:val="28"/>
          <w:szCs w:val="28"/>
          <w:shd w:val="clear" w:color="auto" w:fill="FFFFFF"/>
        </w:rPr>
        <w:t>”</w:t>
      </w:r>
      <w:r w:rsidRPr="00B8255C">
        <w:rPr>
          <w:rFonts w:ascii="Times New Roman" w:hAnsi="Times New Roman" w:cs="Times New Roman"/>
          <w:color w:val="000000"/>
          <w:sz w:val="28"/>
          <w:szCs w:val="28"/>
          <w:shd w:val="clear" w:color="auto" w:fill="FFFFFF"/>
        </w:rPr>
        <w:t>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shd w:val="clear" w:color="auto" w:fill="FFFFFF"/>
        </w:rPr>
        <w:t xml:space="preserve">Nato nel 1998 all'interno del </w:t>
      </w:r>
      <w:proofErr w:type="spellStart"/>
      <w:r w:rsidRPr="00B8255C">
        <w:rPr>
          <w:rFonts w:ascii="Times New Roman" w:hAnsi="Times New Roman" w:cs="Times New Roman"/>
          <w:color w:val="000000"/>
          <w:sz w:val="28"/>
          <w:szCs w:val="28"/>
          <w:shd w:val="clear" w:color="auto" w:fill="FFFFFF"/>
        </w:rPr>
        <w:t>Concentus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Musicus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Patavinus</w:t>
      </w:r>
      <w:proofErr w:type="spellEnd"/>
      <w:r w:rsidRPr="00B8255C">
        <w:rPr>
          <w:rFonts w:ascii="Times New Roman" w:hAnsi="Times New Roman" w:cs="Times New Roman"/>
          <w:color w:val="000000"/>
          <w:sz w:val="28"/>
          <w:szCs w:val="28"/>
          <w:shd w:val="clear" w:color="auto" w:fill="FFFFFF"/>
        </w:rPr>
        <w:t>, dall’anno 2012-13 ha debuttato all’International Jazz Day come big band. L’ensemble</w:t>
      </w:r>
      <w:r w:rsidR="000A3E5D">
        <w:rPr>
          <w:rFonts w:ascii="Times New Roman" w:hAnsi="Times New Roman" w:cs="Times New Roman"/>
          <w:color w:val="000000"/>
          <w:sz w:val="28"/>
          <w:szCs w:val="28"/>
          <w:shd w:val="clear" w:color="auto" w:fill="FFFFFF"/>
        </w:rPr>
        <w:t xml:space="preserve"> </w:t>
      </w:r>
      <w:proofErr w:type="gramStart"/>
      <w:r w:rsidRPr="00B8255C">
        <w:rPr>
          <w:rFonts w:ascii="Times New Roman" w:hAnsi="Times New Roman" w:cs="Times New Roman"/>
          <w:color w:val="000000"/>
          <w:sz w:val="28"/>
          <w:szCs w:val="28"/>
          <w:shd w:val="clear" w:color="auto" w:fill="FFFFFF"/>
        </w:rPr>
        <w:t>è composta</w:t>
      </w:r>
      <w:proofErr w:type="gramEnd"/>
      <w:r w:rsidRPr="00B8255C">
        <w:rPr>
          <w:rFonts w:ascii="Times New Roman" w:hAnsi="Times New Roman" w:cs="Times New Roman"/>
          <w:color w:val="000000"/>
          <w:sz w:val="28"/>
          <w:szCs w:val="28"/>
          <w:shd w:val="clear" w:color="auto" w:fill="FFFFFF"/>
        </w:rPr>
        <w:t xml:space="preserve"> da studenti, personale docente e tecnico amministrativo dell’Ateneo di Padova. L’insieme presenta un repertorio di arrangiamenti originali scritti da Alessandro Arcuri, Alessandro </w:t>
      </w:r>
      <w:proofErr w:type="spellStart"/>
      <w:r w:rsidRPr="00B8255C">
        <w:rPr>
          <w:rFonts w:ascii="Times New Roman" w:hAnsi="Times New Roman" w:cs="Times New Roman"/>
          <w:color w:val="000000"/>
          <w:sz w:val="28"/>
          <w:szCs w:val="28"/>
          <w:shd w:val="clear" w:color="auto" w:fill="FFFFFF"/>
        </w:rPr>
        <w:t>Fedrigo</w:t>
      </w:r>
      <w:proofErr w:type="spellEnd"/>
      <w:r w:rsidRPr="00B8255C">
        <w:rPr>
          <w:rFonts w:ascii="Times New Roman" w:hAnsi="Times New Roman" w:cs="Times New Roman"/>
          <w:color w:val="000000"/>
          <w:sz w:val="28"/>
          <w:szCs w:val="28"/>
          <w:shd w:val="clear" w:color="auto" w:fill="FFFFFF"/>
        </w:rPr>
        <w:t xml:space="preserve">, Ettore Martin, Michele </w:t>
      </w:r>
      <w:proofErr w:type="spellStart"/>
      <w:r w:rsidRPr="00B8255C">
        <w:rPr>
          <w:rFonts w:ascii="Times New Roman" w:hAnsi="Times New Roman" w:cs="Times New Roman"/>
          <w:color w:val="000000"/>
          <w:sz w:val="28"/>
          <w:szCs w:val="28"/>
          <w:shd w:val="clear" w:color="auto" w:fill="FFFFFF"/>
        </w:rPr>
        <w:t>Polga</w:t>
      </w:r>
      <w:proofErr w:type="spellEnd"/>
      <w:r w:rsidRPr="00B8255C">
        <w:rPr>
          <w:rFonts w:ascii="Times New Roman" w:hAnsi="Times New Roman" w:cs="Times New Roman"/>
          <w:color w:val="000000"/>
          <w:sz w:val="28"/>
          <w:szCs w:val="28"/>
          <w:shd w:val="clear" w:color="auto" w:fill="FFFFFF"/>
        </w:rPr>
        <w:t xml:space="preserve">, Nicola Privato, Ludovico Rinco e Marcello Tonolo, oltre ad una selezione di arrangiamenti storici del repertorio di </w:t>
      </w:r>
      <w:proofErr w:type="spellStart"/>
      <w:r w:rsidRPr="00B8255C">
        <w:rPr>
          <w:rFonts w:ascii="Times New Roman" w:hAnsi="Times New Roman" w:cs="Times New Roman"/>
          <w:color w:val="000000"/>
          <w:sz w:val="28"/>
          <w:szCs w:val="28"/>
          <w:shd w:val="clear" w:color="auto" w:fill="FFFFFF"/>
        </w:rPr>
        <w:t>Count</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Basie</w:t>
      </w:r>
      <w:proofErr w:type="spellEnd"/>
      <w:r w:rsidRPr="00B8255C">
        <w:rPr>
          <w:rFonts w:ascii="Times New Roman" w:hAnsi="Times New Roman" w:cs="Times New Roman"/>
          <w:color w:val="000000"/>
          <w:sz w:val="28"/>
          <w:szCs w:val="28"/>
          <w:shd w:val="clear" w:color="auto" w:fill="FFFFFF"/>
        </w:rPr>
        <w:t xml:space="preserve"> e Duke Ellington.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rPr>
        <w:br/>
      </w:r>
      <w:r w:rsidR="006C11A6">
        <w:rPr>
          <w:rFonts w:ascii="Times New Roman" w:hAnsi="Times New Roman" w:cs="Times New Roman"/>
          <w:color w:val="000000"/>
          <w:sz w:val="28"/>
          <w:szCs w:val="28"/>
          <w:shd w:val="clear" w:color="auto" w:fill="FFFFFF"/>
        </w:rPr>
        <w:t>“</w:t>
      </w:r>
      <w:r w:rsidRPr="00B8255C">
        <w:rPr>
          <w:rFonts w:ascii="Times New Roman" w:hAnsi="Times New Roman" w:cs="Times New Roman"/>
          <w:color w:val="000000"/>
          <w:sz w:val="28"/>
          <w:szCs w:val="28"/>
          <w:shd w:val="clear" w:color="auto" w:fill="FFFFFF"/>
        </w:rPr>
        <w:t>Danza contemporanea</w:t>
      </w:r>
      <w:r w:rsidR="006C11A6">
        <w:rPr>
          <w:rFonts w:ascii="Times New Roman" w:hAnsi="Times New Roman" w:cs="Times New Roman"/>
          <w:color w:val="000000"/>
          <w:sz w:val="28"/>
          <w:szCs w:val="28"/>
          <w:shd w:val="clear" w:color="auto" w:fill="FFFFFF"/>
        </w:rPr>
        <w:t>”</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shd w:val="clear" w:color="auto" w:fill="FFFFFF"/>
        </w:rPr>
        <w:t xml:space="preserve">La compagnia The Simple Company del </w:t>
      </w:r>
      <w:proofErr w:type="spellStart"/>
      <w:r w:rsidRPr="00B8255C">
        <w:rPr>
          <w:rFonts w:ascii="Times New Roman" w:hAnsi="Times New Roman" w:cs="Times New Roman"/>
          <w:color w:val="000000"/>
          <w:sz w:val="28"/>
          <w:szCs w:val="28"/>
          <w:shd w:val="clear" w:color="auto" w:fill="FFFFFF"/>
        </w:rPr>
        <w:t>Concentus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Musicus</w:t>
      </w:r>
      <w:proofErr w:type="spellEnd"/>
      <w:r w:rsidRPr="00B8255C">
        <w:rPr>
          <w:rFonts w:ascii="Times New Roman" w:hAnsi="Times New Roman" w:cs="Times New Roman"/>
          <w:color w:val="000000"/>
          <w:sz w:val="28"/>
          <w:szCs w:val="28"/>
          <w:shd w:val="clear" w:color="auto" w:fill="FFFFFF"/>
        </w:rPr>
        <w:t xml:space="preserve"> </w:t>
      </w:r>
      <w:proofErr w:type="spellStart"/>
      <w:r w:rsidRPr="00B8255C">
        <w:rPr>
          <w:rFonts w:ascii="Times New Roman" w:hAnsi="Times New Roman" w:cs="Times New Roman"/>
          <w:color w:val="000000"/>
          <w:sz w:val="28"/>
          <w:szCs w:val="28"/>
          <w:shd w:val="clear" w:color="auto" w:fill="FFFFFF"/>
        </w:rPr>
        <w:t>Patavinus</w:t>
      </w:r>
      <w:proofErr w:type="spellEnd"/>
      <w:r w:rsidRPr="00B8255C">
        <w:rPr>
          <w:rFonts w:ascii="Times New Roman" w:hAnsi="Times New Roman" w:cs="Times New Roman"/>
          <w:color w:val="000000"/>
          <w:sz w:val="28"/>
          <w:szCs w:val="28"/>
          <w:shd w:val="clear" w:color="auto" w:fill="FFFFFF"/>
        </w:rPr>
        <w:t xml:space="preserve">, </w:t>
      </w:r>
      <w:r w:rsidR="00C6396A">
        <w:rPr>
          <w:rFonts w:ascii="Times New Roman" w:hAnsi="Times New Roman" w:cs="Times New Roman"/>
          <w:color w:val="000000"/>
          <w:sz w:val="28"/>
          <w:szCs w:val="28"/>
          <w:shd w:val="clear" w:color="auto" w:fill="FFFFFF"/>
        </w:rPr>
        <w:t>s</w:t>
      </w:r>
      <w:r w:rsidRPr="00B8255C">
        <w:rPr>
          <w:rFonts w:ascii="Times New Roman" w:hAnsi="Times New Roman" w:cs="Times New Roman"/>
          <w:color w:val="000000"/>
          <w:sz w:val="28"/>
          <w:szCs w:val="28"/>
          <w:shd w:val="clear" w:color="auto" w:fill="FFFFFF"/>
        </w:rPr>
        <w:t>volge un'intensa attività di ricerca nel settore coreico dando particolare rilievo all'analisi delle partiture musicali. Tale studio ha prodotto risultati interessanti non solo nel campo della danza, come testimoniano i numerosi riconoscimenti ottenuti a livello nazionale e internazionale, ma anche in quello musicale, proponendo nuove interpretazioni di composizioni del repertorio classico. La compagnia si avvale della collaborazione di compositori e poeti che creano opere originali per le sue rappresentazioni.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shd w:val="clear" w:color="auto" w:fill="FFFFFF"/>
        </w:rPr>
        <w:t xml:space="preserve">Il laboratorio inizia il 26 novembre e gli incontri si terranno presso la palestra comunale di via Boccaccio 80 a Padova (zona </w:t>
      </w:r>
      <w:proofErr w:type="spellStart"/>
      <w:r w:rsidRPr="00B8255C">
        <w:rPr>
          <w:rFonts w:ascii="Times New Roman" w:hAnsi="Times New Roman" w:cs="Times New Roman"/>
          <w:color w:val="000000"/>
          <w:sz w:val="28"/>
          <w:szCs w:val="28"/>
          <w:shd w:val="clear" w:color="auto" w:fill="FFFFFF"/>
        </w:rPr>
        <w:t>terranegra</w:t>
      </w:r>
      <w:proofErr w:type="spellEnd"/>
      <w:r w:rsidRPr="00B8255C">
        <w:rPr>
          <w:rFonts w:ascii="Times New Roman" w:hAnsi="Times New Roman" w:cs="Times New Roman"/>
          <w:color w:val="000000"/>
          <w:sz w:val="28"/>
          <w:szCs w:val="28"/>
          <w:shd w:val="clear" w:color="auto" w:fill="FFFFFF"/>
        </w:rPr>
        <w:t>, facilmente raggiungibile con la linea 13 dell'autobus) con i seguenti orari: </w:t>
      </w:r>
      <w:r w:rsidRPr="00B8255C">
        <w:rPr>
          <w:rFonts w:ascii="Times New Roman" w:hAnsi="Times New Roman" w:cs="Times New Roman"/>
          <w:color w:val="000000"/>
          <w:sz w:val="28"/>
          <w:szCs w:val="28"/>
        </w:rPr>
        <w:br/>
      </w:r>
      <w:proofErr w:type="gramStart"/>
      <w:r w:rsidRPr="00B8255C">
        <w:rPr>
          <w:rFonts w:ascii="Times New Roman" w:hAnsi="Times New Roman" w:cs="Times New Roman"/>
          <w:color w:val="000000"/>
          <w:sz w:val="28"/>
          <w:szCs w:val="28"/>
          <w:shd w:val="clear" w:color="auto" w:fill="FFFFFF"/>
        </w:rPr>
        <w:t>Lunedì</w:t>
      </w:r>
      <w:proofErr w:type="gramEnd"/>
      <w:r w:rsidRPr="00B8255C">
        <w:rPr>
          <w:rFonts w:ascii="Times New Roman" w:hAnsi="Times New Roman" w:cs="Times New Roman"/>
          <w:color w:val="000000"/>
          <w:sz w:val="28"/>
          <w:szCs w:val="28"/>
          <w:shd w:val="clear" w:color="auto" w:fill="FFFFFF"/>
        </w:rPr>
        <w:t xml:space="preserve"> - Giovedì - Venerdì dalle 12.45 alle 15.00 </w:t>
      </w:r>
      <w:r w:rsidRPr="00B8255C">
        <w:rPr>
          <w:rFonts w:ascii="Times New Roman" w:hAnsi="Times New Roman" w:cs="Times New Roman"/>
          <w:color w:val="000000"/>
          <w:sz w:val="28"/>
          <w:szCs w:val="28"/>
        </w:rPr>
        <w:br/>
      </w:r>
      <w:r w:rsidRPr="00B8255C">
        <w:rPr>
          <w:rFonts w:ascii="Times New Roman" w:hAnsi="Times New Roman" w:cs="Times New Roman"/>
          <w:color w:val="000000"/>
          <w:sz w:val="28"/>
          <w:szCs w:val="28"/>
          <w:shd w:val="clear" w:color="auto" w:fill="FFFFFF"/>
        </w:rPr>
        <w:t>Per informazioni l'email è thesimplecompany@gmail.com</w:t>
      </w:r>
    </w:p>
    <w:p w:rsidR="00B8255C" w:rsidRPr="00B8255C" w:rsidRDefault="00B8255C">
      <w:pPr>
        <w:rPr>
          <w:rFonts w:ascii="Times New Roman" w:hAnsi="Times New Roman" w:cs="Times New Roman"/>
          <w:color w:val="000000"/>
          <w:sz w:val="28"/>
          <w:szCs w:val="28"/>
          <w:shd w:val="clear" w:color="auto" w:fill="FFFFFF"/>
        </w:rPr>
      </w:pPr>
    </w:p>
    <w:p w:rsidR="001E3E9B" w:rsidRPr="00401700" w:rsidRDefault="009B7B65">
      <w:pPr>
        <w:rPr>
          <w:rFonts w:ascii="Times New Roman" w:hAnsi="Times New Roman" w:cs="Times New Roman"/>
          <w:sz w:val="40"/>
          <w:szCs w:val="40"/>
        </w:rPr>
      </w:pPr>
      <w:proofErr w:type="gramStart"/>
      <w:r w:rsidRPr="00401700">
        <w:rPr>
          <w:rFonts w:ascii="Times New Roman" w:hAnsi="Times New Roman" w:cs="Times New Roman"/>
          <w:sz w:val="40"/>
          <w:szCs w:val="40"/>
        </w:rPr>
        <w:t>I semestre</w:t>
      </w:r>
      <w:proofErr w:type="gramEnd"/>
    </w:p>
    <w:p w:rsidR="009B7B65" w:rsidRPr="00E7382F" w:rsidRDefault="009B7B65">
      <w:pPr>
        <w:rPr>
          <w:rFonts w:ascii="Times New Roman" w:hAnsi="Times New Roman" w:cs="Times New Roman"/>
          <w:sz w:val="36"/>
          <w:szCs w:val="36"/>
        </w:rPr>
      </w:pPr>
      <w:r w:rsidRPr="00401700">
        <w:rPr>
          <w:rFonts w:ascii="Times New Roman" w:hAnsi="Times New Roman" w:cs="Times New Roman"/>
          <w:b/>
          <w:sz w:val="36"/>
          <w:szCs w:val="36"/>
        </w:rPr>
        <w:t>Cinema digitale</w:t>
      </w:r>
      <w:r w:rsidRPr="00E7382F">
        <w:rPr>
          <w:rFonts w:ascii="Times New Roman" w:hAnsi="Times New Roman" w:cs="Times New Roman"/>
          <w:sz w:val="36"/>
          <w:szCs w:val="36"/>
        </w:rPr>
        <w:t xml:space="preserve"> (prof. Denis </w:t>
      </w:r>
      <w:proofErr w:type="spellStart"/>
      <w:r w:rsidRPr="00E7382F">
        <w:rPr>
          <w:rFonts w:ascii="Times New Roman" w:hAnsi="Times New Roman" w:cs="Times New Roman"/>
          <w:sz w:val="36"/>
          <w:szCs w:val="36"/>
        </w:rPr>
        <w:t>Brotto</w:t>
      </w:r>
      <w:proofErr w:type="spellEnd"/>
      <w:r w:rsidRPr="00E7382F">
        <w:rPr>
          <w:rFonts w:ascii="Times New Roman" w:hAnsi="Times New Roman" w:cs="Times New Roman"/>
          <w:sz w:val="36"/>
          <w:szCs w:val="36"/>
        </w:rPr>
        <w:t>)</w:t>
      </w:r>
    </w:p>
    <w:p w:rsidR="009B7B65"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Il laboratorio prevede una conoscenza di base degli strumenti fondamentali di analisi del testo filmico.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Il numero massimo di studenti che possono iscriversi è pari a 20 (</w:t>
      </w:r>
      <w:proofErr w:type="spellStart"/>
      <w:r w:rsidRPr="00E7382F">
        <w:rPr>
          <w:rFonts w:ascii="Times New Roman" w:eastAsia="Times New Roman" w:hAnsi="Times New Roman" w:cs="Times New Roman"/>
          <w:sz w:val="28"/>
          <w:szCs w:val="28"/>
          <w:lang w:eastAsia="it-IT"/>
        </w:rPr>
        <w:t>precendenza</w:t>
      </w:r>
      <w:proofErr w:type="spellEnd"/>
      <w:r w:rsidRPr="00E7382F">
        <w:rPr>
          <w:rFonts w:ascii="Times New Roman" w:eastAsia="Times New Roman" w:hAnsi="Times New Roman" w:cs="Times New Roman"/>
          <w:sz w:val="28"/>
          <w:szCs w:val="28"/>
          <w:lang w:eastAsia="it-IT"/>
        </w:rPr>
        <w:t xml:space="preserve"> agli studenti del terzo anno in base al numero di esami di cinema s</w:t>
      </w:r>
      <w:r w:rsidR="00401700">
        <w:rPr>
          <w:rFonts w:ascii="Times New Roman" w:eastAsia="Times New Roman" w:hAnsi="Times New Roman" w:cs="Times New Roman"/>
          <w:sz w:val="28"/>
          <w:szCs w:val="28"/>
          <w:lang w:eastAsia="it-IT"/>
        </w:rPr>
        <w:t>volti e al loro andamento). </w:t>
      </w:r>
      <w:r w:rsidR="00401700">
        <w:rPr>
          <w:rFonts w:ascii="Times New Roman" w:eastAsia="Times New Roman" w:hAnsi="Times New Roman" w:cs="Times New Roman"/>
          <w:sz w:val="28"/>
          <w:szCs w:val="28"/>
          <w:lang w:eastAsia="it-IT"/>
        </w:rPr>
        <w:br/>
      </w:r>
      <w:r w:rsidR="00401700">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t xml:space="preserve">-Il laboratorio avrà inizio giovedì 15 novembre 2018 (dalle 12.30 alle 14.45) presso </w:t>
      </w:r>
      <w:r w:rsidRPr="00E7382F">
        <w:rPr>
          <w:rFonts w:ascii="Times New Roman" w:eastAsia="Times New Roman" w:hAnsi="Times New Roman" w:cs="Times New Roman"/>
          <w:sz w:val="28"/>
          <w:szCs w:val="28"/>
          <w:lang w:eastAsia="it-IT"/>
        </w:rPr>
        <w:lastRenderedPageBreak/>
        <w:t xml:space="preserve">l'aula di Via </w:t>
      </w:r>
      <w:proofErr w:type="spellStart"/>
      <w:r w:rsidRPr="00E7382F">
        <w:rPr>
          <w:rFonts w:ascii="Times New Roman" w:eastAsia="Times New Roman" w:hAnsi="Times New Roman" w:cs="Times New Roman"/>
          <w:sz w:val="28"/>
          <w:szCs w:val="28"/>
          <w:lang w:eastAsia="it-IT"/>
        </w:rPr>
        <w:t>Beldomandi</w:t>
      </w:r>
      <w:proofErr w:type="spellEnd"/>
      <w:r w:rsidRPr="00E7382F">
        <w:rPr>
          <w:rFonts w:ascii="Times New Roman" w:eastAsia="Times New Roman" w:hAnsi="Times New Roman" w:cs="Times New Roman"/>
          <w:sz w:val="28"/>
          <w:szCs w:val="28"/>
          <w:lang w:eastAsia="it-IT"/>
        </w:rPr>
        <w:t>, 1 (terzo piano). La frequenza è obbligatoria. </w:t>
      </w:r>
      <w:r w:rsidRPr="00E7382F">
        <w:rPr>
          <w:rFonts w:ascii="Times New Roman" w:eastAsia="Times New Roman" w:hAnsi="Times New Roman" w:cs="Times New Roman"/>
          <w:sz w:val="28"/>
          <w:szCs w:val="28"/>
          <w:lang w:eastAsia="it-IT"/>
        </w:rPr>
        <w:br/>
        <w:t xml:space="preserve">Per iscriversi inviare una </w:t>
      </w:r>
      <w:proofErr w:type="gramStart"/>
      <w:r w:rsidRPr="00E7382F">
        <w:rPr>
          <w:rFonts w:ascii="Times New Roman" w:eastAsia="Times New Roman" w:hAnsi="Times New Roman" w:cs="Times New Roman"/>
          <w:sz w:val="28"/>
          <w:szCs w:val="28"/>
          <w:lang w:eastAsia="it-IT"/>
        </w:rPr>
        <w:t>email</w:t>
      </w:r>
      <w:proofErr w:type="gramEnd"/>
      <w:r w:rsidRPr="00E7382F">
        <w:rPr>
          <w:rFonts w:ascii="Times New Roman" w:eastAsia="Times New Roman" w:hAnsi="Times New Roman" w:cs="Times New Roman"/>
          <w:sz w:val="28"/>
          <w:szCs w:val="28"/>
          <w:lang w:eastAsia="it-IT"/>
        </w:rPr>
        <w:t xml:space="preserve"> al docente entro il giorno 11 novembre 2018 all'indirizzo denis.brotto@unipd.it indicando corso di laurea, anno di iscrizione ed esami di cinema svolti. </w:t>
      </w:r>
      <w:r w:rsidRPr="00E7382F">
        <w:rPr>
          <w:rFonts w:ascii="Times New Roman" w:eastAsia="Times New Roman" w:hAnsi="Times New Roman" w:cs="Times New Roman"/>
          <w:sz w:val="28"/>
          <w:szCs w:val="28"/>
          <w:lang w:eastAsia="it-IT"/>
        </w:rPr>
        <w:br/>
        <w:t xml:space="preserve">Coloro che risulteranno iscritti riceveranno una </w:t>
      </w:r>
      <w:proofErr w:type="gramStart"/>
      <w:r w:rsidRPr="00E7382F">
        <w:rPr>
          <w:rFonts w:ascii="Times New Roman" w:eastAsia="Times New Roman" w:hAnsi="Times New Roman" w:cs="Times New Roman"/>
          <w:sz w:val="28"/>
          <w:szCs w:val="28"/>
          <w:lang w:eastAsia="it-IT"/>
        </w:rPr>
        <w:t>email</w:t>
      </w:r>
      <w:proofErr w:type="gramEnd"/>
      <w:r w:rsidRPr="00E7382F">
        <w:rPr>
          <w:rFonts w:ascii="Times New Roman" w:eastAsia="Times New Roman" w:hAnsi="Times New Roman" w:cs="Times New Roman"/>
          <w:sz w:val="28"/>
          <w:szCs w:val="28"/>
          <w:lang w:eastAsia="it-IT"/>
        </w:rPr>
        <w:t xml:space="preserve"> di conferma entro il 13 novembre.</w:t>
      </w:r>
    </w:p>
    <w:p w:rsidR="00401700" w:rsidRPr="00E7382F" w:rsidRDefault="00401700" w:rsidP="009B7B65">
      <w:pPr>
        <w:spacing w:after="0" w:line="240" w:lineRule="auto"/>
        <w:rPr>
          <w:rFonts w:ascii="Times New Roman" w:eastAsia="Times New Roman" w:hAnsi="Times New Roman" w:cs="Times New Roman"/>
          <w:sz w:val="28"/>
          <w:szCs w:val="28"/>
          <w:lang w:eastAsia="it-IT"/>
        </w:rPr>
      </w:pPr>
    </w:p>
    <w:p w:rsidR="009B7B65" w:rsidRPr="00E7382F" w:rsidRDefault="00401700" w:rsidP="009B7B65">
      <w:pPr>
        <w:spacing w:after="0" w:line="240" w:lineRule="auto"/>
        <w:rPr>
          <w:rFonts w:ascii="Times New Roman" w:eastAsia="Times New Roman" w:hAnsi="Times New Roman" w:cs="Times New Roman"/>
          <w:sz w:val="28"/>
          <w:szCs w:val="28"/>
          <w:lang w:eastAsia="it-IT"/>
        </w:rPr>
      </w:pPr>
      <w:r w:rsidRPr="00401700">
        <w:rPr>
          <w:rFonts w:ascii="Times New Roman" w:eastAsia="Times New Roman" w:hAnsi="Times New Roman" w:cs="Times New Roman"/>
          <w:sz w:val="32"/>
          <w:szCs w:val="32"/>
          <w:lang w:eastAsia="it-IT"/>
        </w:rPr>
        <w:t>Conoscenze e abilità</w:t>
      </w:r>
      <w:r w:rsidR="009B7B65" w:rsidRPr="00401700">
        <w:rPr>
          <w:rFonts w:ascii="Times New Roman" w:eastAsia="Times New Roman" w:hAnsi="Times New Roman" w:cs="Times New Roman"/>
          <w:sz w:val="32"/>
          <w:szCs w:val="32"/>
          <w:lang w:eastAsia="it-IT"/>
        </w:rPr>
        <w:t xml:space="preserve"> da acquisire</w:t>
      </w:r>
      <w:r w:rsidR="009B7B65" w:rsidRPr="00E7382F">
        <w:rPr>
          <w:rFonts w:ascii="Times New Roman" w:eastAsia="Times New Roman" w:hAnsi="Times New Roman" w:cs="Times New Roman"/>
          <w:sz w:val="28"/>
          <w:szCs w:val="28"/>
          <w:lang w:eastAsia="it-IT"/>
        </w:rPr>
        <w:t>:</w:t>
      </w:r>
    </w:p>
    <w:p w:rsidR="009B7B65"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L’obiettivo del Laboratorio è di approfondire il rapporto tra cinema e tecnologie digitali, nonché la conoscenza di strumenti e teorie attinenti, andando ad analizzare in particolare le modalità narrative ed estetiche del linguaggio cinematografico contemporaneo. </w:t>
      </w:r>
      <w:r w:rsidRPr="00E7382F">
        <w:rPr>
          <w:rFonts w:ascii="Times New Roman" w:eastAsia="Times New Roman" w:hAnsi="Times New Roman" w:cs="Times New Roman"/>
          <w:sz w:val="28"/>
          <w:szCs w:val="28"/>
          <w:lang w:eastAsia="it-IT"/>
        </w:rPr>
        <w:br/>
        <w:t>Gli studenti dovranno inoltre realizzare un elaborato audiovisivo.</w:t>
      </w:r>
    </w:p>
    <w:p w:rsidR="00401700" w:rsidRPr="00E7382F" w:rsidRDefault="00401700" w:rsidP="009B7B65">
      <w:pPr>
        <w:spacing w:after="0" w:line="240" w:lineRule="auto"/>
        <w:rPr>
          <w:rFonts w:ascii="Times New Roman" w:eastAsia="Times New Roman" w:hAnsi="Times New Roman" w:cs="Times New Roman"/>
          <w:sz w:val="28"/>
          <w:szCs w:val="28"/>
          <w:lang w:eastAsia="it-IT"/>
        </w:rPr>
      </w:pPr>
    </w:p>
    <w:p w:rsidR="009B7B65" w:rsidRPr="00E7382F" w:rsidRDefault="00401700" w:rsidP="009B7B65">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2"/>
          <w:szCs w:val="32"/>
          <w:lang w:eastAsia="it-IT"/>
        </w:rPr>
        <w:t>Modalit</w:t>
      </w:r>
      <w:r w:rsidRPr="00401700">
        <w:rPr>
          <w:rFonts w:ascii="Times New Roman" w:eastAsia="Times New Roman" w:hAnsi="Times New Roman" w:cs="Times New Roman"/>
          <w:sz w:val="32"/>
          <w:szCs w:val="32"/>
          <w:lang w:eastAsia="it-IT"/>
        </w:rPr>
        <w:t>à</w:t>
      </w:r>
      <w:r>
        <w:rPr>
          <w:rFonts w:ascii="Times New Roman" w:eastAsia="Times New Roman" w:hAnsi="Times New Roman" w:cs="Times New Roman"/>
          <w:sz w:val="32"/>
          <w:szCs w:val="32"/>
          <w:lang w:eastAsia="it-IT"/>
        </w:rPr>
        <w:t xml:space="preserve"> </w:t>
      </w:r>
      <w:r w:rsidR="009B7B65" w:rsidRPr="00401700">
        <w:rPr>
          <w:rFonts w:ascii="Times New Roman" w:eastAsia="Times New Roman" w:hAnsi="Times New Roman" w:cs="Times New Roman"/>
          <w:sz w:val="32"/>
          <w:szCs w:val="32"/>
          <w:lang w:eastAsia="it-IT"/>
        </w:rPr>
        <w:t>di esame</w:t>
      </w:r>
      <w:r w:rsidR="009B7B65" w:rsidRPr="00E7382F">
        <w:rPr>
          <w:rFonts w:ascii="Times New Roman" w:eastAsia="Times New Roman" w:hAnsi="Times New Roman" w:cs="Times New Roman"/>
          <w:sz w:val="28"/>
          <w:szCs w:val="28"/>
          <w:lang w:eastAsia="it-IT"/>
        </w:rPr>
        <w:t>:</w:t>
      </w:r>
    </w:p>
    <w:p w:rsidR="009B7B65"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La prova finale per l’acquisizione dei CFU (che non prevede il conseguimento di un voto, bensì l’approvazione) si svolgerà in forma orale con discussione in merito agli argomenti trattati durante il laboratorio e verifica dell'elaborato audiovisivo finale.</w:t>
      </w:r>
    </w:p>
    <w:p w:rsidR="00401700" w:rsidRPr="00E7382F" w:rsidRDefault="00401700" w:rsidP="009B7B65">
      <w:pPr>
        <w:spacing w:after="0" w:line="240" w:lineRule="auto"/>
        <w:rPr>
          <w:rFonts w:ascii="Times New Roman" w:eastAsia="Times New Roman" w:hAnsi="Times New Roman" w:cs="Times New Roman"/>
          <w:sz w:val="28"/>
          <w:szCs w:val="28"/>
          <w:lang w:eastAsia="it-IT"/>
        </w:rPr>
      </w:pPr>
    </w:p>
    <w:p w:rsidR="009B7B65" w:rsidRPr="00E7382F" w:rsidRDefault="009B7B65" w:rsidP="009B7B65">
      <w:pPr>
        <w:spacing w:after="0" w:line="240" w:lineRule="auto"/>
        <w:rPr>
          <w:rFonts w:ascii="Times New Roman" w:eastAsia="Times New Roman" w:hAnsi="Times New Roman" w:cs="Times New Roman"/>
          <w:sz w:val="28"/>
          <w:szCs w:val="28"/>
          <w:lang w:eastAsia="it-IT"/>
        </w:rPr>
      </w:pPr>
      <w:r w:rsidRPr="00401700">
        <w:rPr>
          <w:rFonts w:ascii="Times New Roman" w:eastAsia="Times New Roman" w:hAnsi="Times New Roman" w:cs="Times New Roman"/>
          <w:sz w:val="32"/>
          <w:szCs w:val="32"/>
          <w:lang w:eastAsia="it-IT"/>
        </w:rPr>
        <w:t>Criteri di valutazione</w:t>
      </w:r>
      <w:r w:rsidRPr="00E7382F">
        <w:rPr>
          <w:rFonts w:ascii="Times New Roman" w:eastAsia="Times New Roman" w:hAnsi="Times New Roman" w:cs="Times New Roman"/>
          <w:sz w:val="28"/>
          <w:szCs w:val="28"/>
          <w:lang w:eastAsia="it-IT"/>
        </w:rPr>
        <w:t>:</w:t>
      </w:r>
    </w:p>
    <w:p w:rsidR="009B7B65" w:rsidRPr="00E7382F"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Saranno valutati i seguenti aspetti: </w:t>
      </w:r>
      <w:r w:rsidRPr="00E7382F">
        <w:rPr>
          <w:rFonts w:ascii="Times New Roman" w:eastAsia="Times New Roman" w:hAnsi="Times New Roman" w:cs="Times New Roman"/>
          <w:sz w:val="28"/>
          <w:szCs w:val="28"/>
          <w:lang w:eastAsia="it-IT"/>
        </w:rPr>
        <w:br/>
      </w:r>
      <w:proofErr w:type="gramStart"/>
      <w:r w:rsidRPr="00E7382F">
        <w:rPr>
          <w:rFonts w:ascii="Times New Roman" w:eastAsia="Times New Roman" w:hAnsi="Times New Roman" w:cs="Times New Roman"/>
          <w:sz w:val="28"/>
          <w:szCs w:val="28"/>
          <w:lang w:eastAsia="it-IT"/>
        </w:rPr>
        <w:t>1)La</w:t>
      </w:r>
      <w:proofErr w:type="gramEnd"/>
      <w:r w:rsidRPr="00E7382F">
        <w:rPr>
          <w:rFonts w:ascii="Times New Roman" w:eastAsia="Times New Roman" w:hAnsi="Times New Roman" w:cs="Times New Roman"/>
          <w:sz w:val="28"/>
          <w:szCs w:val="28"/>
          <w:lang w:eastAsia="it-IT"/>
        </w:rPr>
        <w:t xml:space="preserve"> conoscenza degli argomenti trattati nei singoli incontri </w:t>
      </w:r>
      <w:r w:rsidRPr="00E7382F">
        <w:rPr>
          <w:rFonts w:ascii="Times New Roman" w:eastAsia="Times New Roman" w:hAnsi="Times New Roman" w:cs="Times New Roman"/>
          <w:sz w:val="28"/>
          <w:szCs w:val="28"/>
          <w:lang w:eastAsia="it-IT"/>
        </w:rPr>
        <w:br/>
        <w:t>2)La conoscenza e comprensione dei concetti e delle metodologie proposte </w:t>
      </w:r>
      <w:r w:rsidRPr="00E7382F">
        <w:rPr>
          <w:rFonts w:ascii="Times New Roman" w:eastAsia="Times New Roman" w:hAnsi="Times New Roman" w:cs="Times New Roman"/>
          <w:sz w:val="28"/>
          <w:szCs w:val="28"/>
          <w:lang w:eastAsia="it-IT"/>
        </w:rPr>
        <w:br/>
        <w:t>3)La capacità di applicare tali conoscenze in modo autonomo e consapevole </w:t>
      </w:r>
      <w:r w:rsidRPr="00E7382F">
        <w:rPr>
          <w:rFonts w:ascii="Times New Roman" w:eastAsia="Times New Roman" w:hAnsi="Times New Roman" w:cs="Times New Roman"/>
          <w:sz w:val="28"/>
          <w:szCs w:val="28"/>
          <w:lang w:eastAsia="it-IT"/>
        </w:rPr>
        <w:br/>
        <w:t>4)La capacità di realizzare un elaborato audiovisivo secondo criteri di pertinenza, di originalità e di efficacia.</w:t>
      </w:r>
    </w:p>
    <w:p w:rsidR="009B7B65" w:rsidRPr="00401700" w:rsidRDefault="009B7B65" w:rsidP="009B7B65">
      <w:pPr>
        <w:spacing w:after="0" w:line="240" w:lineRule="auto"/>
        <w:rPr>
          <w:rFonts w:ascii="Times New Roman" w:eastAsia="Times New Roman" w:hAnsi="Times New Roman" w:cs="Times New Roman"/>
          <w:sz w:val="32"/>
          <w:szCs w:val="32"/>
          <w:lang w:eastAsia="it-IT"/>
        </w:rPr>
      </w:pPr>
      <w:r w:rsidRPr="00401700">
        <w:rPr>
          <w:rFonts w:ascii="Times New Roman" w:eastAsia="Times New Roman" w:hAnsi="Times New Roman" w:cs="Times New Roman"/>
          <w:sz w:val="32"/>
          <w:szCs w:val="32"/>
          <w:lang w:eastAsia="it-IT"/>
        </w:rPr>
        <w:t>Contenuti:</w:t>
      </w:r>
    </w:p>
    <w:p w:rsidR="000B1C79"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L’obiettivo del Laboratorio è di approfondire il rapporto tra cinema e tecnologie digitali, andando ad analizzare in particolare le modalità narrative ed estetiche del linguaggio cinematografico contemporaneo.</w:t>
      </w:r>
    </w:p>
    <w:p w:rsidR="00401700" w:rsidRPr="00E7382F" w:rsidRDefault="00401700" w:rsidP="009B7B65">
      <w:pPr>
        <w:spacing w:after="0" w:line="240" w:lineRule="auto"/>
        <w:rPr>
          <w:rFonts w:ascii="Times New Roman" w:eastAsia="Times New Roman" w:hAnsi="Times New Roman" w:cs="Times New Roman"/>
          <w:sz w:val="28"/>
          <w:szCs w:val="28"/>
          <w:lang w:eastAsia="it-IT"/>
        </w:rPr>
      </w:pPr>
    </w:p>
    <w:p w:rsidR="000B1C79" w:rsidRPr="00E7382F" w:rsidRDefault="00401700" w:rsidP="009B7B65">
      <w:pPr>
        <w:spacing w:after="0" w:line="240" w:lineRule="auto"/>
        <w:rPr>
          <w:rFonts w:ascii="Times New Roman" w:eastAsia="Times New Roman" w:hAnsi="Times New Roman" w:cs="Times New Roman"/>
          <w:sz w:val="28"/>
          <w:szCs w:val="28"/>
          <w:lang w:eastAsia="it-IT"/>
        </w:rPr>
      </w:pPr>
      <w:r w:rsidRPr="00401700">
        <w:rPr>
          <w:rFonts w:ascii="Times New Roman" w:eastAsia="Times New Roman" w:hAnsi="Times New Roman" w:cs="Times New Roman"/>
          <w:sz w:val="32"/>
          <w:szCs w:val="32"/>
          <w:lang w:eastAsia="it-IT"/>
        </w:rPr>
        <w:t>Attività</w:t>
      </w:r>
      <w:r w:rsidR="009B7B65" w:rsidRPr="00401700">
        <w:rPr>
          <w:rFonts w:ascii="Times New Roman" w:eastAsia="Times New Roman" w:hAnsi="Times New Roman" w:cs="Times New Roman"/>
          <w:sz w:val="32"/>
          <w:szCs w:val="32"/>
          <w:lang w:eastAsia="it-IT"/>
        </w:rPr>
        <w:t xml:space="preserve"> di apprendimento previste e metodologie di </w:t>
      </w:r>
      <w:proofErr w:type="gramStart"/>
      <w:r w:rsidR="009B7B65" w:rsidRPr="00401700">
        <w:rPr>
          <w:rFonts w:ascii="Times New Roman" w:eastAsia="Times New Roman" w:hAnsi="Times New Roman" w:cs="Times New Roman"/>
          <w:sz w:val="32"/>
          <w:szCs w:val="32"/>
          <w:lang w:eastAsia="it-IT"/>
        </w:rPr>
        <w:t>insegnamento</w:t>
      </w:r>
      <w:r w:rsidR="009B7B65" w:rsidRPr="00E7382F">
        <w:rPr>
          <w:rFonts w:ascii="Times New Roman" w:eastAsia="Times New Roman" w:hAnsi="Times New Roman" w:cs="Times New Roman"/>
          <w:sz w:val="28"/>
          <w:szCs w:val="28"/>
          <w:lang w:eastAsia="it-IT"/>
        </w:rPr>
        <w:t>:-</w:t>
      </w:r>
      <w:proofErr w:type="gramEnd"/>
    </w:p>
    <w:p w:rsidR="009B7B65" w:rsidRPr="00E7382F"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 Lezioni frontali </w:t>
      </w:r>
      <w:r w:rsidRPr="00E7382F">
        <w:rPr>
          <w:rFonts w:ascii="Times New Roman" w:eastAsia="Times New Roman" w:hAnsi="Times New Roman" w:cs="Times New Roman"/>
          <w:sz w:val="28"/>
          <w:szCs w:val="28"/>
          <w:lang w:eastAsia="it-IT"/>
        </w:rPr>
        <w:br/>
        <w:t xml:space="preserve">- Realizzazione </w:t>
      </w:r>
      <w:r w:rsidR="000B1C79" w:rsidRPr="00E7382F">
        <w:rPr>
          <w:rFonts w:ascii="Times New Roman" w:eastAsia="Times New Roman" w:hAnsi="Times New Roman" w:cs="Times New Roman"/>
          <w:sz w:val="28"/>
          <w:szCs w:val="28"/>
          <w:lang w:eastAsia="it-IT"/>
        </w:rPr>
        <w:t>di un elaborato audiovisivo att</w:t>
      </w:r>
      <w:r w:rsidRPr="00E7382F">
        <w:rPr>
          <w:rFonts w:ascii="Times New Roman" w:eastAsia="Times New Roman" w:hAnsi="Times New Roman" w:cs="Times New Roman"/>
          <w:sz w:val="28"/>
          <w:szCs w:val="28"/>
          <w:lang w:eastAsia="it-IT"/>
        </w:rPr>
        <w:t>raverso l’utilizzo di tecnologie digitali leggere.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La frequenza è obbligatoria.</w:t>
      </w:r>
    </w:p>
    <w:p w:rsidR="009B7B65" w:rsidRPr="00E7382F"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Eventuali indicazioni sui materiali di studio:</w:t>
      </w:r>
    </w:p>
    <w:p w:rsidR="009B7B65" w:rsidRPr="00E7382F" w:rsidRDefault="009B7B65" w:rsidP="009B7B65">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Indicazioni su letture e materiali di studio potranno essere fornite durante il laboratorio.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Perché il laboratorio possa consentire agli studenti di raggiungere le competenze specifiche è prevista la partecipazione di massimo 20 persone.</w:t>
      </w:r>
    </w:p>
    <w:p w:rsidR="001E3E9B" w:rsidRPr="00E7382F" w:rsidRDefault="001E3E9B">
      <w:pPr>
        <w:rPr>
          <w:rFonts w:ascii="Times New Roman" w:hAnsi="Times New Roman" w:cs="Times New Roman"/>
          <w:sz w:val="28"/>
          <w:szCs w:val="28"/>
        </w:rPr>
      </w:pPr>
    </w:p>
    <w:p w:rsidR="00DE0AE9" w:rsidRPr="00E7382F" w:rsidRDefault="00DE0AE9">
      <w:pPr>
        <w:rPr>
          <w:rFonts w:ascii="Times New Roman" w:hAnsi="Times New Roman" w:cs="Times New Roman"/>
          <w:sz w:val="32"/>
          <w:szCs w:val="32"/>
        </w:rPr>
      </w:pPr>
      <w:r w:rsidRPr="00401700">
        <w:rPr>
          <w:rFonts w:ascii="Times New Roman" w:hAnsi="Times New Roman" w:cs="Times New Roman"/>
          <w:b/>
          <w:sz w:val="40"/>
          <w:szCs w:val="40"/>
        </w:rPr>
        <w:t>Scrittura per l’elaborato finale di tesi</w:t>
      </w:r>
      <w:r w:rsidRPr="00E7382F">
        <w:rPr>
          <w:rFonts w:ascii="Times New Roman" w:hAnsi="Times New Roman" w:cs="Times New Roman"/>
          <w:sz w:val="32"/>
          <w:szCs w:val="32"/>
        </w:rPr>
        <w:t xml:space="preserve"> (prof.ssa Rosamaria Salvatore)</w:t>
      </w:r>
    </w:p>
    <w:p w:rsidR="00A67B77" w:rsidRDefault="00DE0AE9">
      <w:pPr>
        <w:rPr>
          <w:rFonts w:ascii="Times New Roman" w:eastAsia="Times New Roman" w:hAnsi="Times New Roman" w:cs="Times New Roman"/>
          <w:color w:val="000000"/>
          <w:sz w:val="28"/>
          <w:szCs w:val="28"/>
          <w:lang w:eastAsia="it-IT"/>
        </w:rPr>
      </w:pPr>
      <w:r w:rsidRPr="00A67B77">
        <w:rPr>
          <w:rFonts w:ascii="Times New Roman" w:eastAsia="Times New Roman" w:hAnsi="Times New Roman" w:cs="Times New Roman"/>
          <w:color w:val="000000"/>
          <w:sz w:val="32"/>
          <w:szCs w:val="32"/>
          <w:lang w:eastAsia="it-IT"/>
        </w:rPr>
        <w:t>Prerequisiti: </w:t>
      </w:r>
      <w:r w:rsidRPr="00A67B77">
        <w:rPr>
          <w:rFonts w:ascii="Times New Roman" w:eastAsia="Times New Roman" w:hAnsi="Times New Roman" w:cs="Times New Roman"/>
          <w:color w:val="000000"/>
          <w:sz w:val="32"/>
          <w:szCs w:val="32"/>
          <w:lang w:eastAsia="it-IT"/>
        </w:rPr>
        <w:br/>
      </w:r>
      <w:r w:rsidRPr="00911A11">
        <w:rPr>
          <w:rFonts w:ascii="Times New Roman" w:eastAsia="Times New Roman" w:hAnsi="Times New Roman" w:cs="Times New Roman"/>
          <w:color w:val="000000"/>
          <w:sz w:val="28"/>
          <w:szCs w:val="28"/>
          <w:lang w:eastAsia="it-IT"/>
        </w:rPr>
        <w:t>Il laboratorio prevede una conoscenza di base degli strumenti fondamentali di analisi del testo filmico. </w:t>
      </w:r>
    </w:p>
    <w:p w:rsidR="00DE0AE9" w:rsidRPr="00E7382F" w:rsidRDefault="00DE0AE9">
      <w:pPr>
        <w:rPr>
          <w:rFonts w:ascii="Times New Roman" w:eastAsia="Times New Roman" w:hAnsi="Times New Roman" w:cs="Times New Roman"/>
          <w:color w:val="000000"/>
          <w:sz w:val="24"/>
          <w:szCs w:val="24"/>
          <w:lang w:eastAsia="it-IT"/>
        </w:rPr>
      </w:pPr>
      <w:r w:rsidRPr="00911A11">
        <w:rPr>
          <w:rFonts w:ascii="Times New Roman" w:eastAsia="Times New Roman" w:hAnsi="Times New Roman" w:cs="Times New Roman"/>
          <w:color w:val="000000"/>
          <w:sz w:val="28"/>
          <w:szCs w:val="28"/>
          <w:lang w:eastAsia="it-IT"/>
        </w:rPr>
        <w:br/>
      </w:r>
      <w:r w:rsidRPr="00E7382F">
        <w:rPr>
          <w:rFonts w:ascii="Times New Roman" w:eastAsia="Times New Roman" w:hAnsi="Times New Roman" w:cs="Times New Roman"/>
          <w:color w:val="000000"/>
          <w:sz w:val="24"/>
          <w:szCs w:val="24"/>
          <w:lang w:eastAsia="it-IT"/>
        </w:rPr>
        <w:t>IL LABORATORIO SI TIENE NELL'AULA SPETTACOLO IN VIA BELDOMANDI N.1, PIANO 3, I GIOVEDI' ALLE ORE 15,30, A PARTIRE DAL 22-11-2018</w:t>
      </w:r>
    </w:p>
    <w:p w:rsidR="00DE0AE9" w:rsidRPr="00911A11" w:rsidRDefault="00DE0AE9">
      <w:pPr>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Conoscenze e abilità da acquisire</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Il laboratorio si pro</w:t>
      </w:r>
      <w:r w:rsidR="00EF40A0" w:rsidRPr="00911A11">
        <w:rPr>
          <w:rFonts w:ascii="Times New Roman" w:eastAsia="Times New Roman" w:hAnsi="Times New Roman" w:cs="Times New Roman"/>
          <w:color w:val="000000"/>
          <w:sz w:val="28"/>
          <w:szCs w:val="28"/>
          <w:lang w:eastAsia="it-IT"/>
        </w:rPr>
        <w:t>po</w:t>
      </w:r>
      <w:r w:rsidRPr="00911A11">
        <w:rPr>
          <w:rFonts w:ascii="Times New Roman" w:eastAsia="Times New Roman" w:hAnsi="Times New Roman" w:cs="Times New Roman"/>
          <w:color w:val="000000"/>
          <w:sz w:val="28"/>
          <w:szCs w:val="28"/>
          <w:lang w:eastAsia="it-IT"/>
        </w:rPr>
        <w:t>ne di fornire la conoscenza e gli strumenti utili per la scrittura di un saggio e di un elaborato per la tesi di laurea. Per vagliare la capacità e le abilità richieste verranno proposte esercitazioni in aula e verrà richiesta la stesura di un saggio nonché l’indice e la bibliografia di un’ipotetica tesi di laurea attinente all’argomento dell’elaborato. A tal fine verranno prima letti e analizzati contributi, recensioni e brani di tesi, volti a evidenziare le differenze metodologiche nella struttura argomentativa e nell’uso di specifici strumenti retorici</w:t>
      </w:r>
    </w:p>
    <w:p w:rsidR="00DE0AE9" w:rsidRPr="00911A11" w:rsidRDefault="00DE0AE9">
      <w:pPr>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Modalità dell’esame</w:t>
      </w:r>
      <w:r w:rsidRPr="00911A11">
        <w:rPr>
          <w:rFonts w:ascii="Times New Roman" w:eastAsia="Times New Roman" w:hAnsi="Times New Roman" w:cs="Times New Roman"/>
          <w:color w:val="000000"/>
          <w:sz w:val="28"/>
          <w:szCs w:val="28"/>
          <w:lang w:eastAsia="it-IT"/>
        </w:rPr>
        <w:t>:</w:t>
      </w:r>
    </w:p>
    <w:p w:rsidR="00DE0AE9" w:rsidRPr="00911A11" w:rsidRDefault="00DE0AE9" w:rsidP="00DE0AE9">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 xml:space="preserve">La prova finale per l’acquisizione dei CFU (che non prevede il conseguimento di un voto, bensì l’approvazione) si svolgerà in forma orale con discussione su argomenti e pratiche metodologiche affrontate durante i singoli incontri. Nello specifico verrà </w:t>
      </w:r>
    </w:p>
    <w:p w:rsidR="00EF40A0" w:rsidRPr="00911A11" w:rsidRDefault="00EF40A0" w:rsidP="00DE0AE9">
      <w:pPr>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Criteri di valutazione</w:t>
      </w:r>
      <w:r w:rsidRPr="00A67B77">
        <w:rPr>
          <w:rFonts w:ascii="Times New Roman" w:eastAsia="Times New Roman" w:hAnsi="Times New Roman" w:cs="Times New Roman"/>
          <w:color w:val="000000"/>
          <w:sz w:val="32"/>
          <w:szCs w:val="32"/>
          <w:lang w:eastAsia="it-IT"/>
        </w:rPr>
        <w:t>:</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Verrà valutata: </w:t>
      </w:r>
      <w:r w:rsidRPr="00911A11">
        <w:rPr>
          <w:rFonts w:ascii="Times New Roman" w:eastAsia="Times New Roman" w:hAnsi="Times New Roman" w:cs="Times New Roman"/>
          <w:color w:val="000000"/>
          <w:sz w:val="28"/>
          <w:szCs w:val="28"/>
          <w:lang w:eastAsia="it-IT"/>
        </w:rPr>
        <w:br/>
        <w:t>1) La conoscenza degli argomenti trattati nei singoli incontri </w:t>
      </w:r>
      <w:r w:rsidRPr="00911A11">
        <w:rPr>
          <w:rFonts w:ascii="Times New Roman" w:eastAsia="Times New Roman" w:hAnsi="Times New Roman" w:cs="Times New Roman"/>
          <w:color w:val="000000"/>
          <w:sz w:val="28"/>
          <w:szCs w:val="28"/>
          <w:lang w:eastAsia="it-IT"/>
        </w:rPr>
        <w:br/>
        <w:t>2) La conoscenza e comprensione dei concetti e delle metodologie proposte </w:t>
      </w:r>
      <w:r w:rsidRPr="00911A11">
        <w:rPr>
          <w:rFonts w:ascii="Times New Roman" w:eastAsia="Times New Roman" w:hAnsi="Times New Roman" w:cs="Times New Roman"/>
          <w:color w:val="000000"/>
          <w:sz w:val="28"/>
          <w:szCs w:val="28"/>
          <w:lang w:eastAsia="it-IT"/>
        </w:rPr>
        <w:br/>
        <w:t>3) La capacità di applicare tali conoscenze in modo autonomo e consapevole nella pratica della scrittura </w:t>
      </w:r>
      <w:r w:rsidRPr="00911A11">
        <w:rPr>
          <w:rFonts w:ascii="Times New Roman" w:eastAsia="Times New Roman" w:hAnsi="Times New Roman" w:cs="Times New Roman"/>
          <w:color w:val="000000"/>
          <w:sz w:val="28"/>
          <w:szCs w:val="28"/>
          <w:lang w:eastAsia="it-IT"/>
        </w:rPr>
        <w:br/>
        <w:t>4) Le abilità logico-argomentative, ovvero la capacità di costruire in un testo scritto un proprio discorso critico pertinente, chiaro, efficace e personale</w:t>
      </w:r>
    </w:p>
    <w:p w:rsidR="00EF40A0" w:rsidRPr="00911A11" w:rsidRDefault="00EF40A0" w:rsidP="00EF40A0">
      <w:pPr>
        <w:spacing w:after="0" w:line="375" w:lineRule="atLeast"/>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Contenuti del laboratorio</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Il laboratorio verterà sui seguenti argomenti: </w:t>
      </w:r>
      <w:r w:rsidRPr="00911A11">
        <w:rPr>
          <w:rFonts w:ascii="Times New Roman" w:eastAsia="Times New Roman" w:hAnsi="Times New Roman" w:cs="Times New Roman"/>
          <w:color w:val="000000"/>
          <w:sz w:val="28"/>
          <w:szCs w:val="28"/>
          <w:lang w:eastAsia="it-IT"/>
        </w:rPr>
        <w:br/>
        <w:t>Costruzione architettonica di un saggio </w:t>
      </w:r>
      <w:r w:rsidRPr="00911A11">
        <w:rPr>
          <w:rFonts w:ascii="Times New Roman" w:eastAsia="Times New Roman" w:hAnsi="Times New Roman" w:cs="Times New Roman"/>
          <w:color w:val="000000"/>
          <w:sz w:val="28"/>
          <w:szCs w:val="28"/>
          <w:lang w:eastAsia="it-IT"/>
        </w:rPr>
        <w:br/>
        <w:t>Composizione delle linee strutturali di una tesi di laurea </w:t>
      </w:r>
      <w:r w:rsidRPr="00911A11">
        <w:rPr>
          <w:rFonts w:ascii="Times New Roman" w:eastAsia="Times New Roman" w:hAnsi="Times New Roman" w:cs="Times New Roman"/>
          <w:color w:val="000000"/>
          <w:sz w:val="28"/>
          <w:szCs w:val="28"/>
          <w:lang w:eastAsia="it-IT"/>
        </w:rPr>
        <w:br/>
        <w:t>Ricerca bibliografica e suoi strumenti </w:t>
      </w:r>
      <w:r w:rsidRPr="00911A11">
        <w:rPr>
          <w:rFonts w:ascii="Times New Roman" w:eastAsia="Times New Roman" w:hAnsi="Times New Roman" w:cs="Times New Roman"/>
          <w:color w:val="000000"/>
          <w:sz w:val="28"/>
          <w:szCs w:val="28"/>
          <w:lang w:eastAsia="it-IT"/>
        </w:rPr>
        <w:br/>
        <w:t>Scaletta e indice della tesi </w:t>
      </w:r>
      <w:r w:rsidRPr="00911A11">
        <w:rPr>
          <w:rFonts w:ascii="Times New Roman" w:eastAsia="Times New Roman" w:hAnsi="Times New Roman" w:cs="Times New Roman"/>
          <w:color w:val="000000"/>
          <w:sz w:val="28"/>
          <w:szCs w:val="28"/>
          <w:lang w:eastAsia="it-IT"/>
        </w:rPr>
        <w:br/>
      </w:r>
      <w:r w:rsidRPr="00911A11">
        <w:rPr>
          <w:rFonts w:ascii="Times New Roman" w:eastAsia="Times New Roman" w:hAnsi="Times New Roman" w:cs="Times New Roman"/>
          <w:color w:val="000000"/>
          <w:sz w:val="28"/>
          <w:szCs w:val="28"/>
          <w:lang w:eastAsia="it-IT"/>
        </w:rPr>
        <w:lastRenderedPageBreak/>
        <w:t>Caratteristiche della scrittura saggistica e critica cinematografica </w:t>
      </w:r>
      <w:r w:rsidRPr="00911A11">
        <w:rPr>
          <w:rFonts w:ascii="Times New Roman" w:eastAsia="Times New Roman" w:hAnsi="Times New Roman" w:cs="Times New Roman"/>
          <w:color w:val="000000"/>
          <w:sz w:val="28"/>
          <w:szCs w:val="28"/>
          <w:lang w:eastAsia="it-IT"/>
        </w:rPr>
        <w:br/>
        <w:t>Composizione delle note a piè di pagina </w:t>
      </w:r>
      <w:r w:rsidRPr="00911A11">
        <w:rPr>
          <w:rFonts w:ascii="Times New Roman" w:eastAsia="Times New Roman" w:hAnsi="Times New Roman" w:cs="Times New Roman"/>
          <w:color w:val="000000"/>
          <w:sz w:val="28"/>
          <w:szCs w:val="28"/>
          <w:lang w:eastAsia="it-IT"/>
        </w:rPr>
        <w:br/>
        <w:t>Citazioni, diritto d’autore, plagio </w:t>
      </w:r>
      <w:r w:rsidRPr="00911A11">
        <w:rPr>
          <w:rFonts w:ascii="Times New Roman" w:eastAsia="Times New Roman" w:hAnsi="Times New Roman" w:cs="Times New Roman"/>
          <w:color w:val="000000"/>
          <w:sz w:val="28"/>
          <w:szCs w:val="28"/>
          <w:lang w:eastAsia="it-IT"/>
        </w:rPr>
        <w:br/>
        <w:t>Uso delle immagini </w:t>
      </w:r>
      <w:r w:rsidRPr="00911A11">
        <w:rPr>
          <w:rFonts w:ascii="Times New Roman" w:eastAsia="Times New Roman" w:hAnsi="Times New Roman" w:cs="Times New Roman"/>
          <w:color w:val="000000"/>
          <w:sz w:val="28"/>
          <w:szCs w:val="28"/>
          <w:lang w:eastAsia="it-IT"/>
        </w:rPr>
        <w:br/>
        <w:t>Bibliografia, sitografia, filmografia </w:t>
      </w:r>
      <w:r w:rsidRPr="00911A11">
        <w:rPr>
          <w:rFonts w:ascii="Times New Roman" w:eastAsia="Times New Roman" w:hAnsi="Times New Roman" w:cs="Times New Roman"/>
          <w:color w:val="000000"/>
          <w:sz w:val="28"/>
          <w:szCs w:val="28"/>
          <w:lang w:eastAsia="it-IT"/>
        </w:rPr>
        <w:br/>
        <w:t>Conoscenza e consapevolezza dei differenti contesti di appartenenza di singoli testi.</w:t>
      </w:r>
    </w:p>
    <w:p w:rsidR="00A67B77" w:rsidRDefault="00EF40A0" w:rsidP="00EF40A0">
      <w:pPr>
        <w:spacing w:after="0" w:line="375" w:lineRule="atLeast"/>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r>
      <w:r w:rsidRPr="00401700">
        <w:rPr>
          <w:rFonts w:ascii="Times New Roman" w:eastAsia="Times New Roman" w:hAnsi="Times New Roman" w:cs="Times New Roman"/>
          <w:color w:val="000000"/>
          <w:sz w:val="36"/>
          <w:szCs w:val="36"/>
          <w:lang w:eastAsia="it-IT"/>
        </w:rPr>
        <w:t>Attività di apprendimento previste</w:t>
      </w:r>
      <w:r w:rsidR="007857DD" w:rsidRPr="00401700">
        <w:rPr>
          <w:rFonts w:ascii="Times New Roman" w:eastAsia="Times New Roman" w:hAnsi="Times New Roman" w:cs="Times New Roman"/>
          <w:color w:val="000000"/>
          <w:sz w:val="36"/>
          <w:szCs w:val="36"/>
          <w:lang w:eastAsia="it-IT"/>
        </w:rPr>
        <w:t xml:space="preserve"> e metodologie di insegnamento</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Una parte significativa del laboratorio sarà orientata all’analisi dei lavori dei singoli studenti al fine di stimolare i partecipanti ad assumere una posizione attiva e consapevole delle varie forme di scrittura in relazione ai contesti di appartenenza. La frequenza è obbligatoria. </w:t>
      </w:r>
    </w:p>
    <w:p w:rsidR="00EF40A0" w:rsidRPr="00911A11" w:rsidRDefault="00EF40A0" w:rsidP="00EF40A0">
      <w:pPr>
        <w:spacing w:after="0" w:line="375" w:lineRule="atLeast"/>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br/>
      </w:r>
      <w:r w:rsidRPr="00401700">
        <w:rPr>
          <w:rFonts w:ascii="Times New Roman" w:eastAsia="Times New Roman" w:hAnsi="Times New Roman" w:cs="Times New Roman"/>
          <w:color w:val="000000"/>
          <w:sz w:val="36"/>
          <w:szCs w:val="36"/>
          <w:lang w:eastAsia="it-IT"/>
        </w:rPr>
        <w:t>Eventuali indicazioni sui materiali di studio</w:t>
      </w:r>
      <w:r w:rsidRPr="00A67B77">
        <w:rPr>
          <w:rFonts w:ascii="Times New Roman" w:eastAsia="Times New Roman" w:hAnsi="Times New Roman" w:cs="Times New Roman"/>
          <w:color w:val="000000"/>
          <w:sz w:val="32"/>
          <w:szCs w:val="32"/>
          <w:lang w:eastAsia="it-IT"/>
        </w:rPr>
        <w:t>: </w:t>
      </w:r>
      <w:r w:rsidRPr="00A67B77">
        <w:rPr>
          <w:rFonts w:ascii="Times New Roman" w:eastAsia="Times New Roman" w:hAnsi="Times New Roman" w:cs="Times New Roman"/>
          <w:color w:val="000000"/>
          <w:sz w:val="32"/>
          <w:szCs w:val="32"/>
          <w:lang w:eastAsia="it-IT"/>
        </w:rPr>
        <w:br/>
      </w:r>
      <w:r w:rsidRPr="00911A11">
        <w:rPr>
          <w:rFonts w:ascii="Times New Roman" w:eastAsia="Times New Roman" w:hAnsi="Times New Roman" w:cs="Times New Roman"/>
          <w:color w:val="000000"/>
          <w:sz w:val="28"/>
          <w:szCs w:val="28"/>
          <w:lang w:eastAsia="it-IT"/>
        </w:rPr>
        <w:t xml:space="preserve">Testi in merito all’attività del laboratorio saranno disponibili nella piattaforma </w:t>
      </w:r>
      <w:proofErr w:type="spellStart"/>
      <w:r w:rsidRPr="00911A11">
        <w:rPr>
          <w:rFonts w:ascii="Times New Roman" w:eastAsia="Times New Roman" w:hAnsi="Times New Roman" w:cs="Times New Roman"/>
          <w:color w:val="000000"/>
          <w:sz w:val="28"/>
          <w:szCs w:val="28"/>
          <w:lang w:eastAsia="it-IT"/>
        </w:rPr>
        <w:t>moodle</w:t>
      </w:r>
      <w:proofErr w:type="spellEnd"/>
      <w:r w:rsidRPr="00911A11">
        <w:rPr>
          <w:rFonts w:ascii="Times New Roman" w:eastAsia="Times New Roman" w:hAnsi="Times New Roman" w:cs="Times New Roman"/>
          <w:color w:val="000000"/>
          <w:sz w:val="28"/>
          <w:szCs w:val="28"/>
          <w:lang w:eastAsia="it-IT"/>
        </w:rPr>
        <w:t>. Gli elaborati dei partecipanti potranno essere caricati nella medesima piattaforma</w:t>
      </w:r>
    </w:p>
    <w:p w:rsidR="00EF40A0" w:rsidRPr="00911A11" w:rsidRDefault="00EF40A0" w:rsidP="00DE0AE9">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appartenenza. La frequenza è obbligatoria. </w:t>
      </w:r>
    </w:p>
    <w:p w:rsidR="00EF40A0" w:rsidRDefault="00EF40A0" w:rsidP="00DE0AE9">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Perché il laboratorio possa consentire agli studenti di raggiungere le competenze specifiche è prevista la partecipazione di massimo 30 persone.</w:t>
      </w:r>
    </w:p>
    <w:p w:rsidR="00A67B77" w:rsidRDefault="00A67B77" w:rsidP="00A67B77">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w:t>
      </w:r>
      <w:r>
        <w:rPr>
          <w:rFonts w:ascii="Times New Roman" w:eastAsia="Times New Roman" w:hAnsi="Times New Roman" w:cs="Times New Roman"/>
          <w:sz w:val="28"/>
          <w:szCs w:val="28"/>
          <w:lang w:eastAsia="it-IT"/>
        </w:rPr>
        <w:t xml:space="preserve">entandosi poi dal Prof. </w:t>
      </w:r>
      <w:proofErr w:type="spellStart"/>
      <w:r>
        <w:rPr>
          <w:rFonts w:ascii="Times New Roman" w:eastAsia="Times New Roman" w:hAnsi="Times New Roman" w:cs="Times New Roman"/>
          <w:sz w:val="28"/>
          <w:szCs w:val="28"/>
          <w:lang w:eastAsia="it-IT"/>
        </w:rPr>
        <w:t>Ssa</w:t>
      </w:r>
      <w:proofErr w:type="spellEnd"/>
      <w:r>
        <w:rPr>
          <w:rFonts w:ascii="Times New Roman" w:eastAsia="Times New Roman" w:hAnsi="Times New Roman" w:cs="Times New Roman"/>
          <w:sz w:val="28"/>
          <w:szCs w:val="28"/>
          <w:lang w:eastAsia="it-IT"/>
        </w:rPr>
        <w:t xml:space="preserve"> Rosamaria Salvatore</w:t>
      </w:r>
      <w:r w:rsidRPr="00E7382F">
        <w:rPr>
          <w:rFonts w:ascii="Times New Roman" w:eastAsia="Times New Roman" w:hAnsi="Times New Roman" w:cs="Times New Roman"/>
          <w:sz w:val="28"/>
          <w:szCs w:val="28"/>
          <w:lang w:eastAsia="it-IT"/>
        </w:rPr>
        <w:t xml:space="preserve"> nella data prevista dell’appello.</w:t>
      </w:r>
    </w:p>
    <w:p w:rsidR="00A67B77" w:rsidRPr="00911A11" w:rsidRDefault="00A67B77" w:rsidP="00DE0AE9">
      <w:pPr>
        <w:rPr>
          <w:rFonts w:ascii="Times New Roman" w:hAnsi="Times New Roman" w:cs="Times New Roman"/>
          <w:sz w:val="28"/>
          <w:szCs w:val="28"/>
        </w:rPr>
      </w:pPr>
    </w:p>
    <w:p w:rsidR="008262E4" w:rsidRPr="001831B0" w:rsidRDefault="008262E4" w:rsidP="008262E4">
      <w:pPr>
        <w:rPr>
          <w:rFonts w:ascii="Times New Roman" w:hAnsi="Times New Roman" w:cs="Times New Roman"/>
          <w:b/>
          <w:color w:val="000000"/>
          <w:sz w:val="40"/>
          <w:szCs w:val="40"/>
          <w:shd w:val="clear" w:color="auto" w:fill="FFFFFF"/>
        </w:rPr>
      </w:pPr>
      <w:r w:rsidRPr="001831B0">
        <w:rPr>
          <w:rFonts w:ascii="Times New Roman" w:hAnsi="Times New Roman" w:cs="Times New Roman"/>
          <w:b/>
          <w:color w:val="000000"/>
          <w:sz w:val="40"/>
          <w:szCs w:val="40"/>
          <w:shd w:val="clear" w:color="auto" w:fill="FFFFFF"/>
        </w:rPr>
        <w:t>Laboratorio di Teatro-Danza (</w:t>
      </w:r>
      <w:r w:rsidRPr="001831B0">
        <w:rPr>
          <w:rFonts w:ascii="Times New Roman" w:hAnsi="Times New Roman" w:cs="Times New Roman"/>
          <w:b/>
          <w:color w:val="000000"/>
          <w:sz w:val="36"/>
          <w:szCs w:val="36"/>
          <w:shd w:val="clear" w:color="auto" w:fill="FFFFFF"/>
        </w:rPr>
        <w:t>prof.ssa Elena Randi</w:t>
      </w:r>
      <w:r w:rsidRPr="001831B0">
        <w:rPr>
          <w:rFonts w:ascii="Times New Roman" w:hAnsi="Times New Roman" w:cs="Times New Roman"/>
          <w:b/>
          <w:color w:val="000000"/>
          <w:sz w:val="40"/>
          <w:szCs w:val="40"/>
          <w:shd w:val="clear" w:color="auto" w:fill="FFFFFF"/>
        </w:rPr>
        <w:t xml:space="preserve">)  </w:t>
      </w:r>
    </w:p>
    <w:p w:rsidR="008262E4" w:rsidRPr="001831B0" w:rsidRDefault="008262E4" w:rsidP="008262E4">
      <w:pPr>
        <w:rPr>
          <w:rFonts w:ascii="Times New Roman" w:hAnsi="Times New Roman" w:cs="Times New Roman"/>
          <w:color w:val="000000"/>
          <w:sz w:val="28"/>
          <w:szCs w:val="28"/>
          <w:shd w:val="clear" w:color="auto" w:fill="FFFFFF"/>
        </w:rPr>
      </w:pPr>
      <w:r w:rsidRPr="001831B0">
        <w:rPr>
          <w:rFonts w:ascii="Times New Roman" w:hAnsi="Times New Roman" w:cs="Times New Roman"/>
          <w:color w:val="000000"/>
          <w:sz w:val="28"/>
          <w:szCs w:val="28"/>
          <w:shd w:val="clear" w:color="auto" w:fill="FFFFFF"/>
        </w:rPr>
        <w:t>Non sono necessarie abilità o conoscenze pregresse, ma per gli studenti della magistrale è consigliata la contemporanea frequenza del corso di Storia della Danza.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Sono ammessi gli studenti universitari regolarmente iscritti ai corsi di laurea triennale in DAMS e di laurea magistrale in Scienze dello Spettacolo e della Produzione multimediale il cui piano di studi preveda l’inserimento di laboratori.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L’ammissione avverrà in base all’ordine di iscrizione e secondo criteri di parità di genere.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Perché il laboratorio possa consentire agli studenti di raggiungere le abilità richieste, è prevista la partecipazione di un massimo di 20 persone.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Si consiglia un abbigliamento comodo.</w:t>
      </w:r>
    </w:p>
    <w:p w:rsidR="008262E4" w:rsidRPr="001831B0" w:rsidRDefault="008262E4" w:rsidP="008262E4">
      <w:pPr>
        <w:rPr>
          <w:rFonts w:ascii="Times New Roman" w:hAnsi="Times New Roman" w:cs="Times New Roman"/>
          <w:color w:val="000000"/>
          <w:sz w:val="36"/>
          <w:szCs w:val="36"/>
          <w:shd w:val="clear" w:color="auto" w:fill="FFFFFF"/>
        </w:rPr>
      </w:pPr>
      <w:r w:rsidRPr="001831B0">
        <w:rPr>
          <w:rFonts w:ascii="Times New Roman" w:hAnsi="Times New Roman" w:cs="Times New Roman"/>
          <w:color w:val="000000"/>
          <w:sz w:val="36"/>
          <w:szCs w:val="36"/>
          <w:shd w:val="clear" w:color="auto" w:fill="FFFFFF"/>
        </w:rPr>
        <w:lastRenderedPageBreak/>
        <w:t>Conoscenze e abilità da acquisire:</w:t>
      </w:r>
    </w:p>
    <w:p w:rsidR="008262E4" w:rsidRPr="001831B0" w:rsidRDefault="008262E4" w:rsidP="008262E4">
      <w:pPr>
        <w:rPr>
          <w:rFonts w:ascii="Times New Roman" w:hAnsi="Times New Roman" w:cs="Times New Roman"/>
          <w:color w:val="000000"/>
          <w:sz w:val="28"/>
          <w:szCs w:val="28"/>
          <w:shd w:val="clear" w:color="auto" w:fill="FFFFFF"/>
        </w:rPr>
      </w:pPr>
      <w:r w:rsidRPr="001831B0">
        <w:rPr>
          <w:rFonts w:ascii="Times New Roman" w:hAnsi="Times New Roman" w:cs="Times New Roman"/>
          <w:color w:val="000000"/>
          <w:sz w:val="28"/>
          <w:szCs w:val="28"/>
          <w:shd w:val="clear" w:color="auto" w:fill="FFFFFF"/>
        </w:rPr>
        <w:t>Il laboratorio si propone di fornire: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1) l’acquisizione di elementari abilità tecniche cinetiche;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2) l’acquisizione di abilità basilari di composizione nell’ambito del teatro-danza;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3) l’acquisizione degli strumenti elementari di base per aiutare a comprendere, come fruitori, alcuni percorsi della danza del XX e del XXI secolo.</w:t>
      </w:r>
    </w:p>
    <w:p w:rsidR="008262E4" w:rsidRPr="001831B0" w:rsidRDefault="008262E4" w:rsidP="008262E4">
      <w:pPr>
        <w:rPr>
          <w:rFonts w:ascii="Times New Roman" w:hAnsi="Times New Roman" w:cs="Times New Roman"/>
          <w:color w:val="000000"/>
          <w:sz w:val="36"/>
          <w:szCs w:val="36"/>
          <w:shd w:val="clear" w:color="auto" w:fill="FFFFFF"/>
        </w:rPr>
      </w:pPr>
      <w:r w:rsidRPr="001831B0">
        <w:rPr>
          <w:rFonts w:ascii="Times New Roman" w:hAnsi="Times New Roman" w:cs="Times New Roman"/>
          <w:color w:val="000000"/>
          <w:sz w:val="36"/>
          <w:szCs w:val="36"/>
          <w:shd w:val="clear" w:color="auto" w:fill="FFFFFF"/>
        </w:rPr>
        <w:t>Modalità dell’esame:</w:t>
      </w:r>
    </w:p>
    <w:p w:rsidR="008262E4" w:rsidRPr="001831B0" w:rsidRDefault="008262E4" w:rsidP="008262E4">
      <w:pPr>
        <w:rPr>
          <w:rFonts w:ascii="Times New Roman" w:hAnsi="Times New Roman" w:cs="Times New Roman"/>
          <w:color w:val="000000"/>
          <w:sz w:val="28"/>
          <w:szCs w:val="28"/>
          <w:shd w:val="clear" w:color="auto" w:fill="FFFFFF"/>
        </w:rPr>
      </w:pPr>
      <w:r w:rsidRPr="001831B0">
        <w:rPr>
          <w:rFonts w:ascii="Times New Roman" w:hAnsi="Times New Roman" w:cs="Times New Roman"/>
          <w:color w:val="000000"/>
          <w:sz w:val="28"/>
          <w:szCs w:val="28"/>
          <w:shd w:val="clear" w:color="auto" w:fill="FFFFFF"/>
        </w:rPr>
        <w:t>l laboratorio non prevede il conseguimento di un voto, ma l’approvazione. Alla fine del laboratorio, gli studenti proporranno un breve lavoro di gruppo, risultato del percorso compiuto.</w:t>
      </w:r>
    </w:p>
    <w:p w:rsidR="008262E4" w:rsidRPr="001831B0" w:rsidRDefault="008262E4" w:rsidP="008262E4">
      <w:pPr>
        <w:rPr>
          <w:rFonts w:ascii="Times New Roman" w:hAnsi="Times New Roman" w:cs="Times New Roman"/>
          <w:color w:val="000000"/>
          <w:sz w:val="36"/>
          <w:szCs w:val="36"/>
          <w:shd w:val="clear" w:color="auto" w:fill="FFFFFF"/>
        </w:rPr>
      </w:pPr>
      <w:r w:rsidRPr="001831B0">
        <w:rPr>
          <w:rFonts w:ascii="Times New Roman" w:hAnsi="Times New Roman" w:cs="Times New Roman"/>
          <w:color w:val="000000"/>
          <w:sz w:val="36"/>
          <w:szCs w:val="36"/>
          <w:shd w:val="clear" w:color="auto" w:fill="FFFFFF"/>
        </w:rPr>
        <w:t>Criteri di valutazione:</w:t>
      </w:r>
    </w:p>
    <w:p w:rsidR="008262E4" w:rsidRPr="001831B0" w:rsidRDefault="008262E4" w:rsidP="008262E4">
      <w:pPr>
        <w:rPr>
          <w:rFonts w:ascii="Times New Roman" w:hAnsi="Times New Roman" w:cs="Times New Roman"/>
          <w:color w:val="000000"/>
          <w:sz w:val="28"/>
          <w:szCs w:val="28"/>
          <w:shd w:val="clear" w:color="auto" w:fill="FFFFFF"/>
        </w:rPr>
      </w:pPr>
      <w:r w:rsidRPr="001831B0">
        <w:rPr>
          <w:rFonts w:ascii="Times New Roman" w:hAnsi="Times New Roman" w:cs="Times New Roman"/>
          <w:color w:val="000000"/>
          <w:sz w:val="28"/>
          <w:szCs w:val="28"/>
          <w:shd w:val="clear" w:color="auto" w:fill="FFFFFF"/>
        </w:rPr>
        <w:t>Verranno valutate: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1) la partecipazione attiva e l’impegno al laboratorio;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2) la disponibilità al lavoro in gruppo;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3) l’acquisizione di elementari abilità tecniche nell’ambito del teatro-danza;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4) l’acquisizione della capacità di creare e memorizzare brevi sequenze di movimento;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5) l’acquisizione di abilità basilari di composizione.</w:t>
      </w:r>
    </w:p>
    <w:p w:rsidR="008262E4" w:rsidRPr="001831B0" w:rsidRDefault="008262E4" w:rsidP="008262E4">
      <w:pPr>
        <w:rPr>
          <w:rFonts w:ascii="Times New Roman" w:hAnsi="Times New Roman" w:cs="Times New Roman"/>
          <w:color w:val="000000"/>
          <w:sz w:val="18"/>
          <w:szCs w:val="18"/>
          <w:shd w:val="clear" w:color="auto" w:fill="FFFFFF"/>
        </w:rPr>
      </w:pPr>
    </w:p>
    <w:p w:rsidR="008262E4" w:rsidRPr="001831B0" w:rsidRDefault="008262E4" w:rsidP="008262E4">
      <w:pPr>
        <w:rPr>
          <w:rFonts w:ascii="Times New Roman" w:hAnsi="Times New Roman" w:cs="Times New Roman"/>
          <w:color w:val="000000"/>
          <w:sz w:val="36"/>
          <w:szCs w:val="36"/>
          <w:shd w:val="clear" w:color="auto" w:fill="FFFFFF"/>
        </w:rPr>
      </w:pPr>
      <w:r w:rsidRPr="001831B0">
        <w:rPr>
          <w:rFonts w:ascii="Times New Roman" w:hAnsi="Times New Roman" w:cs="Times New Roman"/>
          <w:color w:val="000000"/>
          <w:sz w:val="36"/>
          <w:szCs w:val="36"/>
          <w:shd w:val="clear" w:color="auto" w:fill="FFFFFF"/>
        </w:rPr>
        <w:t>Contenuti:</w:t>
      </w:r>
    </w:p>
    <w:p w:rsidR="008262E4" w:rsidRPr="001831B0" w:rsidRDefault="008262E4" w:rsidP="008262E4">
      <w:pPr>
        <w:rPr>
          <w:rFonts w:ascii="Times New Roman" w:hAnsi="Times New Roman" w:cs="Times New Roman"/>
          <w:color w:val="000000"/>
          <w:sz w:val="28"/>
          <w:szCs w:val="28"/>
          <w:shd w:val="clear" w:color="auto" w:fill="FFFFFF"/>
        </w:rPr>
      </w:pPr>
      <w:r w:rsidRPr="001831B0">
        <w:rPr>
          <w:rFonts w:ascii="Times New Roman" w:hAnsi="Times New Roman" w:cs="Times New Roman"/>
          <w:color w:val="000000"/>
          <w:sz w:val="28"/>
          <w:szCs w:val="28"/>
          <w:shd w:val="clear" w:color="auto" w:fill="FFFFFF"/>
        </w:rPr>
        <w:t>Il laboratorio prevedrà: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1) una parte tecnica per migliorare la consapevolezza corporea;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2) una parte compositivo-creativa.</w:t>
      </w:r>
    </w:p>
    <w:p w:rsidR="008262E4" w:rsidRPr="001831B0" w:rsidRDefault="008262E4" w:rsidP="008262E4">
      <w:pPr>
        <w:rPr>
          <w:rFonts w:ascii="Times New Roman" w:hAnsi="Times New Roman" w:cs="Times New Roman"/>
          <w:color w:val="000000"/>
          <w:sz w:val="18"/>
          <w:szCs w:val="18"/>
          <w:shd w:val="clear" w:color="auto" w:fill="FFFFFF"/>
        </w:rPr>
      </w:pPr>
    </w:p>
    <w:p w:rsidR="008262E4" w:rsidRPr="001831B0" w:rsidRDefault="008262E4" w:rsidP="008262E4">
      <w:pPr>
        <w:rPr>
          <w:rFonts w:ascii="Times New Roman" w:hAnsi="Times New Roman" w:cs="Times New Roman"/>
          <w:b/>
          <w:bCs/>
          <w:color w:val="000000"/>
          <w:sz w:val="36"/>
          <w:szCs w:val="36"/>
          <w:shd w:val="clear" w:color="auto" w:fill="FFFFFF"/>
        </w:rPr>
      </w:pPr>
      <w:proofErr w:type="spellStart"/>
      <w:r w:rsidRPr="001831B0">
        <w:rPr>
          <w:rFonts w:ascii="Times New Roman" w:hAnsi="Times New Roman" w:cs="Times New Roman"/>
          <w:b/>
          <w:bCs/>
          <w:color w:val="000000"/>
          <w:sz w:val="36"/>
          <w:szCs w:val="36"/>
          <w:shd w:val="clear" w:color="auto" w:fill="FFFFFF"/>
        </w:rPr>
        <w:t>Attivita'</w:t>
      </w:r>
      <w:proofErr w:type="spellEnd"/>
      <w:r w:rsidRPr="001831B0">
        <w:rPr>
          <w:rFonts w:ascii="Times New Roman" w:hAnsi="Times New Roman" w:cs="Times New Roman"/>
          <w:b/>
          <w:bCs/>
          <w:color w:val="000000"/>
          <w:sz w:val="36"/>
          <w:szCs w:val="36"/>
          <w:shd w:val="clear" w:color="auto" w:fill="FFFFFF"/>
        </w:rPr>
        <w:t xml:space="preserve"> di apprendimento previste e metodologie di insegnamento:</w:t>
      </w:r>
    </w:p>
    <w:p w:rsidR="008262E4" w:rsidRPr="001831B0" w:rsidRDefault="008262E4" w:rsidP="008262E4">
      <w:pPr>
        <w:rPr>
          <w:rFonts w:ascii="Times New Roman" w:hAnsi="Times New Roman" w:cs="Times New Roman"/>
          <w:sz w:val="28"/>
          <w:szCs w:val="28"/>
        </w:rPr>
      </w:pPr>
      <w:r w:rsidRPr="001831B0">
        <w:rPr>
          <w:rFonts w:ascii="Times New Roman" w:hAnsi="Times New Roman" w:cs="Times New Roman"/>
          <w:color w:val="000000"/>
          <w:sz w:val="28"/>
          <w:szCs w:val="28"/>
          <w:shd w:val="clear" w:color="auto" w:fill="FFFFFF"/>
        </w:rPr>
        <w:t>Si tratterà di un’esperienza pratica.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È obbligatorio frequentare almeno il 70% delle ore previste.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Il laboratorio si svolgerà di mercoledì e di venerdì secondo il seguente calendario: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28/30 novembre, 5/7/12/14 dicembre dalle 9.00 alle 12.00;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19 dicembre dalle 10.00 alle 12.00. </w:t>
      </w:r>
      <w:r w:rsidRPr="001831B0">
        <w:rPr>
          <w:rFonts w:ascii="Times New Roman" w:hAnsi="Times New Roman" w:cs="Times New Roman"/>
          <w:color w:val="000000"/>
          <w:sz w:val="28"/>
          <w:szCs w:val="28"/>
        </w:rPr>
        <w:br/>
      </w:r>
      <w:r w:rsidRPr="001831B0">
        <w:rPr>
          <w:rFonts w:ascii="Times New Roman" w:hAnsi="Times New Roman" w:cs="Times New Roman"/>
          <w:color w:val="000000"/>
          <w:sz w:val="28"/>
          <w:szCs w:val="28"/>
          <w:shd w:val="clear" w:color="auto" w:fill="FFFFFF"/>
        </w:rPr>
        <w:t>Le lezioni si terranno in via Dietro Duomo 14/1, Padova.</w:t>
      </w:r>
    </w:p>
    <w:p w:rsidR="00952FFE" w:rsidRPr="00521F72" w:rsidRDefault="001E3E9B">
      <w:pPr>
        <w:rPr>
          <w:rFonts w:ascii="Times New Roman" w:hAnsi="Times New Roman" w:cs="Times New Roman"/>
          <w:b/>
          <w:sz w:val="44"/>
          <w:szCs w:val="44"/>
        </w:rPr>
      </w:pPr>
      <w:r w:rsidRPr="00521F72">
        <w:rPr>
          <w:rFonts w:ascii="Times New Roman" w:hAnsi="Times New Roman" w:cs="Times New Roman"/>
          <w:b/>
          <w:sz w:val="44"/>
          <w:szCs w:val="44"/>
        </w:rPr>
        <w:t>II semestre</w:t>
      </w:r>
      <w:r w:rsidR="009B7B65" w:rsidRPr="00521F72">
        <w:rPr>
          <w:rFonts w:ascii="Times New Roman" w:hAnsi="Times New Roman" w:cs="Times New Roman"/>
          <w:b/>
          <w:sz w:val="44"/>
          <w:szCs w:val="44"/>
        </w:rPr>
        <w:t xml:space="preserve"> </w:t>
      </w:r>
    </w:p>
    <w:p w:rsidR="002356B2" w:rsidRPr="001831B0" w:rsidRDefault="00521F72" w:rsidP="002356B2">
      <w:pPr>
        <w:rPr>
          <w:rFonts w:ascii="Times New Roman" w:hAnsi="Times New Roman" w:cs="Times New Roman"/>
          <w:b/>
          <w:bCs/>
          <w:sz w:val="26"/>
          <w:szCs w:val="26"/>
          <w:shd w:val="clear" w:color="auto" w:fill="FFFFFF"/>
        </w:rPr>
      </w:pPr>
      <w:r w:rsidRPr="001831B0">
        <w:rPr>
          <w:rFonts w:ascii="Times New Roman" w:hAnsi="Times New Roman" w:cs="Times New Roman"/>
          <w:b/>
          <w:bCs/>
          <w:sz w:val="40"/>
          <w:szCs w:val="40"/>
          <w:shd w:val="clear" w:color="auto" w:fill="FFFFFF"/>
        </w:rPr>
        <w:lastRenderedPageBreak/>
        <w:t>Laboratorio per la realizzazione di documentari</w:t>
      </w:r>
      <w:r w:rsidR="002356B2" w:rsidRPr="001831B0">
        <w:rPr>
          <w:rFonts w:ascii="Times New Roman" w:hAnsi="Times New Roman" w:cs="Times New Roman"/>
          <w:b/>
          <w:bCs/>
          <w:sz w:val="28"/>
          <w:szCs w:val="28"/>
          <w:shd w:val="clear" w:color="auto" w:fill="FFFFFF"/>
        </w:rPr>
        <w:t xml:space="preserve"> (</w:t>
      </w:r>
      <w:r w:rsidR="002356B2" w:rsidRPr="001831B0">
        <w:rPr>
          <w:rFonts w:ascii="Times New Roman" w:hAnsi="Times New Roman" w:cs="Times New Roman"/>
          <w:b/>
          <w:bCs/>
          <w:sz w:val="32"/>
          <w:szCs w:val="32"/>
          <w:shd w:val="clear" w:color="auto" w:fill="FFFFFF"/>
        </w:rPr>
        <w:t xml:space="preserve">prof. Mirco </w:t>
      </w:r>
      <w:proofErr w:type="spellStart"/>
      <w:r w:rsidR="002356B2" w:rsidRPr="001831B0">
        <w:rPr>
          <w:rFonts w:ascii="Times New Roman" w:hAnsi="Times New Roman" w:cs="Times New Roman"/>
          <w:b/>
          <w:bCs/>
          <w:sz w:val="32"/>
          <w:szCs w:val="32"/>
          <w:shd w:val="clear" w:color="auto" w:fill="FFFFFF"/>
        </w:rPr>
        <w:t>Melanco</w:t>
      </w:r>
      <w:proofErr w:type="spellEnd"/>
      <w:r w:rsidR="002356B2" w:rsidRPr="001831B0">
        <w:rPr>
          <w:rFonts w:ascii="Times New Roman" w:hAnsi="Times New Roman" w:cs="Times New Roman"/>
          <w:b/>
          <w:bCs/>
          <w:sz w:val="26"/>
          <w:szCs w:val="26"/>
          <w:shd w:val="clear" w:color="auto" w:fill="FFFFFF"/>
        </w:rPr>
        <w:t>)</w:t>
      </w:r>
    </w:p>
    <w:p w:rsidR="002356B2" w:rsidRPr="001831B0" w:rsidRDefault="002356B2" w:rsidP="002356B2">
      <w:pPr>
        <w:rPr>
          <w:rFonts w:ascii="Times New Roman" w:eastAsia="Times New Roman" w:hAnsi="Times New Roman" w:cs="Times New Roman"/>
          <w:sz w:val="28"/>
          <w:szCs w:val="28"/>
          <w:lang w:eastAsia="it-IT"/>
        </w:rPr>
      </w:pPr>
      <w:r w:rsidRPr="001831B0">
        <w:rPr>
          <w:rFonts w:ascii="Times New Roman" w:eastAsia="Times New Roman" w:hAnsi="Times New Roman" w:cs="Times New Roman"/>
          <w:sz w:val="28"/>
          <w:szCs w:val="28"/>
          <w:lang w:eastAsia="it-IT"/>
        </w:rPr>
        <w:t>Non è richiesta alcuna conoscenza pregressa.</w:t>
      </w:r>
    </w:p>
    <w:p w:rsidR="002356B2" w:rsidRPr="00911A11" w:rsidRDefault="002356B2" w:rsidP="002356B2">
      <w:pPr>
        <w:rPr>
          <w:rFonts w:ascii="Times New Roman" w:eastAsia="Times New Roman" w:hAnsi="Times New Roman" w:cs="Times New Roman"/>
          <w:color w:val="000000"/>
          <w:sz w:val="28"/>
          <w:szCs w:val="28"/>
          <w:lang w:eastAsia="it-IT"/>
        </w:rPr>
      </w:pPr>
      <w:r w:rsidRPr="001831B0">
        <w:rPr>
          <w:rFonts w:ascii="Times New Roman" w:eastAsia="Times New Roman" w:hAnsi="Times New Roman" w:cs="Times New Roman"/>
          <w:sz w:val="36"/>
          <w:szCs w:val="36"/>
          <w:lang w:eastAsia="it-IT"/>
        </w:rPr>
        <w:t>Conoscenze e abilità da acquisire</w:t>
      </w:r>
      <w:r w:rsidRPr="001831B0">
        <w:rPr>
          <w:rFonts w:ascii="Times New Roman" w:eastAsia="Times New Roman" w:hAnsi="Times New Roman" w:cs="Times New Roman"/>
          <w:sz w:val="32"/>
          <w:szCs w:val="32"/>
          <w:lang w:eastAsia="it-IT"/>
        </w:rPr>
        <w:t>: </w:t>
      </w:r>
      <w:r w:rsidRPr="001831B0">
        <w:rPr>
          <w:rFonts w:ascii="Times New Roman" w:eastAsia="Times New Roman" w:hAnsi="Times New Roman" w:cs="Times New Roman"/>
          <w:sz w:val="28"/>
          <w:szCs w:val="28"/>
          <w:lang w:eastAsia="it-IT"/>
        </w:rPr>
        <w:br/>
        <w:t>- Capacità di sviluppare in forma sintetica un audiovisivo su un tema assegnato; </w:t>
      </w:r>
      <w:r w:rsidRPr="001831B0">
        <w:rPr>
          <w:rFonts w:ascii="Times New Roman" w:eastAsia="Times New Roman" w:hAnsi="Times New Roman" w:cs="Times New Roman"/>
          <w:sz w:val="28"/>
          <w:szCs w:val="28"/>
          <w:lang w:eastAsia="it-IT"/>
        </w:rPr>
        <w:br/>
        <w:t>- capacità di collaborare con i componenti del gruppo di lavoro; </w:t>
      </w:r>
      <w:r w:rsidRPr="001831B0">
        <w:rPr>
          <w:rFonts w:ascii="Times New Roman" w:eastAsia="Times New Roman" w:hAnsi="Times New Roman" w:cs="Times New Roman"/>
          <w:sz w:val="28"/>
          <w:szCs w:val="28"/>
          <w:lang w:eastAsia="it-IT"/>
        </w:rPr>
        <w:br/>
      </w:r>
      <w:r w:rsidRPr="00911A11">
        <w:rPr>
          <w:rFonts w:ascii="Times New Roman" w:eastAsia="Times New Roman" w:hAnsi="Times New Roman" w:cs="Times New Roman"/>
          <w:color w:val="000000"/>
          <w:sz w:val="28"/>
          <w:szCs w:val="28"/>
          <w:lang w:eastAsia="it-IT"/>
        </w:rPr>
        <w:t>- miglioramento delle capacità nell'affrontare aspetti logici e funzionali per la di realizzazione dei prodotti audiovisuali; </w:t>
      </w:r>
      <w:r w:rsidRPr="00911A11">
        <w:rPr>
          <w:rFonts w:ascii="Times New Roman" w:eastAsia="Times New Roman" w:hAnsi="Times New Roman" w:cs="Times New Roman"/>
          <w:color w:val="000000"/>
          <w:sz w:val="28"/>
          <w:szCs w:val="28"/>
          <w:lang w:eastAsia="it-IT"/>
        </w:rPr>
        <w:br/>
        <w:t>- capacità di realizzare un elaborato audio-video finale da concordare con il docente</w:t>
      </w:r>
    </w:p>
    <w:p w:rsidR="002356B2" w:rsidRPr="00911A11" w:rsidRDefault="00401700" w:rsidP="002356B2">
      <w:pPr>
        <w:rPr>
          <w:rFonts w:ascii="Times New Roman" w:eastAsia="Times New Roman" w:hAnsi="Times New Roman" w:cs="Times New Roman"/>
          <w:color w:val="000000"/>
          <w:sz w:val="32"/>
          <w:szCs w:val="32"/>
          <w:lang w:eastAsia="it-IT"/>
        </w:rPr>
      </w:pPr>
      <w:r w:rsidRPr="00401700">
        <w:rPr>
          <w:rFonts w:ascii="Times New Roman" w:eastAsia="Times New Roman" w:hAnsi="Times New Roman" w:cs="Times New Roman"/>
          <w:color w:val="000000"/>
          <w:sz w:val="36"/>
          <w:szCs w:val="36"/>
          <w:lang w:eastAsia="it-IT"/>
        </w:rPr>
        <w:t>Modalità dell’</w:t>
      </w:r>
      <w:r w:rsidR="002356B2" w:rsidRPr="00401700">
        <w:rPr>
          <w:rFonts w:ascii="Times New Roman" w:eastAsia="Times New Roman" w:hAnsi="Times New Roman" w:cs="Times New Roman"/>
          <w:color w:val="000000"/>
          <w:sz w:val="36"/>
          <w:szCs w:val="36"/>
          <w:lang w:eastAsia="it-IT"/>
        </w:rPr>
        <w:t>esame</w:t>
      </w:r>
      <w:r w:rsidR="002356B2" w:rsidRPr="00911A11">
        <w:rPr>
          <w:rFonts w:ascii="Times New Roman" w:eastAsia="Times New Roman" w:hAnsi="Times New Roman" w:cs="Times New Roman"/>
          <w:color w:val="000000"/>
          <w:sz w:val="32"/>
          <w:szCs w:val="32"/>
          <w:lang w:eastAsia="it-IT"/>
        </w:rPr>
        <w:t>:</w:t>
      </w:r>
    </w:p>
    <w:p w:rsidR="002356B2" w:rsidRPr="002356B2" w:rsidRDefault="002356B2" w:rsidP="002356B2">
      <w:pPr>
        <w:rPr>
          <w:rFonts w:ascii="Times New Roman" w:eastAsia="Times New Roman" w:hAnsi="Times New Roman" w:cs="Times New Roman"/>
          <w:color w:val="000000"/>
          <w:sz w:val="28"/>
          <w:szCs w:val="28"/>
          <w:lang w:eastAsia="it-IT"/>
        </w:rPr>
      </w:pPr>
      <w:r w:rsidRPr="002356B2">
        <w:rPr>
          <w:rFonts w:ascii="Times New Roman" w:eastAsia="Times New Roman" w:hAnsi="Times New Roman" w:cs="Times New Roman"/>
          <w:color w:val="000000"/>
          <w:sz w:val="28"/>
          <w:szCs w:val="28"/>
          <w:lang w:eastAsia="it-IT"/>
        </w:rPr>
        <w:t xml:space="preserve">Non sono previste prove finali ma la consegna di un elaborato audiovisivo (o documentario o </w:t>
      </w:r>
      <w:proofErr w:type="spellStart"/>
      <w:r w:rsidRPr="002356B2">
        <w:rPr>
          <w:rFonts w:ascii="Times New Roman" w:eastAsia="Times New Roman" w:hAnsi="Times New Roman" w:cs="Times New Roman"/>
          <w:color w:val="000000"/>
          <w:sz w:val="28"/>
          <w:szCs w:val="28"/>
          <w:lang w:eastAsia="it-IT"/>
        </w:rPr>
        <w:t>videosaggio</w:t>
      </w:r>
      <w:proofErr w:type="spellEnd"/>
      <w:r w:rsidRPr="002356B2">
        <w:rPr>
          <w:rFonts w:ascii="Times New Roman" w:eastAsia="Times New Roman" w:hAnsi="Times New Roman" w:cs="Times New Roman"/>
          <w:color w:val="000000"/>
          <w:sz w:val="28"/>
          <w:szCs w:val="28"/>
          <w:lang w:eastAsia="it-IT"/>
        </w:rPr>
        <w:t>)</w:t>
      </w:r>
    </w:p>
    <w:p w:rsidR="002356B2" w:rsidRPr="002356B2" w:rsidRDefault="002356B2" w:rsidP="002356B2">
      <w:pPr>
        <w:rPr>
          <w:rFonts w:ascii="Times New Roman" w:eastAsia="Times New Roman" w:hAnsi="Times New Roman" w:cs="Times New Roman"/>
          <w:color w:val="000000"/>
          <w:sz w:val="24"/>
          <w:szCs w:val="24"/>
          <w:lang w:eastAsia="it-IT"/>
        </w:rPr>
      </w:pPr>
      <w:r w:rsidRPr="00401700">
        <w:rPr>
          <w:rFonts w:ascii="Times New Roman" w:eastAsia="Times New Roman" w:hAnsi="Times New Roman" w:cs="Times New Roman"/>
          <w:color w:val="000000"/>
          <w:sz w:val="36"/>
          <w:szCs w:val="36"/>
          <w:lang w:eastAsia="it-IT"/>
        </w:rPr>
        <w:t>Criteri di valutazione</w:t>
      </w:r>
      <w:r w:rsidRPr="002356B2">
        <w:rPr>
          <w:rFonts w:ascii="Times New Roman" w:eastAsia="Times New Roman" w:hAnsi="Times New Roman" w:cs="Times New Roman"/>
          <w:color w:val="000000"/>
          <w:sz w:val="24"/>
          <w:szCs w:val="24"/>
          <w:lang w:eastAsia="it-IT"/>
        </w:rPr>
        <w:t>:</w:t>
      </w:r>
    </w:p>
    <w:p w:rsidR="002356B2" w:rsidRPr="002356B2" w:rsidRDefault="002356B2" w:rsidP="002356B2">
      <w:pPr>
        <w:rPr>
          <w:rFonts w:ascii="Times New Roman" w:eastAsia="Times New Roman" w:hAnsi="Times New Roman" w:cs="Times New Roman"/>
          <w:color w:val="000000"/>
          <w:sz w:val="28"/>
          <w:szCs w:val="28"/>
          <w:lang w:eastAsia="it-IT"/>
        </w:rPr>
      </w:pPr>
      <w:r w:rsidRPr="002356B2">
        <w:rPr>
          <w:rFonts w:ascii="Times New Roman" w:eastAsia="Times New Roman" w:hAnsi="Times New Roman" w:cs="Times New Roman"/>
          <w:color w:val="000000"/>
          <w:sz w:val="28"/>
          <w:szCs w:val="28"/>
          <w:lang w:eastAsia="it-IT"/>
        </w:rPr>
        <w:t>L'elaborato finale viene valutato in base a parametri variabili e funzionali all'assegnazione del compito da assolvere</w:t>
      </w:r>
    </w:p>
    <w:p w:rsidR="002356B2" w:rsidRPr="00E7382F" w:rsidRDefault="002356B2" w:rsidP="002356B2">
      <w:pPr>
        <w:rPr>
          <w:rFonts w:ascii="Times New Roman" w:eastAsia="Times New Roman" w:hAnsi="Times New Roman" w:cs="Times New Roman"/>
          <w:color w:val="000000"/>
          <w:sz w:val="28"/>
          <w:szCs w:val="28"/>
          <w:lang w:eastAsia="it-IT"/>
        </w:rPr>
      </w:pPr>
    </w:p>
    <w:p w:rsidR="002356B2" w:rsidRDefault="002356B2" w:rsidP="002356B2">
      <w:pPr>
        <w:rPr>
          <w:rFonts w:ascii="Times New Roman" w:eastAsia="Times New Roman" w:hAnsi="Times New Roman" w:cs="Times New Roman"/>
          <w:color w:val="000000"/>
          <w:sz w:val="32"/>
          <w:szCs w:val="32"/>
          <w:lang w:eastAsia="it-IT"/>
        </w:rPr>
      </w:pPr>
      <w:r w:rsidRPr="00401700">
        <w:rPr>
          <w:rFonts w:ascii="Times New Roman" w:eastAsia="Times New Roman" w:hAnsi="Times New Roman" w:cs="Times New Roman"/>
          <w:color w:val="000000"/>
          <w:sz w:val="36"/>
          <w:szCs w:val="36"/>
          <w:lang w:eastAsia="it-IT"/>
        </w:rPr>
        <w:t>Contenuti</w:t>
      </w:r>
      <w:r w:rsidRPr="00E7382F">
        <w:rPr>
          <w:rFonts w:ascii="Times New Roman" w:eastAsia="Times New Roman" w:hAnsi="Times New Roman" w:cs="Times New Roman"/>
          <w:color w:val="000000"/>
          <w:sz w:val="32"/>
          <w:szCs w:val="32"/>
          <w:lang w:eastAsia="it-IT"/>
        </w:rPr>
        <w:t>:</w:t>
      </w:r>
    </w:p>
    <w:p w:rsidR="002356B2" w:rsidRPr="002356B2" w:rsidRDefault="002356B2" w:rsidP="002356B2">
      <w:pPr>
        <w:rPr>
          <w:rFonts w:ascii="Times New Roman" w:eastAsia="Times New Roman" w:hAnsi="Times New Roman" w:cs="Times New Roman"/>
          <w:color w:val="000000"/>
          <w:sz w:val="32"/>
          <w:szCs w:val="32"/>
          <w:lang w:eastAsia="it-IT"/>
        </w:rPr>
      </w:pPr>
      <w:r w:rsidRPr="00E7382F">
        <w:rPr>
          <w:rFonts w:ascii="Times New Roman" w:eastAsia="Times New Roman" w:hAnsi="Times New Roman" w:cs="Times New Roman"/>
          <w:color w:val="000000"/>
          <w:sz w:val="28"/>
          <w:szCs w:val="28"/>
          <w:lang w:eastAsia="it-IT"/>
        </w:rPr>
        <w:t xml:space="preserve"> Il Laboratorio di realizzazione documentari (responsabile scientifico e docente fondatore: Mirco </w:t>
      </w:r>
      <w:proofErr w:type="spellStart"/>
      <w:r w:rsidRPr="00E7382F">
        <w:rPr>
          <w:rFonts w:ascii="Times New Roman" w:eastAsia="Times New Roman" w:hAnsi="Times New Roman" w:cs="Times New Roman"/>
          <w:color w:val="000000"/>
          <w:sz w:val="28"/>
          <w:szCs w:val="28"/>
          <w:lang w:eastAsia="it-IT"/>
        </w:rPr>
        <w:t>Melanco</w:t>
      </w:r>
      <w:proofErr w:type="spellEnd"/>
      <w:r w:rsidRPr="00E7382F">
        <w:rPr>
          <w:rFonts w:ascii="Times New Roman" w:eastAsia="Times New Roman" w:hAnsi="Times New Roman" w:cs="Times New Roman"/>
          <w:color w:val="000000"/>
          <w:sz w:val="28"/>
          <w:szCs w:val="28"/>
          <w:lang w:eastAsia="it-IT"/>
        </w:rPr>
        <w:t xml:space="preserve">) esiste dal 1992 (fino lo scorso anno accademico denominato Laboratorio di videoscrittura), difatti è il primo laboratorio di realizzazione </w:t>
      </w:r>
      <w:proofErr w:type="spellStart"/>
      <w:r w:rsidRPr="00E7382F">
        <w:rPr>
          <w:rFonts w:ascii="Times New Roman" w:eastAsia="Times New Roman" w:hAnsi="Times New Roman" w:cs="Times New Roman"/>
          <w:color w:val="000000"/>
          <w:sz w:val="28"/>
          <w:szCs w:val="28"/>
          <w:lang w:eastAsia="it-IT"/>
        </w:rPr>
        <w:t>videosaggi</w:t>
      </w:r>
      <w:proofErr w:type="spellEnd"/>
      <w:r w:rsidRPr="00E7382F">
        <w:rPr>
          <w:rFonts w:ascii="Times New Roman" w:eastAsia="Times New Roman" w:hAnsi="Times New Roman" w:cs="Times New Roman"/>
          <w:color w:val="000000"/>
          <w:sz w:val="28"/>
          <w:szCs w:val="28"/>
          <w:lang w:eastAsia="it-IT"/>
        </w:rPr>
        <w:t xml:space="preserve"> e documentari dell'accademia universitaria italiana ed europea (</w:t>
      </w:r>
      <w:proofErr w:type="spellStart"/>
      <w:r w:rsidRPr="00E7382F">
        <w:rPr>
          <w:rFonts w:ascii="Times New Roman" w:eastAsia="Times New Roman" w:hAnsi="Times New Roman" w:cs="Times New Roman"/>
          <w:color w:val="000000"/>
          <w:sz w:val="28"/>
          <w:szCs w:val="28"/>
          <w:lang w:eastAsia="it-IT"/>
        </w:rPr>
        <w:t>since</w:t>
      </w:r>
      <w:proofErr w:type="spellEnd"/>
      <w:r w:rsidRPr="00E7382F">
        <w:rPr>
          <w:rFonts w:ascii="Times New Roman" w:eastAsia="Times New Roman" w:hAnsi="Times New Roman" w:cs="Times New Roman"/>
          <w:color w:val="000000"/>
          <w:sz w:val="28"/>
          <w:szCs w:val="28"/>
          <w:lang w:eastAsia="it-IT"/>
        </w:rPr>
        <w:t xml:space="preserve"> 1991). I fini del laboratorio sono che gli studenti frequentanti il corso di Cinema del reale (docente e responsabile scientifico: Mirco </w:t>
      </w:r>
      <w:proofErr w:type="spellStart"/>
      <w:r w:rsidRPr="00E7382F">
        <w:rPr>
          <w:rFonts w:ascii="Times New Roman" w:eastAsia="Times New Roman" w:hAnsi="Times New Roman" w:cs="Times New Roman"/>
          <w:color w:val="000000"/>
          <w:sz w:val="28"/>
          <w:szCs w:val="28"/>
          <w:lang w:eastAsia="it-IT"/>
        </w:rPr>
        <w:t>Melanco</w:t>
      </w:r>
      <w:proofErr w:type="spellEnd"/>
      <w:r w:rsidRPr="00E7382F">
        <w:rPr>
          <w:rFonts w:ascii="Times New Roman" w:eastAsia="Times New Roman" w:hAnsi="Times New Roman" w:cs="Times New Roman"/>
          <w:color w:val="000000"/>
          <w:sz w:val="28"/>
          <w:szCs w:val="28"/>
          <w:lang w:eastAsia="it-IT"/>
        </w:rPr>
        <w:t>) possano passare dalla teoria alla pratica e diventare loro stesso dei documentaristi. Per questo un tecnico condurrà una serie di incontri sulla ripresa e montaggio digitale. A inizio lavori saranno esposti orari e finalità del laboratorio che vale 3cfu per 75 ore complessive. La frequenza agli incontri previsti è obbligatoria. Agli interessati si consiglia di frequentare il corso di CINEMA DEL REALE, difatti accedono al laboratorio gli studenti che hanno frequentato il corso (ma solo se hanno almeno 47 ore di presenza su 63 complessive e, contemporaneamente, hanno superato l'esame di CINEMA DEL REALE</w:t>
      </w:r>
    </w:p>
    <w:p w:rsidR="002356B2" w:rsidRPr="00E7382F" w:rsidRDefault="002356B2" w:rsidP="002356B2">
      <w:pPr>
        <w:rPr>
          <w:rFonts w:ascii="Times New Roman" w:eastAsia="Times New Roman" w:hAnsi="Times New Roman" w:cs="Times New Roman"/>
          <w:color w:val="000000"/>
          <w:sz w:val="28"/>
          <w:szCs w:val="28"/>
          <w:lang w:eastAsia="it-IT"/>
        </w:rPr>
      </w:pPr>
    </w:p>
    <w:p w:rsidR="002356B2" w:rsidRDefault="002356B2" w:rsidP="002356B2">
      <w:pPr>
        <w:rPr>
          <w:rFonts w:ascii="Times New Roman" w:eastAsia="Times New Roman" w:hAnsi="Times New Roman" w:cs="Times New Roman"/>
          <w:color w:val="000000"/>
          <w:sz w:val="32"/>
          <w:szCs w:val="32"/>
          <w:lang w:eastAsia="it-IT"/>
        </w:rPr>
      </w:pPr>
      <w:r w:rsidRPr="00401700">
        <w:rPr>
          <w:rFonts w:ascii="Times New Roman" w:eastAsia="Times New Roman" w:hAnsi="Times New Roman" w:cs="Times New Roman"/>
          <w:color w:val="000000"/>
          <w:sz w:val="36"/>
          <w:szCs w:val="36"/>
          <w:lang w:eastAsia="it-IT"/>
        </w:rPr>
        <w:t>Attività di apprendimento previste e metodologie di insegnamento</w:t>
      </w:r>
      <w:r>
        <w:rPr>
          <w:rFonts w:ascii="Times New Roman" w:eastAsia="Times New Roman" w:hAnsi="Times New Roman" w:cs="Times New Roman"/>
          <w:color w:val="000000"/>
          <w:sz w:val="32"/>
          <w:szCs w:val="32"/>
          <w:lang w:eastAsia="it-IT"/>
        </w:rPr>
        <w:t>:</w:t>
      </w:r>
    </w:p>
    <w:p w:rsidR="002356B2" w:rsidRPr="002356B2" w:rsidRDefault="002356B2" w:rsidP="002356B2">
      <w:pPr>
        <w:rPr>
          <w:rFonts w:ascii="Times New Roman" w:eastAsia="Times New Roman" w:hAnsi="Times New Roman" w:cs="Times New Roman"/>
          <w:color w:val="000000"/>
          <w:sz w:val="32"/>
          <w:szCs w:val="32"/>
          <w:lang w:eastAsia="it-IT"/>
        </w:rPr>
      </w:pPr>
      <w:r w:rsidRPr="00911A11">
        <w:rPr>
          <w:rFonts w:ascii="Times New Roman" w:eastAsia="Times New Roman" w:hAnsi="Times New Roman" w:cs="Times New Roman"/>
          <w:color w:val="000000"/>
          <w:sz w:val="28"/>
          <w:szCs w:val="28"/>
          <w:lang w:eastAsia="it-IT"/>
        </w:rPr>
        <w:lastRenderedPageBreak/>
        <w:t>Si tratta di un laboratorio che affronta aspetti sia teorici che pratici che riguardano il video digitale: dalla ripresa delle immagini e del sonoro fino al montaggio e alla post-produzione di un documentario, prima passando per le fasi creative: l'idea, la scrittura del soggetto, la scaletta tematica, la sceneggiatura e le varie fasi di trattamento. </w:t>
      </w:r>
      <w:r w:rsidRPr="00911A11">
        <w:rPr>
          <w:rFonts w:ascii="Times New Roman" w:eastAsia="Times New Roman" w:hAnsi="Times New Roman" w:cs="Times New Roman"/>
          <w:color w:val="000000"/>
          <w:sz w:val="28"/>
          <w:szCs w:val="28"/>
          <w:lang w:eastAsia="it-IT"/>
        </w:rPr>
        <w:br/>
        <w:t>Con altre parole metodologicamente il laboratorio affronta sia a livello teorico (per questo è importante seguire prima il corso di CINEMA DEL REALE) sia a livello pratico, nei limiti del possibile, le peculiarità legate alle attività di uso di dispositivi di produzione e post-produzione audio-video. L’apprendimento avviene tramite l’esposizione preliminare della parte teorica e si completa con le verifiche pratiche.</w:t>
      </w:r>
    </w:p>
    <w:p w:rsidR="002356B2" w:rsidRPr="00911A11" w:rsidRDefault="002356B2" w:rsidP="002356B2">
      <w:pPr>
        <w:spacing w:after="0" w:line="375" w:lineRule="atLeast"/>
        <w:rPr>
          <w:rFonts w:ascii="Times New Roman" w:eastAsia="Times New Roman" w:hAnsi="Times New Roman" w:cs="Times New Roman"/>
          <w:color w:val="000000"/>
          <w:sz w:val="28"/>
          <w:szCs w:val="28"/>
          <w:lang w:eastAsia="it-IT"/>
        </w:rPr>
      </w:pPr>
    </w:p>
    <w:p w:rsidR="002356B2" w:rsidRDefault="002356B2" w:rsidP="002356B2">
      <w:pPr>
        <w:spacing w:after="0" w:line="375" w:lineRule="atLeast"/>
        <w:rPr>
          <w:rFonts w:ascii="Times New Roman" w:eastAsia="Times New Roman" w:hAnsi="Times New Roman" w:cs="Times New Roman"/>
          <w:color w:val="000000"/>
          <w:sz w:val="32"/>
          <w:szCs w:val="32"/>
          <w:lang w:eastAsia="it-IT"/>
        </w:rPr>
      </w:pPr>
      <w:r w:rsidRPr="00401700">
        <w:rPr>
          <w:rFonts w:ascii="Times New Roman" w:eastAsia="Times New Roman" w:hAnsi="Times New Roman" w:cs="Times New Roman"/>
          <w:color w:val="000000"/>
          <w:sz w:val="36"/>
          <w:szCs w:val="36"/>
          <w:lang w:eastAsia="it-IT"/>
        </w:rPr>
        <w:t>Eventuali indicazioni sui materiali di studio</w:t>
      </w:r>
      <w:r w:rsidRPr="00911A11">
        <w:rPr>
          <w:rFonts w:ascii="Times New Roman" w:eastAsia="Times New Roman" w:hAnsi="Times New Roman" w:cs="Times New Roman"/>
          <w:color w:val="000000"/>
          <w:sz w:val="32"/>
          <w:szCs w:val="32"/>
          <w:lang w:eastAsia="it-IT"/>
        </w:rPr>
        <w:t>:</w:t>
      </w:r>
    </w:p>
    <w:p w:rsidR="002356B2" w:rsidRPr="00911A11" w:rsidRDefault="002356B2" w:rsidP="002356B2">
      <w:pPr>
        <w:spacing w:after="0" w:line="375" w:lineRule="atLeast"/>
        <w:rPr>
          <w:rFonts w:ascii="Times New Roman" w:eastAsia="Times New Roman" w:hAnsi="Times New Roman" w:cs="Times New Roman"/>
          <w:color w:val="000000"/>
          <w:sz w:val="32"/>
          <w:szCs w:val="32"/>
          <w:lang w:eastAsia="it-IT"/>
        </w:rPr>
      </w:pPr>
    </w:p>
    <w:p w:rsidR="002356B2" w:rsidRDefault="002356B2" w:rsidP="002356B2">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Si consiglia la lettura del testo (non obbligatoria): </w:t>
      </w:r>
      <w:r w:rsidRPr="00911A11">
        <w:rPr>
          <w:rFonts w:ascii="Times New Roman" w:eastAsia="Times New Roman" w:hAnsi="Times New Roman" w:cs="Times New Roman"/>
          <w:color w:val="000000"/>
          <w:sz w:val="28"/>
          <w:szCs w:val="28"/>
          <w:lang w:eastAsia="it-IT"/>
        </w:rPr>
        <w:br/>
        <w:t xml:space="preserve">Kevin J. </w:t>
      </w:r>
      <w:proofErr w:type="spellStart"/>
      <w:r w:rsidRPr="00911A11">
        <w:rPr>
          <w:rFonts w:ascii="Times New Roman" w:eastAsia="Times New Roman" w:hAnsi="Times New Roman" w:cs="Times New Roman"/>
          <w:color w:val="000000"/>
          <w:sz w:val="28"/>
          <w:szCs w:val="28"/>
          <w:lang w:eastAsia="it-IT"/>
        </w:rPr>
        <w:t>Lindenmuth</w:t>
      </w:r>
      <w:proofErr w:type="spellEnd"/>
      <w:r w:rsidRPr="00911A11">
        <w:rPr>
          <w:rFonts w:ascii="Times New Roman" w:eastAsia="Times New Roman" w:hAnsi="Times New Roman" w:cs="Times New Roman"/>
          <w:color w:val="000000"/>
          <w:sz w:val="28"/>
          <w:szCs w:val="28"/>
          <w:lang w:eastAsia="it-IT"/>
        </w:rPr>
        <w:t xml:space="preserve">, Come girare documentari. Il manuale per realizzare un </w:t>
      </w:r>
      <w:proofErr w:type="spellStart"/>
      <w:r w:rsidRPr="00911A11">
        <w:rPr>
          <w:rFonts w:ascii="Times New Roman" w:eastAsia="Times New Roman" w:hAnsi="Times New Roman" w:cs="Times New Roman"/>
          <w:color w:val="000000"/>
          <w:sz w:val="28"/>
          <w:szCs w:val="28"/>
          <w:lang w:eastAsia="it-IT"/>
        </w:rPr>
        <w:t>verodocumentario</w:t>
      </w:r>
      <w:proofErr w:type="spellEnd"/>
      <w:r w:rsidRPr="00911A11">
        <w:rPr>
          <w:rFonts w:ascii="Times New Roman" w:eastAsia="Times New Roman" w:hAnsi="Times New Roman" w:cs="Times New Roman"/>
          <w:color w:val="000000"/>
          <w:sz w:val="28"/>
          <w:szCs w:val="28"/>
          <w:lang w:eastAsia="it-IT"/>
        </w:rPr>
        <w:t>, Il Castello, 2011. </w:t>
      </w:r>
      <w:r w:rsidRPr="00911A11">
        <w:rPr>
          <w:rFonts w:ascii="Times New Roman" w:eastAsia="Times New Roman" w:hAnsi="Times New Roman" w:cs="Times New Roman"/>
          <w:color w:val="000000"/>
          <w:sz w:val="24"/>
          <w:szCs w:val="24"/>
          <w:lang w:eastAsia="it-IT"/>
        </w:rPr>
        <w:br/>
      </w:r>
      <w:r w:rsidRPr="00911A11">
        <w:rPr>
          <w:rFonts w:ascii="Times New Roman" w:eastAsia="Times New Roman" w:hAnsi="Times New Roman" w:cs="Times New Roman"/>
          <w:color w:val="000000"/>
          <w:sz w:val="28"/>
          <w:szCs w:val="28"/>
          <w:lang w:eastAsia="it-IT"/>
        </w:rPr>
        <w:t>Trattandosi principalmente di uso di dispositivi hardware e software, l’eventuale indicazione è per lo più legata alla manualistica specifica dei singoli mezzi usati in sede laboratoriale. Argomenti di carattere più generale sono reperibili nel repertorio informativo offerto in rete.</w:t>
      </w:r>
    </w:p>
    <w:p w:rsidR="00DB0B10" w:rsidRDefault="00DB0B10" w:rsidP="002356B2">
      <w:pPr>
        <w:rPr>
          <w:rFonts w:ascii="Times New Roman" w:eastAsia="Times New Roman" w:hAnsi="Times New Roman" w:cs="Times New Roman"/>
          <w:color w:val="000000"/>
          <w:sz w:val="28"/>
          <w:szCs w:val="28"/>
          <w:lang w:eastAsia="it-IT"/>
        </w:rPr>
      </w:pPr>
    </w:p>
    <w:p w:rsidR="00446836" w:rsidRDefault="00DB0B10" w:rsidP="002356B2">
      <w:pPr>
        <w:rPr>
          <w:rFonts w:ascii="Times New Roman" w:hAnsi="Times New Roman" w:cs="Times New Roman"/>
          <w:color w:val="000000"/>
          <w:sz w:val="28"/>
          <w:szCs w:val="28"/>
          <w:shd w:val="clear" w:color="auto" w:fill="FFFFFF"/>
        </w:rPr>
      </w:pPr>
      <w:r w:rsidRPr="00521F72">
        <w:rPr>
          <w:rFonts w:ascii="Times New Roman" w:hAnsi="Times New Roman" w:cs="Times New Roman"/>
          <w:b/>
          <w:color w:val="000000"/>
          <w:sz w:val="32"/>
          <w:szCs w:val="32"/>
          <w:shd w:val="clear" w:color="auto" w:fill="FFFFFF"/>
        </w:rPr>
        <w:t xml:space="preserve"> </w:t>
      </w:r>
    </w:p>
    <w:p w:rsidR="00446836" w:rsidRPr="00446836" w:rsidRDefault="00446836" w:rsidP="002356B2">
      <w:pPr>
        <w:rPr>
          <w:rFonts w:ascii="Times New Roman" w:hAnsi="Times New Roman" w:cs="Times New Roman"/>
          <w:color w:val="000000"/>
          <w:sz w:val="36"/>
          <w:szCs w:val="36"/>
          <w:shd w:val="clear" w:color="auto" w:fill="FFFFFF"/>
        </w:rPr>
      </w:pPr>
      <w:r w:rsidRPr="00521F72">
        <w:rPr>
          <w:rFonts w:ascii="Times New Roman" w:hAnsi="Times New Roman" w:cs="Times New Roman"/>
          <w:b/>
          <w:color w:val="000000"/>
          <w:sz w:val="40"/>
          <w:szCs w:val="40"/>
          <w:shd w:val="clear" w:color="auto" w:fill="FFFFFF"/>
        </w:rPr>
        <w:t>Cinema d’animazione</w:t>
      </w:r>
      <w:r>
        <w:rPr>
          <w:rFonts w:ascii="Times New Roman" w:hAnsi="Times New Roman" w:cs="Times New Roman"/>
          <w:color w:val="000000"/>
          <w:sz w:val="36"/>
          <w:szCs w:val="36"/>
          <w:shd w:val="clear" w:color="auto" w:fill="FFFFFF"/>
        </w:rPr>
        <w:t xml:space="preserve"> (prof.ssa </w:t>
      </w:r>
      <w:proofErr w:type="spellStart"/>
      <w:r>
        <w:rPr>
          <w:rFonts w:ascii="Times New Roman" w:hAnsi="Times New Roman" w:cs="Times New Roman"/>
          <w:color w:val="000000"/>
          <w:sz w:val="36"/>
          <w:szCs w:val="36"/>
          <w:shd w:val="clear" w:color="auto" w:fill="FFFFFF"/>
        </w:rPr>
        <w:t>Farah</w:t>
      </w:r>
      <w:proofErr w:type="spellEnd"/>
      <w:r>
        <w:rPr>
          <w:rFonts w:ascii="Times New Roman" w:hAnsi="Times New Roman" w:cs="Times New Roman"/>
          <w:color w:val="000000"/>
          <w:sz w:val="36"/>
          <w:szCs w:val="36"/>
          <w:shd w:val="clear" w:color="auto" w:fill="FFFFFF"/>
        </w:rPr>
        <w:t xml:space="preserve"> Polato)</w:t>
      </w:r>
    </w:p>
    <w:p w:rsidR="00446836" w:rsidRDefault="00446836" w:rsidP="002356B2">
      <w:pPr>
        <w:rPr>
          <w:rFonts w:ascii="Times New Roman" w:hAnsi="Times New Roman" w:cs="Times New Roman"/>
          <w:color w:val="000000"/>
          <w:sz w:val="28"/>
          <w:szCs w:val="28"/>
          <w:shd w:val="clear" w:color="auto" w:fill="FFFFFF"/>
        </w:rPr>
      </w:pPr>
      <w:r w:rsidRPr="00446836">
        <w:rPr>
          <w:rFonts w:ascii="Times New Roman" w:hAnsi="Times New Roman" w:cs="Times New Roman"/>
          <w:color w:val="000000"/>
          <w:sz w:val="28"/>
          <w:szCs w:val="28"/>
          <w:shd w:val="clear" w:color="auto" w:fill="FFFFFF"/>
        </w:rPr>
        <w:t>NON è previsto voto finale ma un'APPROVAZIONE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18"/>
          <w:szCs w:val="18"/>
          <w:shd w:val="clear" w:color="auto" w:fill="FFFFFF"/>
        </w:rPr>
        <w:br/>
      </w:r>
      <w:r w:rsidRPr="00446836">
        <w:rPr>
          <w:rFonts w:ascii="Times New Roman" w:hAnsi="Times New Roman" w:cs="Times New Roman"/>
          <w:color w:val="000000"/>
          <w:sz w:val="24"/>
          <w:szCs w:val="24"/>
          <w:shd w:val="clear" w:color="auto" w:fill="FFFFFF"/>
        </w:rPr>
        <w:t>IL LABORATORIO SARÀ ATTIVO A PARTIRE DAL II SECONDO SEMESTRE. NEL MESE DI FEBBRAIO VERRANNO COMUNICATI IL CALENDARIO CON DATE, ORARI E LUOGO. </w:t>
      </w:r>
      <w:r w:rsidRPr="00446836">
        <w:rPr>
          <w:rFonts w:ascii="Times New Roman" w:hAnsi="Times New Roman" w:cs="Times New Roman"/>
          <w:color w:val="000000"/>
          <w:sz w:val="24"/>
          <w:szCs w:val="24"/>
        </w:rPr>
        <w:br/>
      </w:r>
      <w:r w:rsidRPr="00446836">
        <w:rPr>
          <w:rFonts w:ascii="Times New Roman" w:hAnsi="Times New Roman" w:cs="Times New Roman"/>
          <w:color w:val="000000"/>
          <w:sz w:val="18"/>
          <w:szCs w:val="18"/>
        </w:rPr>
        <w:br/>
      </w:r>
      <w:r w:rsidRPr="00446836">
        <w:rPr>
          <w:rFonts w:ascii="Times New Roman" w:hAnsi="Times New Roman" w:cs="Times New Roman"/>
          <w:color w:val="000000"/>
          <w:sz w:val="28"/>
          <w:szCs w:val="28"/>
          <w:shd w:val="clear" w:color="auto" w:fill="FFFFFF"/>
        </w:rPr>
        <w:t>Il Laboratorio di cinema d’animazione</w:t>
      </w:r>
      <w:r>
        <w:rPr>
          <w:rFonts w:ascii="Times New Roman" w:hAnsi="Times New Roman" w:cs="Times New Roman"/>
          <w:color w:val="000000"/>
          <w:sz w:val="28"/>
          <w:szCs w:val="28"/>
          <w:shd w:val="clear" w:color="auto" w:fill="FFFFFF"/>
        </w:rPr>
        <w:t>,</w:t>
      </w:r>
      <w:r w:rsidRPr="00446836">
        <w:rPr>
          <w:rFonts w:ascii="Times New Roman" w:hAnsi="Times New Roman" w:cs="Times New Roman"/>
          <w:color w:val="000000"/>
          <w:sz w:val="28"/>
          <w:szCs w:val="28"/>
          <w:shd w:val="clear" w:color="auto" w:fill="FFFFFF"/>
        </w:rPr>
        <w:t xml:space="preserve"> attivato in convenzione con l'Associazione “Immagine per Immagine”</w:t>
      </w:r>
      <w:r>
        <w:rPr>
          <w:rFonts w:ascii="Times New Roman" w:hAnsi="Times New Roman" w:cs="Times New Roman"/>
          <w:color w:val="000000"/>
          <w:sz w:val="28"/>
          <w:szCs w:val="28"/>
          <w:shd w:val="clear" w:color="auto" w:fill="FFFFFF"/>
        </w:rPr>
        <w:t>,</w:t>
      </w:r>
      <w:r w:rsidRPr="00446836">
        <w:rPr>
          <w:rFonts w:ascii="Times New Roman" w:hAnsi="Times New Roman" w:cs="Times New Roman"/>
          <w:color w:val="000000"/>
          <w:sz w:val="28"/>
          <w:szCs w:val="28"/>
          <w:shd w:val="clear" w:color="auto" w:fill="FFFFFF"/>
        </w:rPr>
        <w:t xml:space="preserve"> è condotto dal prof.</w:t>
      </w:r>
      <w:r>
        <w:rPr>
          <w:rFonts w:ascii="Times New Roman" w:hAnsi="Times New Roman" w:cs="Times New Roman"/>
          <w:color w:val="000000"/>
          <w:sz w:val="28"/>
          <w:szCs w:val="28"/>
          <w:shd w:val="clear" w:color="auto" w:fill="FFFFFF"/>
        </w:rPr>
        <w:t xml:space="preserve"> </w:t>
      </w:r>
      <w:r w:rsidRPr="00446836">
        <w:rPr>
          <w:rFonts w:ascii="Times New Roman" w:hAnsi="Times New Roman" w:cs="Times New Roman"/>
          <w:color w:val="000000"/>
          <w:sz w:val="28"/>
          <w:szCs w:val="28"/>
          <w:shd w:val="clear" w:color="auto" w:fill="FFFFFF"/>
        </w:rPr>
        <w:t xml:space="preserve">Raffaele </w:t>
      </w:r>
      <w:proofErr w:type="spellStart"/>
      <w:r w:rsidRPr="00446836">
        <w:rPr>
          <w:rFonts w:ascii="Times New Roman" w:hAnsi="Times New Roman" w:cs="Times New Roman"/>
          <w:color w:val="000000"/>
          <w:sz w:val="28"/>
          <w:szCs w:val="28"/>
          <w:shd w:val="clear" w:color="auto" w:fill="FFFFFF"/>
        </w:rPr>
        <w:t>Luponio</w:t>
      </w:r>
      <w:proofErr w:type="spellEnd"/>
      <w:r w:rsidRPr="00446836">
        <w:rPr>
          <w:rFonts w:ascii="Times New Roman" w:hAnsi="Times New Roman" w:cs="Times New Roman"/>
          <w:color w:val="000000"/>
          <w:sz w:val="28"/>
          <w:szCs w:val="28"/>
          <w:shd w:val="clear" w:color="auto" w:fill="FFFFFF"/>
        </w:rPr>
        <w:t xml:space="preserve"> e avrà una durata di 75 ore complessive divise in 10 incontri: 30 ore di lavoro assistito e 45 ore di lavoro personale. È rivolto ad un massimo di 15 studenti </w:t>
      </w:r>
      <w:r>
        <w:rPr>
          <w:rFonts w:ascii="Times New Roman" w:hAnsi="Times New Roman" w:cs="Times New Roman"/>
          <w:color w:val="000000"/>
          <w:sz w:val="28"/>
          <w:szCs w:val="28"/>
          <w:shd w:val="clear" w:color="auto" w:fill="FFFFFF"/>
        </w:rPr>
        <w:t>del Corso di Laurea Triennale LTD</w:t>
      </w:r>
      <w:r w:rsidRPr="00446836">
        <w:rPr>
          <w:rFonts w:ascii="Times New Roman" w:hAnsi="Times New Roman" w:cs="Times New Roman"/>
          <w:color w:val="000000"/>
          <w:sz w:val="28"/>
          <w:szCs w:val="28"/>
          <w:shd w:val="clear" w:color="auto" w:fill="FFFFFF"/>
        </w:rPr>
        <w:t>MS.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xml:space="preserve">Le lezioni si terranno presso la sede dell’Associazione Culturale “immagine per immagine”, via Col </w:t>
      </w:r>
      <w:proofErr w:type="spellStart"/>
      <w:r w:rsidRPr="00446836">
        <w:rPr>
          <w:rFonts w:ascii="Times New Roman" w:hAnsi="Times New Roman" w:cs="Times New Roman"/>
          <w:color w:val="000000"/>
          <w:sz w:val="28"/>
          <w:szCs w:val="28"/>
          <w:shd w:val="clear" w:color="auto" w:fill="FFFFFF"/>
        </w:rPr>
        <w:t>Moschin</w:t>
      </w:r>
      <w:proofErr w:type="spellEnd"/>
      <w:r w:rsidRPr="00446836">
        <w:rPr>
          <w:rFonts w:ascii="Times New Roman" w:hAnsi="Times New Roman" w:cs="Times New Roman"/>
          <w:color w:val="000000"/>
          <w:sz w:val="28"/>
          <w:szCs w:val="28"/>
          <w:shd w:val="clear" w:color="auto" w:fill="FFFFFF"/>
        </w:rPr>
        <w:t xml:space="preserve"> n.1 a Padova </w:t>
      </w:r>
      <w:r w:rsidRPr="00446836">
        <w:rPr>
          <w:rFonts w:ascii="Times New Roman" w:hAnsi="Times New Roman" w:cs="Times New Roman"/>
          <w:color w:val="000000"/>
          <w:sz w:val="28"/>
          <w:szCs w:val="28"/>
        </w:rPr>
        <w:br/>
      </w:r>
      <w:r w:rsidRPr="00446836">
        <w:rPr>
          <w:rFonts w:ascii="Times New Roman" w:hAnsi="Times New Roman" w:cs="Times New Roman"/>
          <w:color w:val="000000"/>
          <w:sz w:val="32"/>
          <w:szCs w:val="32"/>
          <w:shd w:val="clear" w:color="auto" w:fill="FFFFFF"/>
        </w:rPr>
        <w:t>ISCRIZIONI </w:t>
      </w:r>
      <w:r w:rsidRPr="00446836">
        <w:rPr>
          <w:rFonts w:ascii="Times New Roman" w:hAnsi="Times New Roman" w:cs="Times New Roman"/>
          <w:color w:val="000000"/>
          <w:sz w:val="32"/>
          <w:szCs w:val="32"/>
        </w:rPr>
        <w:br/>
      </w:r>
      <w:r w:rsidRPr="00446836">
        <w:rPr>
          <w:rFonts w:ascii="Times New Roman" w:hAnsi="Times New Roman" w:cs="Times New Roman"/>
          <w:color w:val="000000"/>
          <w:sz w:val="28"/>
          <w:szCs w:val="28"/>
          <w:shd w:val="clear" w:color="auto" w:fill="FFFFFF"/>
        </w:rPr>
        <w:t xml:space="preserve">L'apertura delle iscrizioni e le modalità sarà comunicata via </w:t>
      </w:r>
      <w:proofErr w:type="spellStart"/>
      <w:r w:rsidRPr="00446836">
        <w:rPr>
          <w:rFonts w:ascii="Times New Roman" w:hAnsi="Times New Roman" w:cs="Times New Roman"/>
          <w:color w:val="000000"/>
          <w:sz w:val="28"/>
          <w:szCs w:val="28"/>
          <w:shd w:val="clear" w:color="auto" w:fill="FFFFFF"/>
        </w:rPr>
        <w:t>Moodle</w:t>
      </w:r>
      <w:proofErr w:type="spellEnd"/>
      <w:r w:rsidRPr="00446836">
        <w:rPr>
          <w:rFonts w:ascii="Times New Roman" w:hAnsi="Times New Roman" w:cs="Times New Roman"/>
          <w:color w:val="000000"/>
          <w:sz w:val="28"/>
          <w:szCs w:val="28"/>
          <w:shd w:val="clear" w:color="auto" w:fill="FFFFFF"/>
        </w:rPr>
        <w:t>. Le candidature andranno inviate a immagineperimmagine@gmail.com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indirizzo cui ci si può rivolgere anche per informazioni sul programma e le attività </w:t>
      </w:r>
      <w:r w:rsidRPr="00446836">
        <w:rPr>
          <w:rFonts w:ascii="Times New Roman" w:hAnsi="Times New Roman" w:cs="Times New Roman"/>
          <w:color w:val="000000"/>
          <w:sz w:val="28"/>
          <w:szCs w:val="28"/>
        </w:rPr>
        <w:br/>
      </w:r>
      <w:r w:rsidRPr="00446836">
        <w:rPr>
          <w:rFonts w:ascii="Times New Roman" w:hAnsi="Times New Roman" w:cs="Times New Roman"/>
          <w:color w:val="000000"/>
          <w:sz w:val="32"/>
          <w:szCs w:val="32"/>
          <w:shd w:val="clear" w:color="auto" w:fill="FFFFFF"/>
        </w:rPr>
        <w:lastRenderedPageBreak/>
        <w:t>REGISTRAZIONE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Il docente di riferimento per la successiva registrazione dei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xml:space="preserve">crediti è </w:t>
      </w:r>
      <w:proofErr w:type="spellStart"/>
      <w:r w:rsidRPr="00446836">
        <w:rPr>
          <w:rFonts w:ascii="Times New Roman" w:hAnsi="Times New Roman" w:cs="Times New Roman"/>
          <w:color w:val="000000"/>
          <w:sz w:val="28"/>
          <w:szCs w:val="28"/>
          <w:shd w:val="clear" w:color="auto" w:fill="FFFFFF"/>
        </w:rPr>
        <w:t>Farah</w:t>
      </w:r>
      <w:proofErr w:type="spellEnd"/>
      <w:r w:rsidRPr="00446836">
        <w:rPr>
          <w:rFonts w:ascii="Times New Roman" w:hAnsi="Times New Roman" w:cs="Times New Roman"/>
          <w:color w:val="000000"/>
          <w:sz w:val="28"/>
          <w:szCs w:val="28"/>
          <w:shd w:val="clear" w:color="auto" w:fill="FFFFFF"/>
        </w:rPr>
        <w:t xml:space="preserve"> Polato </w:t>
      </w:r>
      <w:r w:rsidRPr="00446836">
        <w:rPr>
          <w:rFonts w:ascii="Times New Roman" w:hAnsi="Times New Roman" w:cs="Times New Roman"/>
          <w:color w:val="000000"/>
          <w:sz w:val="28"/>
          <w:szCs w:val="28"/>
        </w:rPr>
        <w:br/>
      </w:r>
      <w:r w:rsidRPr="00446836">
        <w:rPr>
          <w:rFonts w:ascii="Times New Roman" w:hAnsi="Times New Roman" w:cs="Times New Roman"/>
          <w:color w:val="000000"/>
          <w:sz w:val="32"/>
          <w:szCs w:val="32"/>
          <w:shd w:val="clear" w:color="auto" w:fill="FFFFFF"/>
        </w:rPr>
        <w:t>PROGRAMMA: </w:t>
      </w:r>
      <w:r w:rsidRPr="00446836">
        <w:rPr>
          <w:rFonts w:ascii="Times New Roman" w:hAnsi="Times New Roman" w:cs="Times New Roman"/>
          <w:color w:val="000000"/>
          <w:sz w:val="32"/>
          <w:szCs w:val="32"/>
        </w:rPr>
        <w:br/>
      </w:r>
      <w:r w:rsidRPr="00446836">
        <w:rPr>
          <w:rFonts w:ascii="Times New Roman" w:hAnsi="Times New Roman" w:cs="Times New Roman"/>
          <w:color w:val="000000"/>
          <w:sz w:val="28"/>
          <w:szCs w:val="28"/>
          <w:shd w:val="clear" w:color="auto" w:fill="FFFFFF"/>
        </w:rPr>
        <w:t>Il laboratorio prevede lezioni teoriche ed esercitazioni pratiche sia individuali che di gruppo, articolato come segue: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la nascita del movimento artificiale;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lo story board;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l’inquadratura e la ripresa;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l’attrezzatura dell’animatore;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esercitazioni e ripresa a passo uno con le tecniche: disegno, plastilina, </w:t>
      </w:r>
      <w:r w:rsidRPr="00446836">
        <w:rPr>
          <w:rFonts w:ascii="Times New Roman" w:hAnsi="Times New Roman" w:cs="Times New Roman"/>
          <w:color w:val="000000"/>
          <w:sz w:val="28"/>
          <w:szCs w:val="28"/>
        </w:rPr>
        <w:br/>
      </w:r>
      <w:proofErr w:type="spellStart"/>
      <w:r w:rsidRPr="00446836">
        <w:rPr>
          <w:rFonts w:ascii="Times New Roman" w:hAnsi="Times New Roman" w:cs="Times New Roman"/>
          <w:color w:val="000000"/>
          <w:sz w:val="28"/>
          <w:szCs w:val="28"/>
          <w:shd w:val="clear" w:color="auto" w:fill="FFFFFF"/>
        </w:rPr>
        <w:t>pixillation</w:t>
      </w:r>
      <w:proofErr w:type="spellEnd"/>
      <w:r w:rsidRPr="00446836">
        <w:rPr>
          <w:rFonts w:ascii="Times New Roman" w:hAnsi="Times New Roman" w:cs="Times New Roman"/>
          <w:color w:val="000000"/>
          <w:sz w:val="28"/>
          <w:szCs w:val="28"/>
          <w:shd w:val="clear" w:color="auto" w:fill="FFFFFF"/>
        </w:rPr>
        <w:t xml:space="preserve"> (persone ed oggetti), découpage (carta ritagliata), sabbia, pennarelli a secco e tecniche miste;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uso del computer come efficace strumento di lavoro;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montaggio;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sonorizzazione.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Al termine del laboratorio è prevista una verifica sulle competenze acquisite.</w:t>
      </w:r>
    </w:p>
    <w:p w:rsidR="00446836" w:rsidRPr="00446836" w:rsidRDefault="00446836" w:rsidP="002356B2">
      <w:pPr>
        <w:rPr>
          <w:rFonts w:ascii="Times New Roman" w:hAnsi="Times New Roman" w:cs="Times New Roman"/>
          <w:color w:val="000000"/>
          <w:sz w:val="28"/>
          <w:szCs w:val="28"/>
          <w:shd w:val="clear" w:color="auto" w:fill="FFFFFF"/>
        </w:rPr>
      </w:pPr>
      <w:r w:rsidRPr="00446836">
        <w:rPr>
          <w:rFonts w:ascii="Times New Roman" w:hAnsi="Times New Roman" w:cs="Times New Roman"/>
          <w:color w:val="000000"/>
          <w:sz w:val="28"/>
          <w:szCs w:val="28"/>
          <w:shd w:val="clear" w:color="auto" w:fill="FFFFFF"/>
        </w:rPr>
        <w:t> </w:t>
      </w:r>
      <w:r w:rsidRPr="00446836">
        <w:rPr>
          <w:rFonts w:ascii="Times New Roman" w:hAnsi="Times New Roman" w:cs="Times New Roman"/>
          <w:color w:val="000000"/>
          <w:sz w:val="28"/>
          <w:szCs w:val="28"/>
        </w:rPr>
        <w:br/>
      </w:r>
      <w:r w:rsidRPr="00446836">
        <w:rPr>
          <w:rFonts w:ascii="Times New Roman" w:hAnsi="Times New Roman" w:cs="Times New Roman"/>
          <w:color w:val="000000"/>
          <w:sz w:val="28"/>
          <w:szCs w:val="28"/>
          <w:shd w:val="clear" w:color="auto" w:fill="FFFFFF"/>
        </w:rPr>
        <w:t xml:space="preserve">Il CALENDARIO degli incontri viene comunicato via </w:t>
      </w:r>
      <w:proofErr w:type="spellStart"/>
      <w:r w:rsidRPr="00446836">
        <w:rPr>
          <w:rFonts w:ascii="Times New Roman" w:hAnsi="Times New Roman" w:cs="Times New Roman"/>
          <w:color w:val="000000"/>
          <w:sz w:val="28"/>
          <w:szCs w:val="28"/>
          <w:shd w:val="clear" w:color="auto" w:fill="FFFFFF"/>
        </w:rPr>
        <w:t>Moodle</w:t>
      </w:r>
      <w:proofErr w:type="spellEnd"/>
      <w:r w:rsidRPr="00446836">
        <w:rPr>
          <w:rFonts w:ascii="Times New Roman" w:hAnsi="Times New Roman" w:cs="Times New Roman"/>
          <w:color w:val="000000"/>
          <w:sz w:val="28"/>
          <w:szCs w:val="28"/>
          <w:shd w:val="clear" w:color="auto" w:fill="FFFFFF"/>
        </w:rPr>
        <w:t xml:space="preserve"> nel semestre di attivazione.</w:t>
      </w:r>
    </w:p>
    <w:p w:rsidR="00F64AFB" w:rsidRPr="00446836" w:rsidRDefault="00F64AFB" w:rsidP="002356B2">
      <w:pPr>
        <w:rPr>
          <w:rFonts w:ascii="Times New Roman" w:hAnsi="Times New Roman" w:cs="Times New Roman"/>
          <w:color w:val="000000"/>
          <w:sz w:val="28"/>
          <w:szCs w:val="28"/>
          <w:shd w:val="clear" w:color="auto" w:fill="FFFFFF"/>
        </w:rPr>
      </w:pPr>
    </w:p>
    <w:p w:rsidR="00F64AFB" w:rsidRDefault="00F64AFB" w:rsidP="002356B2">
      <w:pPr>
        <w:rPr>
          <w:rFonts w:ascii="Times New Roman" w:hAnsi="Times New Roman" w:cs="Times New Roman"/>
          <w:color w:val="000000"/>
          <w:sz w:val="28"/>
          <w:szCs w:val="28"/>
          <w:shd w:val="clear" w:color="auto" w:fill="FFFFFF"/>
        </w:rPr>
      </w:pPr>
    </w:p>
    <w:p w:rsidR="00F64AFB" w:rsidRPr="00F64AFB" w:rsidRDefault="00F64AFB" w:rsidP="002356B2">
      <w:pPr>
        <w:rPr>
          <w:rFonts w:ascii="Times New Roman" w:hAnsi="Times New Roman" w:cs="Times New Roman"/>
          <w:color w:val="000000"/>
          <w:sz w:val="36"/>
          <w:szCs w:val="36"/>
          <w:shd w:val="clear" w:color="auto" w:fill="FFFFFF"/>
        </w:rPr>
      </w:pPr>
      <w:r w:rsidRPr="00521F72">
        <w:rPr>
          <w:rFonts w:ascii="Times New Roman" w:hAnsi="Times New Roman" w:cs="Times New Roman"/>
          <w:b/>
          <w:color w:val="000000"/>
          <w:sz w:val="36"/>
          <w:szCs w:val="36"/>
          <w:shd w:val="clear" w:color="auto" w:fill="FFFFFF"/>
        </w:rPr>
        <w:t>Figure professionali legate alla produzione audiovisiva</w:t>
      </w:r>
      <w:r w:rsidR="00FE5859">
        <w:rPr>
          <w:rFonts w:ascii="Times New Roman" w:hAnsi="Times New Roman" w:cs="Times New Roman"/>
          <w:color w:val="000000"/>
          <w:sz w:val="36"/>
          <w:szCs w:val="36"/>
          <w:shd w:val="clear" w:color="auto" w:fill="FFFFFF"/>
        </w:rPr>
        <w:t xml:space="preserve"> (prof.ssa </w:t>
      </w:r>
      <w:proofErr w:type="spellStart"/>
      <w:r w:rsidR="00FE5859">
        <w:rPr>
          <w:rFonts w:ascii="Times New Roman" w:hAnsi="Times New Roman" w:cs="Times New Roman"/>
          <w:color w:val="000000"/>
          <w:sz w:val="36"/>
          <w:szCs w:val="36"/>
          <w:shd w:val="clear" w:color="auto" w:fill="FFFFFF"/>
        </w:rPr>
        <w:t>Farah</w:t>
      </w:r>
      <w:proofErr w:type="spellEnd"/>
      <w:r w:rsidR="00FE5859">
        <w:rPr>
          <w:rFonts w:ascii="Times New Roman" w:hAnsi="Times New Roman" w:cs="Times New Roman"/>
          <w:color w:val="000000"/>
          <w:sz w:val="36"/>
          <w:szCs w:val="36"/>
          <w:shd w:val="clear" w:color="auto" w:fill="FFFFFF"/>
        </w:rPr>
        <w:t xml:space="preserve"> Polato)</w:t>
      </w:r>
    </w:p>
    <w:p w:rsidR="00FE5859" w:rsidRDefault="00F64AFB" w:rsidP="002356B2">
      <w:pPr>
        <w:rPr>
          <w:rFonts w:ascii="Times New Roman" w:hAnsi="Times New Roman" w:cs="Times New Roman"/>
          <w:color w:val="000000"/>
          <w:sz w:val="28"/>
          <w:szCs w:val="28"/>
          <w:shd w:val="clear" w:color="auto" w:fill="FFFFFF"/>
        </w:rPr>
      </w:pPr>
      <w:r w:rsidRPr="00401700">
        <w:rPr>
          <w:rFonts w:ascii="Times New Roman" w:hAnsi="Times New Roman" w:cs="Times New Roman"/>
          <w:color w:val="000000"/>
          <w:sz w:val="36"/>
          <w:szCs w:val="36"/>
          <w:shd w:val="clear" w:color="auto" w:fill="FFFFFF"/>
        </w:rPr>
        <w:t>Descrizione. </w:t>
      </w:r>
      <w:r w:rsidRPr="00401700">
        <w:rPr>
          <w:rFonts w:ascii="Times New Roman" w:hAnsi="Times New Roman" w:cs="Times New Roman"/>
          <w:color w:val="000000"/>
          <w:sz w:val="36"/>
          <w:szCs w:val="36"/>
          <w:shd w:val="clear" w:color="auto" w:fill="FFFFFF"/>
        </w:rPr>
        <w:br/>
      </w:r>
      <w:r w:rsidRPr="00FE5859">
        <w:rPr>
          <w:rFonts w:ascii="Times New Roman" w:hAnsi="Times New Roman" w:cs="Times New Roman"/>
          <w:color w:val="000000"/>
          <w:sz w:val="28"/>
          <w:szCs w:val="28"/>
          <w:shd w:val="clear" w:color="auto" w:fill="FFFFFF"/>
        </w:rPr>
        <w:t>Attività propedeutica all'inserimento al mondo del lavoro. Non comporta prove finali ma una valutazione sintetica di approvazione (giudizio sintetico di "approvato" "non approvato"). </w:t>
      </w:r>
      <w:r w:rsidRPr="00FE5859">
        <w:rPr>
          <w:rFonts w:ascii="Times New Roman" w:hAnsi="Times New Roman" w:cs="Times New Roman"/>
          <w:color w:val="000000"/>
          <w:sz w:val="28"/>
          <w:szCs w:val="28"/>
        </w:rPr>
        <w:br/>
      </w:r>
      <w:r w:rsidRPr="00F64AFB">
        <w:rPr>
          <w:rFonts w:ascii="Arial" w:hAnsi="Arial" w:cs="Arial"/>
          <w:color w:val="000000"/>
          <w:sz w:val="24"/>
          <w:szCs w:val="24"/>
        </w:rPr>
        <w:br/>
      </w:r>
      <w:r w:rsidRPr="00F64AFB">
        <w:rPr>
          <w:rFonts w:ascii="Times New Roman" w:hAnsi="Times New Roman" w:cs="Times New Roman"/>
          <w:color w:val="000000"/>
          <w:sz w:val="24"/>
          <w:szCs w:val="24"/>
          <w:shd w:val="clear" w:color="auto" w:fill="FFFFFF"/>
        </w:rPr>
        <w:t>IL LABORATORIO SARÀ ATTIVO A PARTIRE DAL II SECONDO SEMESTRE. NEL MESE DI FEBBRAIO VERRÀ COMUNICATO IL CALENDARIO CON DATE, ORARI E LUOGO </w:t>
      </w:r>
      <w:r w:rsidRPr="00F64AFB">
        <w:rPr>
          <w:rFonts w:ascii="Times New Roman" w:hAnsi="Times New Roman" w:cs="Times New Roman"/>
          <w:color w:val="000000"/>
          <w:sz w:val="24"/>
          <w:szCs w:val="24"/>
        </w:rPr>
        <w:br/>
      </w:r>
      <w:r>
        <w:rPr>
          <w:rFonts w:ascii="Arial" w:hAnsi="Arial" w:cs="Arial"/>
          <w:color w:val="000000"/>
          <w:sz w:val="18"/>
          <w:szCs w:val="18"/>
        </w:rPr>
        <w:br/>
      </w:r>
      <w:r w:rsidRPr="00401700">
        <w:rPr>
          <w:rFonts w:ascii="Times New Roman" w:hAnsi="Times New Roman" w:cs="Times New Roman"/>
          <w:color w:val="000000"/>
          <w:sz w:val="36"/>
          <w:szCs w:val="36"/>
          <w:shd w:val="clear" w:color="auto" w:fill="FFFFFF"/>
        </w:rPr>
        <w:t>Criteri di valutazione. </w:t>
      </w:r>
      <w:r w:rsidRPr="00401700">
        <w:rPr>
          <w:rFonts w:ascii="Times New Roman" w:hAnsi="Times New Roman" w:cs="Times New Roman"/>
          <w:color w:val="000000"/>
          <w:sz w:val="36"/>
          <w:szCs w:val="36"/>
        </w:rPr>
        <w:br/>
      </w:r>
      <w:r w:rsidRPr="00FE5859">
        <w:rPr>
          <w:rFonts w:ascii="Times New Roman" w:hAnsi="Times New Roman" w:cs="Times New Roman"/>
          <w:color w:val="000000"/>
          <w:sz w:val="28"/>
          <w:szCs w:val="28"/>
          <w:shd w:val="clear" w:color="auto" w:fill="FFFFFF"/>
        </w:rPr>
        <w:t>L'acquisizione di crediti è sottoposta alla proficua frequentazione di almeno il 70 per cento degli incontri e allo svolgimento delle attività proposte.</w:t>
      </w:r>
    </w:p>
    <w:p w:rsidR="00FE5859" w:rsidRPr="00FE5859" w:rsidRDefault="00F64AFB" w:rsidP="002356B2">
      <w:pPr>
        <w:rPr>
          <w:rFonts w:ascii="Times New Roman" w:hAnsi="Times New Roman" w:cs="Times New Roman"/>
          <w:color w:val="000000"/>
          <w:sz w:val="28"/>
          <w:szCs w:val="28"/>
          <w:shd w:val="clear" w:color="auto" w:fill="FFFFFF"/>
        </w:rPr>
      </w:pPr>
      <w:r w:rsidRPr="00FE5859">
        <w:rPr>
          <w:rFonts w:ascii="Times New Roman" w:hAnsi="Times New Roman" w:cs="Times New Roman"/>
          <w:color w:val="000000"/>
          <w:sz w:val="28"/>
          <w:szCs w:val="28"/>
          <w:shd w:val="clear" w:color="auto" w:fill="FFFFFF"/>
        </w:rPr>
        <w:t> </w:t>
      </w:r>
      <w:r w:rsidRPr="00FE5859">
        <w:rPr>
          <w:rFonts w:ascii="Times New Roman" w:hAnsi="Times New Roman" w:cs="Times New Roman"/>
          <w:color w:val="000000"/>
          <w:sz w:val="28"/>
          <w:szCs w:val="28"/>
        </w:rPr>
        <w:br/>
      </w:r>
      <w:r w:rsidRPr="00401700">
        <w:rPr>
          <w:rFonts w:ascii="Times New Roman" w:hAnsi="Times New Roman" w:cs="Times New Roman"/>
          <w:color w:val="000000"/>
          <w:sz w:val="36"/>
          <w:szCs w:val="36"/>
          <w:shd w:val="clear" w:color="auto" w:fill="FFFFFF"/>
        </w:rPr>
        <w:t>Modalità di registrazione.</w:t>
      </w:r>
      <w:r w:rsidRPr="00FE5859">
        <w:rPr>
          <w:rFonts w:ascii="Times New Roman" w:hAnsi="Times New Roman" w:cs="Times New Roman"/>
          <w:color w:val="000000"/>
          <w:sz w:val="32"/>
          <w:szCs w:val="32"/>
          <w:shd w:val="clear" w:color="auto" w:fill="FFFFFF"/>
        </w:rPr>
        <w:t> </w:t>
      </w:r>
      <w:r w:rsidRPr="00FE5859">
        <w:rPr>
          <w:rFonts w:ascii="Times New Roman" w:hAnsi="Times New Roman" w:cs="Times New Roman"/>
          <w:color w:val="000000"/>
          <w:sz w:val="32"/>
          <w:szCs w:val="32"/>
        </w:rPr>
        <w:br/>
      </w:r>
      <w:r w:rsidRPr="00FE5859">
        <w:rPr>
          <w:rFonts w:ascii="Times New Roman" w:hAnsi="Times New Roman" w:cs="Times New Roman"/>
          <w:color w:val="000000"/>
          <w:sz w:val="28"/>
          <w:szCs w:val="28"/>
          <w:shd w:val="clear" w:color="auto" w:fill="FFFFFF"/>
        </w:rPr>
        <w:lastRenderedPageBreak/>
        <w:t xml:space="preserve">Per gli studenti della coorte di attivazione, appurato il conseguito dei requisiti previsti, la registrazione si effettua nella lista </w:t>
      </w:r>
      <w:proofErr w:type="spellStart"/>
      <w:r w:rsidRPr="00FE5859">
        <w:rPr>
          <w:rFonts w:ascii="Times New Roman" w:hAnsi="Times New Roman" w:cs="Times New Roman"/>
          <w:color w:val="000000"/>
          <w:sz w:val="28"/>
          <w:szCs w:val="28"/>
          <w:shd w:val="clear" w:color="auto" w:fill="FFFFFF"/>
        </w:rPr>
        <w:t>uniweb</w:t>
      </w:r>
      <w:proofErr w:type="spellEnd"/>
      <w:r w:rsidRPr="00FE5859">
        <w:rPr>
          <w:rFonts w:ascii="Times New Roman" w:hAnsi="Times New Roman" w:cs="Times New Roman"/>
          <w:color w:val="000000"/>
          <w:sz w:val="28"/>
          <w:szCs w:val="28"/>
          <w:shd w:val="clear" w:color="auto" w:fill="FFFFFF"/>
        </w:rPr>
        <w:t xml:space="preserve"> laboratoriale omonima. Per le altre coorti, essendo il laboratorio approvato tra le attività formative, l'iscrizione va fatta su lista generica di "altre attività formative" di equivalenti </w:t>
      </w:r>
      <w:proofErr w:type="spellStart"/>
      <w:r w:rsidRPr="00FE5859">
        <w:rPr>
          <w:rFonts w:ascii="Times New Roman" w:hAnsi="Times New Roman" w:cs="Times New Roman"/>
          <w:color w:val="000000"/>
          <w:sz w:val="28"/>
          <w:szCs w:val="28"/>
          <w:shd w:val="clear" w:color="auto" w:fill="FFFFFF"/>
        </w:rPr>
        <w:t>cfu</w:t>
      </w:r>
      <w:proofErr w:type="spellEnd"/>
      <w:r w:rsidRPr="00FE5859">
        <w:rPr>
          <w:rFonts w:ascii="Times New Roman" w:hAnsi="Times New Roman" w:cs="Times New Roman"/>
          <w:color w:val="000000"/>
          <w:sz w:val="28"/>
          <w:szCs w:val="28"/>
          <w:shd w:val="clear" w:color="auto" w:fill="FFFFFF"/>
        </w:rPr>
        <w:t xml:space="preserve">. La docente di riferimento per la registrazione è </w:t>
      </w:r>
      <w:proofErr w:type="spellStart"/>
      <w:r w:rsidRPr="00FE5859">
        <w:rPr>
          <w:rFonts w:ascii="Times New Roman" w:hAnsi="Times New Roman" w:cs="Times New Roman"/>
          <w:color w:val="000000"/>
          <w:sz w:val="28"/>
          <w:szCs w:val="28"/>
          <w:shd w:val="clear" w:color="auto" w:fill="FFFFFF"/>
        </w:rPr>
        <w:t>Farah</w:t>
      </w:r>
      <w:proofErr w:type="spellEnd"/>
      <w:r w:rsidRPr="00FE5859">
        <w:rPr>
          <w:rFonts w:ascii="Times New Roman" w:hAnsi="Times New Roman" w:cs="Times New Roman"/>
          <w:color w:val="000000"/>
          <w:sz w:val="28"/>
          <w:szCs w:val="28"/>
          <w:shd w:val="clear" w:color="auto" w:fill="FFFFFF"/>
        </w:rPr>
        <w:t xml:space="preserve"> Polato, disponibile per informazioni in orario di ricevimento</w:t>
      </w:r>
    </w:p>
    <w:p w:rsidR="00F64AFB" w:rsidRPr="00FE5859" w:rsidRDefault="00F64AFB" w:rsidP="002356B2">
      <w:pPr>
        <w:rPr>
          <w:rFonts w:ascii="Times New Roman" w:eastAsia="Times New Roman" w:hAnsi="Times New Roman" w:cs="Times New Roman"/>
          <w:color w:val="000000"/>
          <w:sz w:val="28"/>
          <w:szCs w:val="28"/>
          <w:lang w:eastAsia="it-IT"/>
        </w:rPr>
      </w:pPr>
      <w:r w:rsidRPr="00FE5859">
        <w:rPr>
          <w:rFonts w:ascii="Times New Roman" w:hAnsi="Times New Roman" w:cs="Times New Roman"/>
          <w:color w:val="000000"/>
          <w:sz w:val="18"/>
          <w:szCs w:val="18"/>
          <w:shd w:val="clear" w:color="auto" w:fill="FFFFFF"/>
        </w:rPr>
        <w:t> </w:t>
      </w:r>
      <w:r w:rsidRPr="00FE5859">
        <w:rPr>
          <w:rFonts w:ascii="Times New Roman" w:hAnsi="Times New Roman" w:cs="Times New Roman"/>
          <w:color w:val="000000"/>
          <w:sz w:val="18"/>
          <w:szCs w:val="18"/>
        </w:rPr>
        <w:br/>
      </w:r>
      <w:r w:rsidR="00401700">
        <w:rPr>
          <w:rFonts w:ascii="Times New Roman" w:hAnsi="Times New Roman" w:cs="Times New Roman"/>
          <w:color w:val="000000"/>
          <w:sz w:val="36"/>
          <w:szCs w:val="36"/>
          <w:shd w:val="clear" w:color="auto" w:fill="FFFFFF"/>
        </w:rPr>
        <w:t>Contenuti:</w:t>
      </w:r>
      <w:r w:rsidRPr="00401700">
        <w:rPr>
          <w:rFonts w:ascii="Times New Roman" w:hAnsi="Times New Roman" w:cs="Times New Roman"/>
          <w:color w:val="000000"/>
          <w:sz w:val="36"/>
          <w:szCs w:val="36"/>
          <w:shd w:val="clear" w:color="auto" w:fill="FFFFFF"/>
        </w:rPr>
        <w:t> </w:t>
      </w:r>
      <w:r w:rsidRPr="00401700">
        <w:rPr>
          <w:rFonts w:ascii="Times New Roman" w:hAnsi="Times New Roman" w:cs="Times New Roman"/>
          <w:color w:val="000000"/>
          <w:sz w:val="28"/>
          <w:szCs w:val="28"/>
          <w:shd w:val="clear" w:color="auto" w:fill="FFFFFF"/>
        </w:rPr>
        <w:br/>
      </w:r>
      <w:r w:rsidRPr="00FE5859">
        <w:rPr>
          <w:rFonts w:ascii="Times New Roman" w:hAnsi="Times New Roman" w:cs="Times New Roman"/>
          <w:color w:val="000000"/>
          <w:sz w:val="28"/>
          <w:szCs w:val="28"/>
          <w:shd w:val="clear" w:color="auto" w:fill="FFFFFF"/>
        </w:rPr>
        <w:t>Il laboratorio, che prevede una parte introduttiva e una operativa, affronta l'organizzazione delle fasi e delle attività necessarie alla realizzazione di un film. Nello specifico,</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-analisi della composizione di una troupe cinematografica: i vari reparti (produzione, regia, fotografia, scenografia, costumi, trucco, edizione); le rispettive strutture e funzioni, il coordinamento delle diverse componenti, necessario allo svolgersi delle riprese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-i ruoli dell’aiuto regista, coordinatore e organizzatore sul set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-costruzione del sequenziario: spoglio per scene e per ambienti, stesura del fabbisogno per ogni scena, preparazione del piano di lavorazione e della programmazione dei tempi di lavorazione.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-progettazione dell’ordine del giorno: come organizzare ogni giornata sul set e la scansione degli orari.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-composizione del cast: i ruoli minori e le comparse; gestione dei movimenti delle comparse durante le riprese e gestione della continuità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-le inquadrature e la loro organizzazione.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Nella parte pratica, a partire dalle indicazioni esposte nella prima sezione, si effettuerà uno studio di caso applicativo con lettura e analisi del copione, divisione per scene e per ambienti, organizzazione e simulazione di un piano di lavoro, compilazione degli ordini del giorno per le singole giornate di lavoro di ogni settimana.</w:t>
      </w:r>
    </w:p>
    <w:p w:rsidR="002356B2" w:rsidRPr="00FE5859" w:rsidRDefault="002356B2" w:rsidP="002356B2">
      <w:pPr>
        <w:rPr>
          <w:rFonts w:ascii="Times New Roman" w:eastAsia="Times New Roman" w:hAnsi="Times New Roman" w:cs="Times New Roman"/>
          <w:color w:val="000000"/>
          <w:sz w:val="24"/>
          <w:szCs w:val="24"/>
          <w:lang w:eastAsia="it-IT"/>
        </w:rPr>
      </w:pPr>
    </w:p>
    <w:p w:rsidR="00B432AA" w:rsidRPr="00E7382F" w:rsidRDefault="00952FFE">
      <w:pPr>
        <w:rPr>
          <w:rFonts w:ascii="Times New Roman" w:hAnsi="Times New Roman" w:cs="Times New Roman"/>
          <w:sz w:val="36"/>
          <w:szCs w:val="36"/>
        </w:rPr>
      </w:pPr>
      <w:r w:rsidRPr="00521F72">
        <w:rPr>
          <w:rFonts w:ascii="Times New Roman" w:hAnsi="Times New Roman" w:cs="Times New Roman"/>
          <w:b/>
          <w:sz w:val="40"/>
          <w:szCs w:val="40"/>
        </w:rPr>
        <w:t>Arte Attorica</w:t>
      </w:r>
      <w:r w:rsidRPr="00E7382F">
        <w:rPr>
          <w:rFonts w:ascii="Times New Roman" w:hAnsi="Times New Roman" w:cs="Times New Roman"/>
          <w:sz w:val="36"/>
          <w:szCs w:val="36"/>
        </w:rPr>
        <w:t xml:space="preserve"> </w:t>
      </w:r>
      <w:r w:rsidR="009B7B65" w:rsidRPr="00E7382F">
        <w:rPr>
          <w:rFonts w:ascii="Times New Roman" w:hAnsi="Times New Roman" w:cs="Times New Roman"/>
          <w:sz w:val="36"/>
          <w:szCs w:val="36"/>
        </w:rPr>
        <w:t>(prof.ssa Paola degli Esposti)</w:t>
      </w:r>
    </w:p>
    <w:p w:rsidR="001E3E9B" w:rsidRPr="00E7382F" w:rsidRDefault="001E3E9B"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Non è richiesta alcuna conoscenza pregressa.</w:t>
      </w:r>
    </w:p>
    <w:p w:rsidR="00911A11" w:rsidRDefault="00911A11" w:rsidP="001E3E9B">
      <w:pPr>
        <w:spacing w:after="0" w:line="240" w:lineRule="auto"/>
        <w:rPr>
          <w:rFonts w:ascii="Times New Roman" w:eastAsia="Times New Roman" w:hAnsi="Times New Roman" w:cs="Times New Roman"/>
          <w:sz w:val="28"/>
          <w:szCs w:val="28"/>
          <w:lang w:eastAsia="it-IT"/>
        </w:rPr>
      </w:pPr>
    </w:p>
    <w:p w:rsidR="000F15B6" w:rsidRPr="002356B2" w:rsidRDefault="001E3E9B" w:rsidP="001E3E9B">
      <w:pPr>
        <w:spacing w:after="0" w:line="240" w:lineRule="auto"/>
        <w:rPr>
          <w:rFonts w:ascii="Times New Roman" w:eastAsia="Times New Roman" w:hAnsi="Times New Roman" w:cs="Times New Roman"/>
          <w:sz w:val="32"/>
          <w:szCs w:val="32"/>
          <w:lang w:eastAsia="it-IT"/>
        </w:rPr>
      </w:pPr>
      <w:r w:rsidRPr="00521F72">
        <w:rPr>
          <w:rFonts w:ascii="Times New Roman" w:eastAsia="Times New Roman" w:hAnsi="Times New Roman" w:cs="Times New Roman"/>
          <w:sz w:val="36"/>
          <w:szCs w:val="36"/>
          <w:lang w:eastAsia="it-IT"/>
        </w:rPr>
        <w:t>Cono</w:t>
      </w:r>
      <w:r w:rsidR="0019606E" w:rsidRPr="00521F72">
        <w:rPr>
          <w:rFonts w:ascii="Times New Roman" w:eastAsia="Times New Roman" w:hAnsi="Times New Roman" w:cs="Times New Roman"/>
          <w:sz w:val="36"/>
          <w:szCs w:val="36"/>
          <w:lang w:eastAsia="it-IT"/>
        </w:rPr>
        <w:t>scenze e abilità</w:t>
      </w:r>
      <w:r w:rsidR="000F15B6" w:rsidRPr="00521F72">
        <w:rPr>
          <w:rFonts w:ascii="Times New Roman" w:eastAsia="Times New Roman" w:hAnsi="Times New Roman" w:cs="Times New Roman"/>
          <w:sz w:val="36"/>
          <w:szCs w:val="36"/>
          <w:lang w:eastAsia="it-IT"/>
        </w:rPr>
        <w:t xml:space="preserve"> da acquisire</w:t>
      </w:r>
      <w:r w:rsidR="000F15B6" w:rsidRPr="002356B2">
        <w:rPr>
          <w:rFonts w:ascii="Times New Roman" w:eastAsia="Times New Roman" w:hAnsi="Times New Roman" w:cs="Times New Roman"/>
          <w:sz w:val="32"/>
          <w:szCs w:val="32"/>
          <w:lang w:eastAsia="it-IT"/>
        </w:rPr>
        <w:t>:</w:t>
      </w:r>
    </w:p>
    <w:p w:rsidR="0019606E" w:rsidRDefault="001E3E9B"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 </w:t>
      </w:r>
      <w:r w:rsidR="000F15B6" w:rsidRPr="00E7382F">
        <w:rPr>
          <w:rFonts w:ascii="Times New Roman" w:eastAsia="Times New Roman" w:hAnsi="Times New Roman" w:cs="Times New Roman"/>
          <w:sz w:val="28"/>
          <w:szCs w:val="28"/>
          <w:lang w:eastAsia="it-IT"/>
        </w:rPr>
        <w:t>-</w:t>
      </w:r>
      <w:r w:rsidRPr="00E7382F">
        <w:rPr>
          <w:rFonts w:ascii="Times New Roman" w:eastAsia="Times New Roman" w:hAnsi="Times New Roman" w:cs="Times New Roman"/>
          <w:sz w:val="28"/>
          <w:szCs w:val="28"/>
          <w:lang w:eastAsia="it-IT"/>
        </w:rPr>
        <w:t>capacità di sviluppare autonomamente un tema vocale e corporeo a partire da stimoli forniti dal/la conduttor</w:t>
      </w:r>
      <w:r w:rsidR="00911A11">
        <w:rPr>
          <w:rFonts w:ascii="Times New Roman" w:eastAsia="Times New Roman" w:hAnsi="Times New Roman" w:cs="Times New Roman"/>
          <w:sz w:val="28"/>
          <w:szCs w:val="28"/>
          <w:lang w:eastAsia="it-IT"/>
        </w:rPr>
        <w:t>e/conduttrice del laboratorio </w:t>
      </w:r>
      <w:r w:rsidR="00911A11">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t>- capacità di collaborazione con i co</w:t>
      </w:r>
      <w:r w:rsidR="00911A11">
        <w:rPr>
          <w:rFonts w:ascii="Times New Roman" w:eastAsia="Times New Roman" w:hAnsi="Times New Roman" w:cs="Times New Roman"/>
          <w:sz w:val="28"/>
          <w:szCs w:val="28"/>
          <w:lang w:eastAsia="it-IT"/>
        </w:rPr>
        <w:t>mponenti del gruppo di lavoro </w:t>
      </w:r>
      <w:r w:rsidR="00911A11">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t xml:space="preserve">- miglioramento delle capacità comunicative e relazionali all'interno di un gruppo </w:t>
      </w:r>
      <w:r w:rsidR="00911A11">
        <w:rPr>
          <w:rFonts w:ascii="Times New Roman" w:eastAsia="Times New Roman" w:hAnsi="Times New Roman" w:cs="Times New Roman"/>
          <w:sz w:val="28"/>
          <w:szCs w:val="28"/>
          <w:lang w:eastAsia="it-IT"/>
        </w:rPr>
        <w:t xml:space="preserve">di </w:t>
      </w:r>
      <w:r w:rsidR="00911A11">
        <w:rPr>
          <w:rFonts w:ascii="Times New Roman" w:eastAsia="Times New Roman" w:hAnsi="Times New Roman" w:cs="Times New Roman"/>
          <w:sz w:val="28"/>
          <w:szCs w:val="28"/>
          <w:lang w:eastAsia="it-IT"/>
        </w:rPr>
        <w:lastRenderedPageBreak/>
        <w:t>lavoro in ambito teatrale </w:t>
      </w:r>
      <w:r w:rsidR="00911A11">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t xml:space="preserve">- miglioramento delle capacità espressive </w:t>
      </w:r>
    </w:p>
    <w:p w:rsidR="00911A11" w:rsidRPr="00E7382F" w:rsidRDefault="00911A11" w:rsidP="001E3E9B">
      <w:pPr>
        <w:spacing w:after="0" w:line="240" w:lineRule="auto"/>
        <w:rPr>
          <w:rFonts w:ascii="Times New Roman" w:eastAsia="Times New Roman" w:hAnsi="Times New Roman" w:cs="Times New Roman"/>
          <w:sz w:val="28"/>
          <w:szCs w:val="28"/>
          <w:lang w:eastAsia="it-IT"/>
        </w:rPr>
      </w:pPr>
    </w:p>
    <w:p w:rsidR="000F15B6" w:rsidRPr="00911A11" w:rsidRDefault="00911A11" w:rsidP="001E3E9B">
      <w:pPr>
        <w:spacing w:after="0" w:line="240" w:lineRule="auto"/>
        <w:rPr>
          <w:rFonts w:ascii="Times New Roman" w:eastAsia="Times New Roman" w:hAnsi="Times New Roman" w:cs="Times New Roman"/>
          <w:sz w:val="32"/>
          <w:szCs w:val="32"/>
          <w:lang w:eastAsia="it-IT"/>
        </w:rPr>
      </w:pPr>
      <w:r w:rsidRPr="00521F72">
        <w:rPr>
          <w:rFonts w:ascii="Times New Roman" w:eastAsia="Times New Roman" w:hAnsi="Times New Roman" w:cs="Times New Roman"/>
          <w:sz w:val="36"/>
          <w:szCs w:val="36"/>
          <w:lang w:eastAsia="it-IT"/>
        </w:rPr>
        <w:t>Modalità</w:t>
      </w:r>
      <w:r w:rsidR="001E3E9B" w:rsidRPr="00521F72">
        <w:rPr>
          <w:rFonts w:ascii="Times New Roman" w:eastAsia="Times New Roman" w:hAnsi="Times New Roman" w:cs="Times New Roman"/>
          <w:sz w:val="36"/>
          <w:szCs w:val="36"/>
          <w:lang w:eastAsia="it-IT"/>
        </w:rPr>
        <w:t xml:space="preserve"> di esame</w:t>
      </w:r>
      <w:r w:rsidR="001E3E9B" w:rsidRPr="00911A11">
        <w:rPr>
          <w:rFonts w:ascii="Times New Roman" w:eastAsia="Times New Roman" w:hAnsi="Times New Roman" w:cs="Times New Roman"/>
          <w:sz w:val="32"/>
          <w:szCs w:val="32"/>
          <w:lang w:eastAsia="it-IT"/>
        </w:rPr>
        <w:t>:</w:t>
      </w:r>
    </w:p>
    <w:p w:rsidR="000F15B6" w:rsidRPr="00E7382F" w:rsidRDefault="001E3E9B"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 </w:t>
      </w:r>
    </w:p>
    <w:p w:rsidR="001E3E9B" w:rsidRDefault="001E3E9B"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Non sono previste prove finali, ma una valutazione dell'attività complessiva al termine del laboratorio. La valutazione si esprimerà mediante il giudizio sintetico di "approvato" "non approvato". Criteri di </w:t>
      </w:r>
      <w:proofErr w:type="gramStart"/>
      <w:r w:rsidRPr="00E7382F">
        <w:rPr>
          <w:rFonts w:ascii="Times New Roman" w:eastAsia="Times New Roman" w:hAnsi="Times New Roman" w:cs="Times New Roman"/>
          <w:sz w:val="28"/>
          <w:szCs w:val="28"/>
          <w:lang w:eastAsia="it-IT"/>
        </w:rPr>
        <w:t>valutazione:-</w:t>
      </w:r>
      <w:proofErr w:type="gramEnd"/>
      <w:r w:rsidRPr="00E7382F">
        <w:rPr>
          <w:rFonts w:ascii="Times New Roman" w:eastAsia="Times New Roman" w:hAnsi="Times New Roman" w:cs="Times New Roman"/>
          <w:sz w:val="28"/>
          <w:szCs w:val="28"/>
          <w:lang w:eastAsia="it-IT"/>
        </w:rPr>
        <w:t xml:space="preserve"> Impegno nelle att</w:t>
      </w:r>
      <w:r w:rsidR="002356B2">
        <w:rPr>
          <w:rFonts w:ascii="Times New Roman" w:eastAsia="Times New Roman" w:hAnsi="Times New Roman" w:cs="Times New Roman"/>
          <w:sz w:val="28"/>
          <w:szCs w:val="28"/>
          <w:lang w:eastAsia="it-IT"/>
        </w:rPr>
        <w:t>ività individuali e di gruppo </w:t>
      </w:r>
      <w:r w:rsidR="002356B2">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t>- presenza (il minimo richiesto per l'attività, che è a frequenza obbligatoria, ammonta al 75% delle ore)</w:t>
      </w:r>
    </w:p>
    <w:p w:rsidR="00911A11" w:rsidRPr="00E7382F" w:rsidRDefault="00911A11" w:rsidP="001E3E9B">
      <w:pPr>
        <w:spacing w:after="0" w:line="240" w:lineRule="auto"/>
        <w:rPr>
          <w:rFonts w:ascii="Times New Roman" w:eastAsia="Times New Roman" w:hAnsi="Times New Roman" w:cs="Times New Roman"/>
          <w:sz w:val="28"/>
          <w:szCs w:val="28"/>
          <w:lang w:eastAsia="it-IT"/>
        </w:rPr>
      </w:pPr>
    </w:p>
    <w:p w:rsidR="000F15B6" w:rsidRPr="00E7382F" w:rsidRDefault="001E3E9B" w:rsidP="001E3E9B">
      <w:pPr>
        <w:spacing w:after="0" w:line="240" w:lineRule="auto"/>
        <w:rPr>
          <w:rFonts w:ascii="Times New Roman" w:eastAsia="Times New Roman" w:hAnsi="Times New Roman" w:cs="Times New Roman"/>
          <w:sz w:val="28"/>
          <w:szCs w:val="28"/>
          <w:lang w:eastAsia="it-IT"/>
        </w:rPr>
      </w:pPr>
      <w:r w:rsidRPr="00521F72">
        <w:rPr>
          <w:rFonts w:ascii="Times New Roman" w:eastAsia="Times New Roman" w:hAnsi="Times New Roman" w:cs="Times New Roman"/>
          <w:sz w:val="36"/>
          <w:szCs w:val="36"/>
          <w:lang w:eastAsia="it-IT"/>
        </w:rPr>
        <w:t>Contenuti</w:t>
      </w:r>
      <w:r w:rsidRPr="00E7382F">
        <w:rPr>
          <w:rFonts w:ascii="Times New Roman" w:eastAsia="Times New Roman" w:hAnsi="Times New Roman" w:cs="Times New Roman"/>
          <w:sz w:val="28"/>
          <w:szCs w:val="28"/>
          <w:lang w:eastAsia="it-IT"/>
        </w:rPr>
        <w:t>: Training recitativo individuale e di gruppo.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Il laboratorio vuole avviare alla conoscenza di alcune tecniche impiegate dagli attori che seguono le indicazioni pedagogiche di Jerzy </w:t>
      </w:r>
      <w:proofErr w:type="spellStart"/>
      <w:r w:rsidRPr="00E7382F">
        <w:rPr>
          <w:rFonts w:ascii="Times New Roman" w:eastAsia="Times New Roman" w:hAnsi="Times New Roman" w:cs="Times New Roman"/>
          <w:sz w:val="28"/>
          <w:szCs w:val="28"/>
          <w:lang w:eastAsia="it-IT"/>
        </w:rPr>
        <w:t>Grotowski</w:t>
      </w:r>
      <w:proofErr w:type="spellEnd"/>
      <w:r w:rsidRPr="00E7382F">
        <w:rPr>
          <w:rFonts w:ascii="Times New Roman" w:eastAsia="Times New Roman" w:hAnsi="Times New Roman" w:cs="Times New Roman"/>
          <w:sz w:val="28"/>
          <w:szCs w:val="28"/>
          <w:lang w:eastAsia="it-IT"/>
        </w:rPr>
        <w:t>, Eugenio Barba e la corrente del Terzo Teatro. </w:t>
      </w:r>
      <w:r w:rsidRPr="00E7382F">
        <w:rPr>
          <w:rFonts w:ascii="Times New Roman" w:eastAsia="Times New Roman" w:hAnsi="Times New Roman" w:cs="Times New Roman"/>
          <w:sz w:val="28"/>
          <w:szCs w:val="28"/>
          <w:lang w:eastAsia="it-IT"/>
        </w:rPr>
        <w:br/>
        <w:t>Il lavoro sarà mirato a esplorare le potenzialità individuali del singolo, iniziando a svilupparne le capacità espressive - vocali e gestuali - e a educarlo all’interazione con gli altri attori, secondo l’ottica per cui agire sul palcoscenico è una conseguenza diretta dell’esplorazione di sé.</w:t>
      </w:r>
    </w:p>
    <w:p w:rsidR="000F15B6" w:rsidRPr="00E7382F" w:rsidRDefault="00521F72" w:rsidP="001E3E9B">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Attivit</w:t>
      </w:r>
      <w:r w:rsidRPr="00401700">
        <w:rPr>
          <w:rFonts w:ascii="Times New Roman" w:eastAsia="Times New Roman" w:hAnsi="Times New Roman" w:cs="Times New Roman"/>
          <w:sz w:val="32"/>
          <w:szCs w:val="32"/>
          <w:lang w:eastAsia="it-IT"/>
        </w:rPr>
        <w:t>à</w:t>
      </w:r>
      <w:r w:rsidR="001E3E9B" w:rsidRPr="00E7382F">
        <w:rPr>
          <w:rFonts w:ascii="Times New Roman" w:eastAsia="Times New Roman" w:hAnsi="Times New Roman" w:cs="Times New Roman"/>
          <w:sz w:val="28"/>
          <w:szCs w:val="28"/>
          <w:lang w:eastAsia="it-IT"/>
        </w:rPr>
        <w:t xml:space="preserve"> di apprendimento previste e metodologie di insegnamento: </w:t>
      </w:r>
    </w:p>
    <w:p w:rsidR="009B7B65" w:rsidRPr="00E7382F" w:rsidRDefault="001E3E9B"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Si tratterà di un'attività di addestramento vocale e corporeo. Poiché il laboratorio è inteso </w:t>
      </w:r>
      <w:proofErr w:type="gramStart"/>
      <w:r w:rsidRPr="00E7382F">
        <w:rPr>
          <w:rFonts w:ascii="Times New Roman" w:eastAsia="Times New Roman" w:hAnsi="Times New Roman" w:cs="Times New Roman"/>
          <w:sz w:val="28"/>
          <w:szCs w:val="28"/>
          <w:lang w:eastAsia="it-IT"/>
        </w:rPr>
        <w:t>ad</w:t>
      </w:r>
      <w:proofErr w:type="gramEnd"/>
      <w:r w:rsidRPr="00E7382F">
        <w:rPr>
          <w:rFonts w:ascii="Times New Roman" w:eastAsia="Times New Roman" w:hAnsi="Times New Roman" w:cs="Times New Roman"/>
          <w:sz w:val="28"/>
          <w:szCs w:val="28"/>
          <w:lang w:eastAsia="it-IT"/>
        </w:rPr>
        <w:t xml:space="preserve"> educare ad un metodo (sopra descritto), si prevede una dimostrazione di lavoro. </w:t>
      </w:r>
      <w:r w:rsidRPr="00E7382F">
        <w:rPr>
          <w:rFonts w:ascii="Times New Roman" w:eastAsia="Times New Roman" w:hAnsi="Times New Roman" w:cs="Times New Roman"/>
          <w:sz w:val="28"/>
          <w:szCs w:val="28"/>
          <w:lang w:eastAsia="it-IT"/>
        </w:rPr>
        <w:br/>
        <w:t>Si valuterà, in rapporto alla numerosità delle adesioni e all'attitudine dei singoli, la possibilità di affidare alcuni/e partecipanti l'elaborazione di un testo per la dimostrazione di lavoro.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LE DATE E GLI ORARI DEL LABORATORIO SARANNO FORNITI ALL'INIZIO DELLE LEZIONI DEL SECONDO SEMESTRE TRAMITE DAMS-NEWS E SULLA PIATTAFORMA MOODLE. LE ISCRIZIONI AVVERRANNO DURANTE L'INCONTRO DI PRESENTAZIONE DEL LABORATORIO CHE SARÀ ANNUNCIATO SEMPRE TRAMITE DAMS-NEWS E SULLA PIATTAFORMA MOODLE. </w:t>
      </w:r>
    </w:p>
    <w:p w:rsidR="001E3E9B" w:rsidRPr="00E7382F" w:rsidRDefault="001E3E9B"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br/>
        <w:t>IL LABORATORIO SI TERRÀ PRESSO TALÈA TEATRO, EX CHIESA DI SAN CLEMENTE, VIA MESSICO. Eventuali indicazioni sui materiali di studio: Non essendovi un esame finale non vi è una specifica bibliografia. Nel corso del laboratorio, tuttavia, si potrà richiedere la lettura di testi finalizzata alla costruzione della dimostrazione di lavoro conclusiva.</w:t>
      </w:r>
    </w:p>
    <w:p w:rsidR="00952FFE" w:rsidRPr="00E7382F" w:rsidRDefault="00952FFE" w:rsidP="001E3E9B">
      <w:pPr>
        <w:spacing w:after="0" w:line="240" w:lineRule="auto"/>
        <w:rPr>
          <w:rFonts w:ascii="Times New Roman" w:eastAsia="Times New Roman" w:hAnsi="Times New Roman" w:cs="Times New Roman"/>
          <w:sz w:val="28"/>
          <w:szCs w:val="28"/>
          <w:lang w:eastAsia="it-IT"/>
        </w:rPr>
      </w:pPr>
    </w:p>
    <w:p w:rsidR="00952FFE" w:rsidRPr="00E7382F" w:rsidRDefault="00952FFE" w:rsidP="001E3E9B">
      <w:pPr>
        <w:spacing w:after="0" w:line="240" w:lineRule="auto"/>
        <w:rPr>
          <w:rFonts w:ascii="Times New Roman" w:eastAsia="Times New Roman" w:hAnsi="Times New Roman" w:cs="Times New Roman"/>
          <w:sz w:val="32"/>
          <w:szCs w:val="32"/>
          <w:lang w:eastAsia="it-IT"/>
        </w:rPr>
      </w:pPr>
    </w:p>
    <w:p w:rsidR="002356B2" w:rsidRDefault="00521F72" w:rsidP="001E3E9B">
      <w:pPr>
        <w:spacing w:after="0" w:line="240" w:lineRule="auto"/>
        <w:rPr>
          <w:rFonts w:ascii="Times New Roman" w:eastAsia="Times New Roman" w:hAnsi="Times New Roman" w:cs="Times New Roman"/>
          <w:sz w:val="32"/>
          <w:szCs w:val="32"/>
          <w:lang w:eastAsia="it-IT"/>
        </w:rPr>
      </w:pPr>
      <w:proofErr w:type="spellStart"/>
      <w:r w:rsidRPr="00521F72">
        <w:rPr>
          <w:rFonts w:ascii="Times New Roman" w:eastAsia="Times New Roman" w:hAnsi="Times New Roman" w:cs="Times New Roman"/>
          <w:b/>
          <w:sz w:val="40"/>
          <w:szCs w:val="40"/>
          <w:lang w:eastAsia="it-IT"/>
        </w:rPr>
        <w:t>Mascherologia</w:t>
      </w:r>
      <w:proofErr w:type="spellEnd"/>
      <w:r w:rsidR="00952FFE" w:rsidRPr="00E7382F">
        <w:rPr>
          <w:rFonts w:ascii="Times New Roman" w:eastAsia="Times New Roman" w:hAnsi="Times New Roman" w:cs="Times New Roman"/>
          <w:sz w:val="32"/>
          <w:szCs w:val="32"/>
          <w:lang w:eastAsia="it-IT"/>
        </w:rPr>
        <w:t xml:space="preserve"> (prof.ssa Cristina Grazioli)</w:t>
      </w:r>
    </w:p>
    <w:p w:rsidR="00A67B77" w:rsidRDefault="00A67B77" w:rsidP="001E3E9B">
      <w:pPr>
        <w:spacing w:after="0" w:line="240" w:lineRule="auto"/>
        <w:rPr>
          <w:rFonts w:ascii="Times New Roman" w:eastAsia="Times New Roman" w:hAnsi="Times New Roman" w:cs="Times New Roman"/>
          <w:sz w:val="32"/>
          <w:szCs w:val="32"/>
          <w:lang w:eastAsia="it-IT"/>
        </w:rPr>
      </w:pPr>
    </w:p>
    <w:p w:rsidR="005F0E8D" w:rsidRDefault="00CC669F" w:rsidP="001E3E9B">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Non è prevista alcuna conoscenza pregressa</w:t>
      </w:r>
    </w:p>
    <w:p w:rsidR="002356B2" w:rsidRPr="002356B2" w:rsidRDefault="002356B2" w:rsidP="001E3E9B">
      <w:pPr>
        <w:spacing w:after="0" w:line="240" w:lineRule="auto"/>
        <w:rPr>
          <w:rFonts w:ascii="Times New Roman" w:eastAsia="Times New Roman" w:hAnsi="Times New Roman" w:cs="Times New Roman"/>
          <w:sz w:val="32"/>
          <w:szCs w:val="32"/>
          <w:lang w:eastAsia="it-IT"/>
        </w:rPr>
      </w:pPr>
    </w:p>
    <w:p w:rsidR="005F0E8D" w:rsidRPr="00911A11" w:rsidRDefault="005F0E8D" w:rsidP="001E3E9B">
      <w:pPr>
        <w:spacing w:after="0" w:line="240" w:lineRule="auto"/>
        <w:rPr>
          <w:rFonts w:ascii="Times New Roman" w:hAnsi="Times New Roman" w:cs="Times New Roman"/>
          <w:color w:val="000000"/>
          <w:sz w:val="32"/>
          <w:szCs w:val="32"/>
          <w:shd w:val="clear" w:color="auto" w:fill="FFFFFF"/>
        </w:rPr>
      </w:pPr>
      <w:r w:rsidRPr="00521F72">
        <w:rPr>
          <w:rFonts w:ascii="Times New Roman" w:hAnsi="Times New Roman" w:cs="Times New Roman"/>
          <w:color w:val="000000"/>
          <w:sz w:val="36"/>
          <w:szCs w:val="36"/>
          <w:shd w:val="clear" w:color="auto" w:fill="FFFFFF"/>
        </w:rPr>
        <w:t> Conoscenze e capacità da acquisire</w:t>
      </w:r>
      <w:r w:rsidRPr="00911A11">
        <w:rPr>
          <w:rFonts w:ascii="Times New Roman" w:hAnsi="Times New Roman" w:cs="Times New Roman"/>
          <w:color w:val="000000"/>
          <w:sz w:val="32"/>
          <w:szCs w:val="32"/>
          <w:shd w:val="clear" w:color="auto" w:fill="FFFFFF"/>
        </w:rPr>
        <w:t>:</w:t>
      </w:r>
    </w:p>
    <w:p w:rsidR="005F0E8D" w:rsidRDefault="005F0E8D" w:rsidP="001E3E9B">
      <w:pPr>
        <w:spacing w:after="0" w:line="240" w:lineRule="auto"/>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Capacità di affrontare autonomamente la storia e le pratiche della maschera a partire dalle indicazioni fornite dal/la conduttore/conduttrice del laboratorio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capacità di interazione con i componenti del gruppo di lavoro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miglioramento delle capacità comunicative e relazionali all'interno di un gruppo di lavoro in ambito teatrale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miglioramento delle capacità espressive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acquisizione di manualità basilare per avvicinarsi alle pratiche di concezione e realizzazione della maschera</w:t>
      </w:r>
    </w:p>
    <w:p w:rsidR="00911A11" w:rsidRPr="00911A11" w:rsidRDefault="00911A11" w:rsidP="001E3E9B">
      <w:pPr>
        <w:spacing w:after="0" w:line="240" w:lineRule="auto"/>
        <w:rPr>
          <w:rFonts w:ascii="Times New Roman" w:eastAsia="Times New Roman" w:hAnsi="Times New Roman" w:cs="Times New Roman"/>
          <w:sz w:val="28"/>
          <w:szCs w:val="28"/>
          <w:lang w:eastAsia="it-IT"/>
        </w:rPr>
      </w:pPr>
    </w:p>
    <w:p w:rsidR="00952FFE" w:rsidRPr="00E7382F" w:rsidRDefault="00CC669F" w:rsidP="001E3E9B">
      <w:pPr>
        <w:spacing w:after="0" w:line="240" w:lineRule="auto"/>
        <w:rPr>
          <w:rFonts w:ascii="Times New Roman" w:eastAsia="Times New Roman" w:hAnsi="Times New Roman" w:cs="Times New Roman"/>
          <w:sz w:val="28"/>
          <w:szCs w:val="28"/>
          <w:lang w:eastAsia="it-IT"/>
        </w:rPr>
      </w:pPr>
      <w:r w:rsidRPr="00521F72">
        <w:rPr>
          <w:rFonts w:ascii="Times New Roman" w:eastAsia="Times New Roman" w:hAnsi="Times New Roman" w:cs="Times New Roman"/>
          <w:sz w:val="36"/>
          <w:szCs w:val="36"/>
          <w:lang w:eastAsia="it-IT"/>
        </w:rPr>
        <w:t>Modalità d’esame</w:t>
      </w:r>
      <w:r w:rsidRPr="00E7382F">
        <w:rPr>
          <w:rFonts w:ascii="Times New Roman" w:eastAsia="Times New Roman" w:hAnsi="Times New Roman" w:cs="Times New Roman"/>
          <w:sz w:val="28"/>
          <w:szCs w:val="28"/>
          <w:lang w:eastAsia="it-IT"/>
        </w:rPr>
        <w:t>:</w:t>
      </w:r>
    </w:p>
    <w:p w:rsidR="00CC669F" w:rsidRPr="00911A11" w:rsidRDefault="00CC669F" w:rsidP="001E3E9B">
      <w:pPr>
        <w:spacing w:after="0" w:line="240" w:lineRule="auto"/>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Non sono previste prove finali, ma una valutazione dell'attività complessiva al termine del laboratorio. La valutazione si esprimerà mediante il giudizio sintetico di "approvato" "non approvato".</w:t>
      </w:r>
    </w:p>
    <w:p w:rsidR="00CC669F" w:rsidRPr="00911A11" w:rsidRDefault="000B1C79" w:rsidP="001E3E9B">
      <w:pPr>
        <w:spacing w:after="0" w:line="240" w:lineRule="auto"/>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C</w:t>
      </w:r>
      <w:r w:rsidR="00CC669F" w:rsidRPr="00911A11">
        <w:rPr>
          <w:rFonts w:ascii="Times New Roman" w:hAnsi="Times New Roman" w:cs="Times New Roman"/>
          <w:color w:val="000000"/>
          <w:sz w:val="28"/>
          <w:szCs w:val="28"/>
          <w:shd w:val="clear" w:color="auto" w:fill="FFFFFF"/>
        </w:rPr>
        <w:t>riteri</w:t>
      </w:r>
      <w:r w:rsidRPr="00911A11">
        <w:rPr>
          <w:rFonts w:ascii="Times New Roman" w:hAnsi="Times New Roman" w:cs="Times New Roman"/>
          <w:color w:val="000000"/>
          <w:sz w:val="28"/>
          <w:szCs w:val="28"/>
          <w:shd w:val="clear" w:color="auto" w:fill="FFFFFF"/>
        </w:rPr>
        <w:t xml:space="preserve"> di valutazione:</w:t>
      </w:r>
    </w:p>
    <w:p w:rsidR="000B1C79" w:rsidRDefault="000B1C79" w:rsidP="001E3E9B">
      <w:pPr>
        <w:spacing w:after="0" w:line="240" w:lineRule="auto"/>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 Impegno e motivazione nelle attività individuali e di gruppo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xml:space="preserve">-Presenza (il minimo richiesto per l'attività, a frequenza </w:t>
      </w:r>
      <w:proofErr w:type="spellStart"/>
      <w:r w:rsidRPr="00911A11">
        <w:rPr>
          <w:rFonts w:ascii="Times New Roman" w:hAnsi="Times New Roman" w:cs="Times New Roman"/>
          <w:color w:val="000000"/>
          <w:sz w:val="28"/>
          <w:szCs w:val="28"/>
          <w:shd w:val="clear" w:color="auto" w:fill="FFFFFF"/>
        </w:rPr>
        <w:t>obbigatoria</w:t>
      </w:r>
      <w:proofErr w:type="spellEnd"/>
      <w:r w:rsidRPr="00911A11">
        <w:rPr>
          <w:rFonts w:ascii="Times New Roman" w:hAnsi="Times New Roman" w:cs="Times New Roman"/>
          <w:color w:val="000000"/>
          <w:sz w:val="28"/>
          <w:szCs w:val="28"/>
          <w:shd w:val="clear" w:color="auto" w:fill="FFFFFF"/>
        </w:rPr>
        <w:t>, ammonta al 75% delle ore)</w:t>
      </w:r>
    </w:p>
    <w:p w:rsidR="00911A11" w:rsidRPr="00911A11" w:rsidRDefault="00911A11" w:rsidP="001E3E9B">
      <w:pPr>
        <w:spacing w:after="0" w:line="240" w:lineRule="auto"/>
        <w:rPr>
          <w:rFonts w:ascii="Times New Roman" w:eastAsia="Times New Roman" w:hAnsi="Times New Roman" w:cs="Times New Roman"/>
          <w:sz w:val="28"/>
          <w:szCs w:val="28"/>
          <w:lang w:eastAsia="it-IT"/>
        </w:rPr>
      </w:pPr>
    </w:p>
    <w:p w:rsidR="00E85F1E" w:rsidRPr="00911A11" w:rsidRDefault="000B1C79">
      <w:pPr>
        <w:rPr>
          <w:rFonts w:ascii="Times New Roman" w:hAnsi="Times New Roman" w:cs="Times New Roman"/>
          <w:sz w:val="32"/>
          <w:szCs w:val="32"/>
        </w:rPr>
      </w:pPr>
      <w:r w:rsidRPr="00521F72">
        <w:rPr>
          <w:rFonts w:ascii="Times New Roman" w:hAnsi="Times New Roman" w:cs="Times New Roman"/>
          <w:sz w:val="36"/>
          <w:szCs w:val="36"/>
        </w:rPr>
        <w:t>Contenuti</w:t>
      </w:r>
      <w:r w:rsidRPr="00911A11">
        <w:rPr>
          <w:rFonts w:ascii="Times New Roman" w:hAnsi="Times New Roman" w:cs="Times New Roman"/>
          <w:sz w:val="32"/>
          <w:szCs w:val="32"/>
        </w:rPr>
        <w:t>:</w:t>
      </w:r>
      <w:r w:rsidR="000F15B6" w:rsidRPr="00911A11">
        <w:rPr>
          <w:rFonts w:ascii="Times New Roman" w:hAnsi="Times New Roman" w:cs="Times New Roman"/>
          <w:sz w:val="32"/>
          <w:szCs w:val="32"/>
        </w:rPr>
        <w:t xml:space="preserve"> </w:t>
      </w:r>
    </w:p>
    <w:p w:rsidR="000B1C79" w:rsidRPr="00911A11" w:rsidRDefault="000B1C79">
      <w:pPr>
        <w:rPr>
          <w:rFonts w:ascii="Times New Roman" w:hAnsi="Times New Roman" w:cs="Times New Roman"/>
          <w:sz w:val="28"/>
          <w:szCs w:val="28"/>
        </w:rPr>
      </w:pPr>
      <w:proofErr w:type="spellStart"/>
      <w:r w:rsidRPr="00911A11">
        <w:rPr>
          <w:rFonts w:ascii="Times New Roman" w:hAnsi="Times New Roman" w:cs="Times New Roman"/>
          <w:color w:val="000000"/>
          <w:sz w:val="28"/>
          <w:szCs w:val="28"/>
          <w:shd w:val="clear" w:color="auto" w:fill="FFFFFF"/>
        </w:rPr>
        <w:t>Mascherologia</w:t>
      </w:r>
      <w:proofErr w:type="spellEnd"/>
      <w:r w:rsidRPr="00911A11">
        <w:rPr>
          <w:rFonts w:ascii="Times New Roman" w:hAnsi="Times New Roman" w:cs="Times New Roman"/>
          <w:color w:val="000000"/>
          <w:sz w:val="28"/>
          <w:szCs w:val="28"/>
          <w:shd w:val="clear" w:color="auto" w:fill="FFFFFF"/>
        </w:rPr>
        <w:t>: arte e storia della maschera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Il ciclo di lezioni previste per i corsi DAMS e SPM sarà composto da tre sezioni che si svilupperanno nel 2° semestre.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Prima sezione: ciclo di lezioni teoriche sulla storia della maschera etnica rituale, tribale e teatrale nelle più rappresentative culture del mondo. Il corso si avvarrà di una esauriente documentazione visiva e documentaria.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Seconda sezione: tratterà della metodologia progettuale della maschera tipologica-teatrale secondo le tecniche dei Sartori dal 1947 ad oggi. Questa sezione si terrà nella sala didattica del Museo Internazionale della Maschera Amleto e Donato Sartori di Abano Terme.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Terza e ultima sezione: sarà composta da un ciclo di incontri pratico-laboratoriali presso l’atelier di scultura (sede del Centro Maschere e Strutture Gestuali) di Abano Terme. In questo ambito si darà modo agli studenti di apprendere e sperimentare praticamente le più importanti tecniche di realizzazione della maschera teatrale con dimostrazioni pratiche sull’uso di quest’ultima. </w:t>
      </w:r>
      <w:r w:rsidR="00911A11">
        <w:rPr>
          <w:rFonts w:ascii="Times New Roman" w:hAnsi="Times New Roman" w:cs="Times New Roman"/>
          <w:color w:val="000000"/>
          <w:sz w:val="24"/>
          <w:szCs w:val="24"/>
          <w:shd w:val="clear" w:color="auto" w:fill="FFFFFF"/>
        </w:rPr>
        <w:br/>
      </w:r>
      <w:r w:rsidRPr="00911A11">
        <w:rPr>
          <w:rFonts w:ascii="Times New Roman" w:hAnsi="Times New Roman" w:cs="Times New Roman"/>
          <w:color w:val="000000"/>
          <w:sz w:val="28"/>
          <w:szCs w:val="28"/>
          <w:shd w:val="clear" w:color="auto" w:fill="FFFFFF"/>
        </w:rPr>
        <w:lastRenderedPageBreak/>
        <w:t>Le lezioni saranno coadiuvate dall’utilizzo di materiali filmati e con l’apporto di dimostrazioni didattico-laboratoriali.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ipotetico calendario (da confermare) </w:t>
      </w:r>
      <w:r w:rsidRPr="00911A11">
        <w:rPr>
          <w:rFonts w:ascii="Times New Roman" w:hAnsi="Times New Roman" w:cs="Times New Roman"/>
          <w:color w:val="000000"/>
          <w:sz w:val="24"/>
          <w:szCs w:val="24"/>
          <w:shd w:val="clear" w:color="auto" w:fill="FFFFFF"/>
        </w:rPr>
        <w:br/>
      </w:r>
      <w:r w:rsidRPr="00E7382F">
        <w:rPr>
          <w:rFonts w:ascii="Times New Roman" w:hAnsi="Times New Roman" w:cs="Times New Roman"/>
          <w:color w:val="000000"/>
          <w:sz w:val="24"/>
          <w:szCs w:val="24"/>
          <w:shd w:val="clear" w:color="auto" w:fill="FFFFFF"/>
        </w:rPr>
        <w:t>PARTE TEORICA </w:t>
      </w:r>
      <w:r w:rsidRPr="00E7382F">
        <w:rPr>
          <w:rFonts w:ascii="Times New Roman" w:hAnsi="Times New Roman" w:cs="Times New Roman"/>
          <w:color w:val="000000"/>
          <w:sz w:val="24"/>
          <w:szCs w:val="24"/>
        </w:rPr>
        <w:br/>
      </w:r>
      <w:r w:rsidRPr="00911A11">
        <w:rPr>
          <w:rFonts w:ascii="Times New Roman" w:hAnsi="Times New Roman" w:cs="Times New Roman"/>
          <w:color w:val="000000"/>
          <w:sz w:val="28"/>
          <w:szCs w:val="28"/>
          <w:shd w:val="clear" w:color="auto" w:fill="FFFFFF"/>
        </w:rPr>
        <w:t xml:space="preserve">Giovedì 04 aprile 04 ore 14.30 – 17.40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xml:space="preserve">Giovedì 11 aprile 04 ore 14.30 – 17.40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xml:space="preserve">Giovedì 18 aprile 04 ore 14.30 – 17.40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Giovedì 02 maggio 04 14.30 – 18.30 </w:t>
      </w:r>
      <w:r w:rsidRPr="00911A11">
        <w:rPr>
          <w:rFonts w:ascii="Times New Roman" w:hAnsi="Times New Roman" w:cs="Times New Roman"/>
          <w:color w:val="000000"/>
          <w:sz w:val="24"/>
          <w:szCs w:val="24"/>
          <w:shd w:val="clear" w:color="auto" w:fill="FFFFFF"/>
        </w:rPr>
        <w:br/>
      </w:r>
      <w:r w:rsidRPr="00E7382F">
        <w:rPr>
          <w:rFonts w:ascii="Times New Roman" w:hAnsi="Times New Roman" w:cs="Times New Roman"/>
          <w:color w:val="000000"/>
          <w:sz w:val="24"/>
          <w:szCs w:val="24"/>
          <w:shd w:val="clear" w:color="auto" w:fill="FFFFFF"/>
        </w:rPr>
        <w:t>PARTE PRATICA </w:t>
      </w:r>
      <w:r w:rsidRPr="00E7382F">
        <w:rPr>
          <w:rFonts w:ascii="Times New Roman" w:hAnsi="Times New Roman" w:cs="Times New Roman"/>
          <w:color w:val="000000"/>
          <w:sz w:val="24"/>
          <w:szCs w:val="24"/>
        </w:rPr>
        <w:br/>
      </w:r>
      <w:r w:rsidRPr="00911A11">
        <w:rPr>
          <w:rFonts w:ascii="Times New Roman" w:hAnsi="Times New Roman" w:cs="Times New Roman"/>
          <w:color w:val="000000"/>
          <w:sz w:val="28"/>
          <w:szCs w:val="28"/>
          <w:shd w:val="clear" w:color="auto" w:fill="FFFFFF"/>
        </w:rPr>
        <w:t>Martedì07 maggio 08 09.00 – 13.00 e 14.00 – 18.00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Martedì 14 maggio 08 09.00 – 13.00 e 14.00 – 18.00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Giovedì 16 maggio 04 14.00 – 18.00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Lunedì 20 maggio 04 14.00 – 18.00</w:t>
      </w:r>
    </w:p>
    <w:p w:rsidR="000B1C79" w:rsidRPr="00E7382F" w:rsidRDefault="00911A11">
      <w:pPr>
        <w:rPr>
          <w:rFonts w:ascii="Times New Roman" w:hAnsi="Times New Roman" w:cs="Times New Roman"/>
          <w:sz w:val="28"/>
          <w:szCs w:val="28"/>
        </w:rPr>
      </w:pPr>
      <w:r>
        <w:rPr>
          <w:rFonts w:ascii="Times New Roman" w:hAnsi="Times New Roman" w:cs="Times New Roman"/>
          <w:bCs/>
          <w:color w:val="000000"/>
          <w:sz w:val="32"/>
          <w:szCs w:val="32"/>
          <w:shd w:val="clear" w:color="auto" w:fill="FFFFFF"/>
        </w:rPr>
        <w:t>Attività</w:t>
      </w:r>
      <w:r w:rsidR="000B1C79" w:rsidRPr="00911A11">
        <w:rPr>
          <w:rFonts w:ascii="Times New Roman" w:hAnsi="Times New Roman" w:cs="Times New Roman"/>
          <w:bCs/>
          <w:color w:val="000000"/>
          <w:sz w:val="32"/>
          <w:szCs w:val="32"/>
          <w:shd w:val="clear" w:color="auto" w:fill="FFFFFF"/>
        </w:rPr>
        <w:t xml:space="preserve"> di apprendimento previste e metodologie di insegnamento</w:t>
      </w:r>
      <w:r w:rsidR="000B1C79" w:rsidRPr="00E7382F">
        <w:rPr>
          <w:rFonts w:ascii="Times New Roman" w:hAnsi="Times New Roman" w:cs="Times New Roman"/>
          <w:b/>
          <w:bCs/>
          <w:color w:val="000000"/>
          <w:sz w:val="28"/>
          <w:szCs w:val="28"/>
          <w:shd w:val="clear" w:color="auto" w:fill="FFFFFF"/>
        </w:rPr>
        <w:t>:</w:t>
      </w:r>
    </w:p>
    <w:p w:rsidR="00B021FF" w:rsidRPr="00911A11" w:rsidRDefault="000B1C79">
      <w:pPr>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Si esploreranno diverse concezioni del lavoro di costruzione della Maschera in relazione alle diverse poetiche e alle diverse culture. La forma di apprendimento sarà quella del laboratorio che prevede partecipazione costante e attiva dei partecipanti.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Punto di riferimento del lavoro saranno la storia e le pratiche artistiche della famiglia Sartori (anche in relazione alle arti visive).</w:t>
      </w:r>
    </w:p>
    <w:p w:rsidR="000B1C79" w:rsidRPr="00911A11" w:rsidRDefault="000B1C79">
      <w:pPr>
        <w:rPr>
          <w:rFonts w:ascii="Times New Roman" w:hAnsi="Times New Roman" w:cs="Times New Roman"/>
          <w:color w:val="000000"/>
          <w:sz w:val="32"/>
          <w:szCs w:val="32"/>
          <w:shd w:val="clear" w:color="auto" w:fill="FFFFFF"/>
        </w:rPr>
      </w:pPr>
      <w:r w:rsidRPr="00521F72">
        <w:rPr>
          <w:rFonts w:ascii="Times New Roman" w:hAnsi="Times New Roman" w:cs="Times New Roman"/>
          <w:color w:val="000000"/>
          <w:sz w:val="36"/>
          <w:szCs w:val="36"/>
          <w:shd w:val="clear" w:color="auto" w:fill="FFFFFF"/>
        </w:rPr>
        <w:t>Eventuali materiali di studio</w:t>
      </w:r>
      <w:r w:rsidRPr="00911A11">
        <w:rPr>
          <w:rFonts w:ascii="Times New Roman" w:hAnsi="Times New Roman" w:cs="Times New Roman"/>
          <w:color w:val="000000"/>
          <w:sz w:val="32"/>
          <w:szCs w:val="32"/>
          <w:shd w:val="clear" w:color="auto" w:fill="FFFFFF"/>
        </w:rPr>
        <w:t>:</w:t>
      </w:r>
    </w:p>
    <w:p w:rsidR="00B021FF" w:rsidRPr="00911A11" w:rsidRDefault="000B1C79">
      <w:pPr>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Non essendovi un esame finale non vi è una specifica bibliografia. Nel corso del laboratorio, tuttavia, si indicheranno letture di approfondimento.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Il laboratorio sarà attivo a partire dal II secondo semestre. Nel mese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di febbraio verranno comunicati il calendario con date, orari e luogo.</w:t>
      </w:r>
    </w:p>
    <w:p w:rsidR="007D582D" w:rsidRPr="00E7382F" w:rsidRDefault="007D582D">
      <w:pPr>
        <w:rPr>
          <w:rFonts w:ascii="Times New Roman" w:hAnsi="Times New Roman" w:cs="Times New Roman"/>
          <w:color w:val="000000"/>
          <w:sz w:val="24"/>
          <w:szCs w:val="24"/>
          <w:shd w:val="clear" w:color="auto" w:fill="FFFFFF"/>
        </w:rPr>
      </w:pPr>
    </w:p>
    <w:p w:rsidR="007D582D" w:rsidRPr="00E7382F" w:rsidRDefault="007D582D" w:rsidP="007D582D">
      <w:pPr>
        <w:rPr>
          <w:rFonts w:ascii="Times New Roman" w:hAnsi="Times New Roman" w:cs="Times New Roman"/>
          <w:sz w:val="28"/>
          <w:szCs w:val="28"/>
        </w:rPr>
      </w:pPr>
      <w:r w:rsidRPr="00521F72">
        <w:rPr>
          <w:rFonts w:ascii="Times New Roman" w:hAnsi="Times New Roman" w:cs="Times New Roman"/>
          <w:b/>
          <w:sz w:val="40"/>
          <w:szCs w:val="40"/>
        </w:rPr>
        <w:t>Composizione scenica</w:t>
      </w:r>
      <w:r w:rsidRPr="00E7382F">
        <w:rPr>
          <w:rFonts w:ascii="Times New Roman" w:hAnsi="Times New Roman" w:cs="Times New Roman"/>
          <w:sz w:val="28"/>
          <w:szCs w:val="28"/>
        </w:rPr>
        <w:t xml:space="preserve"> (prof. Cristina Grazioli)</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Non è richiesta alcuna esperienza teatrale precedente</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32"/>
          <w:szCs w:val="32"/>
          <w:lang w:eastAsia="it-IT"/>
        </w:rPr>
        <w:t>Conoscenze e abilità da acquisire:</w:t>
      </w:r>
      <w:r w:rsidRPr="00E7382F">
        <w:rPr>
          <w:rFonts w:ascii="Times New Roman" w:eastAsia="Times New Roman" w:hAnsi="Times New Roman" w:cs="Times New Roman"/>
          <w:color w:val="000000"/>
          <w:sz w:val="28"/>
          <w:szCs w:val="28"/>
          <w:lang w:eastAsia="it-IT"/>
        </w:rPr>
        <w:t> </w:t>
      </w:r>
      <w:r w:rsidRPr="00E7382F">
        <w:rPr>
          <w:rFonts w:ascii="Times New Roman" w:eastAsia="Times New Roman" w:hAnsi="Times New Roman" w:cs="Times New Roman"/>
          <w:color w:val="000000"/>
          <w:sz w:val="28"/>
          <w:szCs w:val="28"/>
          <w:lang w:eastAsia="it-IT"/>
        </w:rPr>
        <w:br/>
      </w:r>
      <w:r w:rsidRPr="00911A11">
        <w:rPr>
          <w:rFonts w:ascii="Times New Roman" w:eastAsia="Times New Roman" w:hAnsi="Times New Roman" w:cs="Times New Roman"/>
          <w:color w:val="000000"/>
          <w:sz w:val="28"/>
          <w:szCs w:val="28"/>
          <w:lang w:eastAsia="it-IT"/>
        </w:rPr>
        <w:t>- acquisizione di una maggiore consapevolezza di presenza corporea e delle leggi del movimento nello spazio </w:t>
      </w:r>
      <w:r w:rsidRPr="00911A11">
        <w:rPr>
          <w:rFonts w:ascii="Times New Roman" w:eastAsia="Times New Roman" w:hAnsi="Times New Roman" w:cs="Times New Roman"/>
          <w:color w:val="000000"/>
          <w:sz w:val="28"/>
          <w:szCs w:val="28"/>
          <w:lang w:eastAsia="it-IT"/>
        </w:rPr>
        <w:br/>
        <w:t>- capacità di sviluppare autonomamente forme espressive vocali e corporee a partire da stimoli forniti dal/la conduttore/conduttrice del laboratorio </w:t>
      </w:r>
      <w:r w:rsidRPr="00911A11">
        <w:rPr>
          <w:rFonts w:ascii="Times New Roman" w:eastAsia="Times New Roman" w:hAnsi="Times New Roman" w:cs="Times New Roman"/>
          <w:color w:val="000000"/>
          <w:sz w:val="28"/>
          <w:szCs w:val="28"/>
          <w:lang w:eastAsia="it-IT"/>
        </w:rPr>
        <w:br/>
        <w:t>- fondamenti dell’elaborazione di un soggetto di drammaturgia in termini scenici </w:t>
      </w:r>
      <w:r w:rsidRPr="00911A11">
        <w:rPr>
          <w:rFonts w:ascii="Times New Roman" w:eastAsia="Times New Roman" w:hAnsi="Times New Roman" w:cs="Times New Roman"/>
          <w:color w:val="000000"/>
          <w:sz w:val="28"/>
          <w:szCs w:val="28"/>
          <w:lang w:eastAsia="it-IT"/>
        </w:rPr>
        <w:br/>
        <w:t>- capacità di collaborazione con i componenti del gruppo di lavoro </w:t>
      </w:r>
      <w:r w:rsidRPr="00911A11">
        <w:rPr>
          <w:rFonts w:ascii="Times New Roman" w:eastAsia="Times New Roman" w:hAnsi="Times New Roman" w:cs="Times New Roman"/>
          <w:color w:val="000000"/>
          <w:sz w:val="28"/>
          <w:szCs w:val="28"/>
          <w:lang w:eastAsia="it-IT"/>
        </w:rPr>
        <w:br/>
        <w:t xml:space="preserve">- miglioramento delle capacità comunicative e relazionali all'interno di un gruppo di </w:t>
      </w:r>
      <w:r w:rsidRPr="00911A11">
        <w:rPr>
          <w:rFonts w:ascii="Times New Roman" w:eastAsia="Times New Roman" w:hAnsi="Times New Roman" w:cs="Times New Roman"/>
          <w:color w:val="000000"/>
          <w:sz w:val="28"/>
          <w:szCs w:val="28"/>
          <w:lang w:eastAsia="it-IT"/>
        </w:rPr>
        <w:lastRenderedPageBreak/>
        <w:t>lavoro in ambito teatrale </w:t>
      </w:r>
      <w:r w:rsidRPr="00911A11">
        <w:rPr>
          <w:rFonts w:ascii="Times New Roman" w:eastAsia="Times New Roman" w:hAnsi="Times New Roman" w:cs="Times New Roman"/>
          <w:color w:val="000000"/>
          <w:sz w:val="28"/>
          <w:szCs w:val="28"/>
          <w:lang w:eastAsia="it-IT"/>
        </w:rPr>
        <w:br/>
        <w:t>- miglioramento delle capacità espressive</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Non è richiesta alcuna esperienza teatrale precedente</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Non sono previste prove finali, ma una valutazione dell'attività complessiva al termine del laboratorio. La valutazione si esprimerà mediante il giudizio sintetico di "approvato" "non approvato".</w:t>
      </w:r>
    </w:p>
    <w:p w:rsidR="007D582D" w:rsidRPr="00E7382F" w:rsidRDefault="007D582D" w:rsidP="007D582D">
      <w:pPr>
        <w:rPr>
          <w:rFonts w:ascii="Times New Roman" w:eastAsia="Times New Roman" w:hAnsi="Times New Roman" w:cs="Times New Roman"/>
          <w:color w:val="000000"/>
          <w:sz w:val="32"/>
          <w:szCs w:val="32"/>
          <w:lang w:eastAsia="it-IT"/>
        </w:rPr>
      </w:pPr>
      <w:r w:rsidRPr="00E7382F">
        <w:rPr>
          <w:rFonts w:ascii="Times New Roman" w:eastAsia="Times New Roman" w:hAnsi="Times New Roman" w:cs="Times New Roman"/>
          <w:color w:val="000000"/>
          <w:sz w:val="32"/>
          <w:szCs w:val="32"/>
          <w:lang w:eastAsia="it-IT"/>
        </w:rPr>
        <w:t>Criteri di valutazione:</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 Impegno e motivazione nelle attività individuali e di gruppo </w:t>
      </w:r>
      <w:r w:rsidRPr="00911A11">
        <w:rPr>
          <w:rFonts w:ascii="Times New Roman" w:eastAsia="Times New Roman" w:hAnsi="Times New Roman" w:cs="Times New Roman"/>
          <w:color w:val="000000"/>
          <w:sz w:val="28"/>
          <w:szCs w:val="28"/>
          <w:lang w:eastAsia="it-IT"/>
        </w:rPr>
        <w:br/>
        <w:t xml:space="preserve">- presenza (il minimo richiesto per l'attività, a frequenza </w:t>
      </w:r>
      <w:proofErr w:type="spellStart"/>
      <w:r w:rsidRPr="00911A11">
        <w:rPr>
          <w:rFonts w:ascii="Times New Roman" w:eastAsia="Times New Roman" w:hAnsi="Times New Roman" w:cs="Times New Roman"/>
          <w:color w:val="000000"/>
          <w:sz w:val="28"/>
          <w:szCs w:val="28"/>
          <w:lang w:eastAsia="it-IT"/>
        </w:rPr>
        <w:t>obbigatoria</w:t>
      </w:r>
      <w:proofErr w:type="spellEnd"/>
      <w:r w:rsidRPr="00911A11">
        <w:rPr>
          <w:rFonts w:ascii="Times New Roman" w:eastAsia="Times New Roman" w:hAnsi="Times New Roman" w:cs="Times New Roman"/>
          <w:color w:val="000000"/>
          <w:sz w:val="28"/>
          <w:szCs w:val="28"/>
          <w:lang w:eastAsia="it-IT"/>
        </w:rPr>
        <w:t>, ammonta al 75% delle ore)</w:t>
      </w:r>
    </w:p>
    <w:p w:rsidR="007D582D" w:rsidRPr="00911A11" w:rsidRDefault="007D582D" w:rsidP="007D582D">
      <w:pPr>
        <w:rPr>
          <w:rFonts w:ascii="Times New Roman" w:eastAsia="Times New Roman" w:hAnsi="Times New Roman" w:cs="Times New Roman"/>
          <w:color w:val="000000"/>
          <w:sz w:val="32"/>
          <w:szCs w:val="32"/>
          <w:lang w:eastAsia="it-IT"/>
        </w:rPr>
      </w:pPr>
      <w:r w:rsidRPr="00911A11">
        <w:rPr>
          <w:rFonts w:ascii="Times New Roman" w:eastAsia="Times New Roman" w:hAnsi="Times New Roman" w:cs="Times New Roman"/>
          <w:color w:val="000000"/>
          <w:sz w:val="32"/>
          <w:szCs w:val="32"/>
          <w:lang w:eastAsia="it-IT"/>
        </w:rPr>
        <w:t>Contenuti:</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 xml:space="preserve">Un confine: io e </w:t>
      </w:r>
      <w:proofErr w:type="gramStart"/>
      <w:r w:rsidRPr="00911A11">
        <w:rPr>
          <w:rFonts w:ascii="Times New Roman" w:eastAsia="Times New Roman" w:hAnsi="Times New Roman" w:cs="Times New Roman"/>
          <w:color w:val="000000"/>
          <w:sz w:val="28"/>
          <w:szCs w:val="28"/>
          <w:lang w:eastAsia="it-IT"/>
        </w:rPr>
        <w:t>l'altro ;</w:t>
      </w:r>
      <w:proofErr w:type="gramEnd"/>
      <w:r w:rsidRPr="00911A11">
        <w:rPr>
          <w:rFonts w:ascii="Times New Roman" w:eastAsia="Times New Roman" w:hAnsi="Times New Roman" w:cs="Times New Roman"/>
          <w:color w:val="000000"/>
          <w:sz w:val="28"/>
          <w:szCs w:val="28"/>
          <w:lang w:eastAsia="it-IT"/>
        </w:rPr>
        <w:t xml:space="preserve"> il dentro e il fuori </w:t>
      </w:r>
      <w:r w:rsidRPr="00911A11">
        <w:rPr>
          <w:rFonts w:ascii="Times New Roman" w:eastAsia="Times New Roman" w:hAnsi="Times New Roman" w:cs="Times New Roman"/>
          <w:color w:val="000000"/>
          <w:sz w:val="28"/>
          <w:szCs w:val="28"/>
          <w:lang w:eastAsia="it-IT"/>
        </w:rPr>
        <w:br/>
      </w:r>
      <w:r w:rsidRPr="00911A11">
        <w:rPr>
          <w:rFonts w:ascii="Times New Roman" w:eastAsia="Times New Roman" w:hAnsi="Times New Roman" w:cs="Times New Roman"/>
          <w:color w:val="000000"/>
          <w:sz w:val="28"/>
          <w:szCs w:val="28"/>
          <w:lang w:eastAsia="it-IT"/>
        </w:rPr>
        <w:br/>
        <w:t>Il laboratorio sarà attivo a partire dal II secondo semestre. Nel mese </w:t>
      </w:r>
      <w:r w:rsidRPr="00911A11">
        <w:rPr>
          <w:rFonts w:ascii="Times New Roman" w:eastAsia="Times New Roman" w:hAnsi="Times New Roman" w:cs="Times New Roman"/>
          <w:color w:val="000000"/>
          <w:sz w:val="28"/>
          <w:szCs w:val="28"/>
          <w:lang w:eastAsia="it-IT"/>
        </w:rPr>
        <w:br/>
        <w:t>di febbraio verranno comunicati il calendario con date, orari e luogo </w:t>
      </w:r>
      <w:r w:rsidRPr="00911A11">
        <w:rPr>
          <w:rFonts w:ascii="Times New Roman" w:eastAsia="Times New Roman" w:hAnsi="Times New Roman" w:cs="Times New Roman"/>
          <w:color w:val="000000"/>
          <w:sz w:val="28"/>
          <w:szCs w:val="28"/>
          <w:lang w:eastAsia="it-IT"/>
        </w:rPr>
        <w:br/>
        <w:t>(probabilmente nella prima metà di marzo oppure seconda metà di maggio) </w:t>
      </w:r>
      <w:r w:rsidRPr="00911A11">
        <w:rPr>
          <w:rFonts w:ascii="Times New Roman" w:eastAsia="Times New Roman" w:hAnsi="Times New Roman" w:cs="Times New Roman"/>
          <w:color w:val="000000"/>
          <w:sz w:val="28"/>
          <w:szCs w:val="28"/>
          <w:lang w:eastAsia="it-IT"/>
        </w:rPr>
        <w:br/>
      </w:r>
      <w:r w:rsidRPr="00911A11">
        <w:rPr>
          <w:rFonts w:ascii="Times New Roman" w:eastAsia="Times New Roman" w:hAnsi="Times New Roman" w:cs="Times New Roman"/>
          <w:color w:val="000000"/>
          <w:sz w:val="28"/>
          <w:szCs w:val="28"/>
          <w:lang w:eastAsia="it-IT"/>
        </w:rPr>
        <w:br/>
        <w:t xml:space="preserve">- </w:t>
      </w:r>
      <w:proofErr w:type="gramStart"/>
      <w:r w:rsidRPr="00911A11">
        <w:rPr>
          <w:rFonts w:ascii="Times New Roman" w:eastAsia="Times New Roman" w:hAnsi="Times New Roman" w:cs="Times New Roman"/>
          <w:color w:val="000000"/>
          <w:sz w:val="28"/>
          <w:szCs w:val="28"/>
          <w:lang w:eastAsia="it-IT"/>
        </w:rPr>
        <w:t>L’attore :</w:t>
      </w:r>
      <w:proofErr w:type="gramEnd"/>
      <w:r w:rsidRPr="00911A11">
        <w:rPr>
          <w:rFonts w:ascii="Times New Roman" w:eastAsia="Times New Roman" w:hAnsi="Times New Roman" w:cs="Times New Roman"/>
          <w:color w:val="000000"/>
          <w:sz w:val="28"/>
          <w:szCs w:val="28"/>
          <w:lang w:eastAsia="it-IT"/>
        </w:rPr>
        <w:t xml:space="preserve"> corpo, spazio, percezione nella relazione con gli altri elementi della scena </w:t>
      </w:r>
      <w:r w:rsidRPr="00911A11">
        <w:rPr>
          <w:rFonts w:ascii="Times New Roman" w:eastAsia="Times New Roman" w:hAnsi="Times New Roman" w:cs="Times New Roman"/>
          <w:color w:val="000000"/>
          <w:sz w:val="28"/>
          <w:szCs w:val="28"/>
          <w:lang w:eastAsia="it-IT"/>
        </w:rPr>
        <w:br/>
        <w:t>- tecniche recitative e relazioni con il personaggio </w:t>
      </w:r>
      <w:r w:rsidRPr="00911A11">
        <w:rPr>
          <w:rFonts w:ascii="Times New Roman" w:eastAsia="Times New Roman" w:hAnsi="Times New Roman" w:cs="Times New Roman"/>
          <w:color w:val="000000"/>
          <w:sz w:val="28"/>
          <w:szCs w:val="28"/>
          <w:lang w:eastAsia="it-IT"/>
        </w:rPr>
        <w:br/>
        <w:t>- drammaturgia : analisi del testo per l’azione: come aprire il testo, la vita dei personaggio, come scegliere le circostanze che permetteranno all’azione di apparire e all’attore di agire. </w:t>
      </w:r>
      <w:r w:rsidRPr="00911A11">
        <w:rPr>
          <w:rFonts w:ascii="Times New Roman" w:eastAsia="Times New Roman" w:hAnsi="Times New Roman" w:cs="Times New Roman"/>
          <w:color w:val="000000"/>
          <w:sz w:val="28"/>
          <w:szCs w:val="28"/>
          <w:lang w:eastAsia="it-IT"/>
        </w:rPr>
        <w:br/>
        <w:t>Sono le circostanze del personaggio che l’attore mette dentro di sé che permettono all’azione di apparire. </w:t>
      </w:r>
      <w:r w:rsidRPr="00911A11">
        <w:rPr>
          <w:rFonts w:ascii="Times New Roman" w:eastAsia="Times New Roman" w:hAnsi="Times New Roman" w:cs="Times New Roman"/>
          <w:color w:val="000000"/>
          <w:sz w:val="28"/>
          <w:szCs w:val="28"/>
          <w:lang w:eastAsia="it-IT"/>
        </w:rPr>
        <w:br/>
        <w:t>L’azione implica una trasformazione interiore. </w:t>
      </w:r>
      <w:r w:rsidRPr="00911A11">
        <w:rPr>
          <w:rFonts w:ascii="Times New Roman" w:eastAsia="Times New Roman" w:hAnsi="Times New Roman" w:cs="Times New Roman"/>
          <w:color w:val="000000"/>
          <w:sz w:val="28"/>
          <w:szCs w:val="28"/>
          <w:lang w:eastAsia="it-IT"/>
        </w:rPr>
        <w:br/>
        <w:t>- che cosa può essere l’azione? come fare in modo che l’azione avvenga? L’attore ha tre possibilità per esprimersi: il silenzio, il comportamento, la parola. </w:t>
      </w:r>
      <w:r w:rsidRPr="00911A11">
        <w:rPr>
          <w:rFonts w:ascii="Times New Roman" w:eastAsia="Times New Roman" w:hAnsi="Times New Roman" w:cs="Times New Roman"/>
          <w:color w:val="000000"/>
          <w:sz w:val="28"/>
          <w:szCs w:val="28"/>
          <w:lang w:eastAsia="it-IT"/>
        </w:rPr>
        <w:br/>
      </w:r>
      <w:r w:rsidRPr="00911A11">
        <w:rPr>
          <w:rFonts w:ascii="Times New Roman" w:eastAsia="Times New Roman" w:hAnsi="Times New Roman" w:cs="Times New Roman"/>
          <w:color w:val="000000"/>
          <w:sz w:val="28"/>
          <w:szCs w:val="28"/>
          <w:lang w:eastAsia="it-IT"/>
        </w:rPr>
        <w:br/>
        <w:t>“L’azione è come il colore per un pittore o il suono per un musicista” A. Vassiliev </w:t>
      </w:r>
      <w:r w:rsidRPr="00911A11">
        <w:rPr>
          <w:rFonts w:ascii="Times New Roman" w:eastAsia="Times New Roman" w:hAnsi="Times New Roman" w:cs="Times New Roman"/>
          <w:color w:val="000000"/>
          <w:sz w:val="28"/>
          <w:szCs w:val="28"/>
          <w:lang w:eastAsia="it-IT"/>
        </w:rPr>
        <w:br/>
        <w:t>Strumento drammaturgico di ricerca per il lavoro saranno testi (drammaturgici, poetici, pittorici, ecc.) scelti dal conduttore/conduttrice del laboratorio.</w:t>
      </w:r>
    </w:p>
    <w:p w:rsidR="007D582D" w:rsidRPr="00911A11" w:rsidRDefault="007D582D" w:rsidP="007D582D">
      <w:pPr>
        <w:rPr>
          <w:rFonts w:ascii="Times New Roman" w:eastAsia="Times New Roman" w:hAnsi="Times New Roman" w:cs="Times New Roman"/>
          <w:color w:val="000000"/>
          <w:sz w:val="28"/>
          <w:szCs w:val="28"/>
          <w:lang w:eastAsia="it-IT"/>
        </w:rPr>
      </w:pPr>
      <w:proofErr w:type="spellStart"/>
      <w:r w:rsidRPr="00911A11">
        <w:rPr>
          <w:rFonts w:ascii="Times New Roman" w:eastAsia="Times New Roman" w:hAnsi="Times New Roman" w:cs="Times New Roman"/>
          <w:color w:val="000000"/>
          <w:sz w:val="28"/>
          <w:szCs w:val="28"/>
          <w:lang w:eastAsia="it-IT"/>
        </w:rPr>
        <w:t>Attivita'</w:t>
      </w:r>
      <w:proofErr w:type="spellEnd"/>
      <w:r w:rsidRPr="00911A11">
        <w:rPr>
          <w:rFonts w:ascii="Times New Roman" w:eastAsia="Times New Roman" w:hAnsi="Times New Roman" w:cs="Times New Roman"/>
          <w:color w:val="000000"/>
          <w:sz w:val="28"/>
          <w:szCs w:val="28"/>
          <w:lang w:eastAsia="it-IT"/>
        </w:rPr>
        <w:t xml:space="preserve"> di apprendimento previste e metodologie di insegnamento:</w:t>
      </w:r>
    </w:p>
    <w:p w:rsidR="007D582D" w:rsidRPr="00911A11" w:rsidRDefault="007D582D" w:rsidP="007D582D">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Si esploreranno diverse concezioni del lavoro dell’attore anche in relazione alle diverse poetiche registiche. La forma di apprendimento sarà quella del laboratorio che prevede partecipazione continuativa e attiva dei partecipanti. </w:t>
      </w:r>
      <w:r w:rsidRPr="00911A11">
        <w:rPr>
          <w:rFonts w:ascii="Times New Roman" w:eastAsia="Times New Roman" w:hAnsi="Times New Roman" w:cs="Times New Roman"/>
          <w:color w:val="000000"/>
          <w:sz w:val="28"/>
          <w:szCs w:val="28"/>
          <w:lang w:eastAsia="it-IT"/>
        </w:rPr>
        <w:br/>
        <w:t xml:space="preserve">Punto di partenza del lavoro saranno soggetti drammaturgici che potranno coincidere </w:t>
      </w:r>
      <w:r w:rsidRPr="00911A11">
        <w:rPr>
          <w:rFonts w:ascii="Times New Roman" w:eastAsia="Times New Roman" w:hAnsi="Times New Roman" w:cs="Times New Roman"/>
          <w:color w:val="000000"/>
          <w:sz w:val="28"/>
          <w:szCs w:val="28"/>
          <w:lang w:eastAsia="it-IT"/>
        </w:rPr>
        <w:lastRenderedPageBreak/>
        <w:t>con un testo drammatico ma anche con materiali differenti (poesia, pittura, fotografia, arti visive).</w:t>
      </w:r>
    </w:p>
    <w:p w:rsidR="007D582D" w:rsidRPr="00911A11" w:rsidRDefault="007D582D" w:rsidP="007D582D">
      <w:pPr>
        <w:rPr>
          <w:rFonts w:ascii="Times New Roman" w:eastAsia="Times New Roman" w:hAnsi="Times New Roman" w:cs="Times New Roman"/>
          <w:color w:val="000000"/>
          <w:sz w:val="32"/>
          <w:szCs w:val="32"/>
          <w:lang w:eastAsia="it-IT"/>
        </w:rPr>
      </w:pPr>
      <w:r w:rsidRPr="00911A11">
        <w:rPr>
          <w:rFonts w:ascii="Times New Roman" w:eastAsia="Times New Roman" w:hAnsi="Times New Roman" w:cs="Times New Roman"/>
          <w:color w:val="000000"/>
          <w:sz w:val="32"/>
          <w:szCs w:val="32"/>
          <w:lang w:eastAsia="it-IT"/>
        </w:rPr>
        <w:t>Eventuali indicazioni sui materiali di studio:</w:t>
      </w:r>
    </w:p>
    <w:p w:rsidR="007D582D" w:rsidRPr="00911A11" w:rsidRDefault="007D582D" w:rsidP="007D582D">
      <w:pPr>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non essendovi un esame finale non vi è una specifica bibliografia. Nel corso del laboratorio, tuttavia, si richiederà la lettura di testi scelti come materiale di elaborazione scenica.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Il laboratorio sarà attivo a partire dal II secondo semestre. Nel mese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di febbraio verranno comunicati il calendario con date, orari e luogo.</w:t>
      </w:r>
    </w:p>
    <w:p w:rsidR="0019606E" w:rsidRPr="00911A11" w:rsidRDefault="0019606E" w:rsidP="007D582D">
      <w:pPr>
        <w:rPr>
          <w:rFonts w:ascii="Times New Roman" w:hAnsi="Times New Roman" w:cs="Times New Roman"/>
          <w:color w:val="000000"/>
          <w:sz w:val="28"/>
          <w:szCs w:val="28"/>
          <w:shd w:val="clear" w:color="auto" w:fill="FFFFFF"/>
        </w:rPr>
      </w:pPr>
    </w:p>
    <w:p w:rsidR="00521F72" w:rsidRDefault="00521F72" w:rsidP="007D582D">
      <w:pPr>
        <w:rPr>
          <w:rFonts w:ascii="Times New Roman" w:hAnsi="Times New Roman" w:cs="Times New Roman"/>
          <w:color w:val="000000"/>
          <w:sz w:val="28"/>
          <w:szCs w:val="28"/>
          <w:shd w:val="clear" w:color="auto" w:fill="FFFFFF"/>
        </w:rPr>
      </w:pPr>
      <w:r w:rsidRPr="00521F72">
        <w:rPr>
          <w:rFonts w:ascii="Times New Roman" w:hAnsi="Times New Roman" w:cs="Times New Roman"/>
          <w:b/>
          <w:color w:val="000000"/>
          <w:sz w:val="40"/>
          <w:szCs w:val="40"/>
          <w:shd w:val="clear" w:color="auto" w:fill="FFFFFF"/>
        </w:rPr>
        <w:t>Laboratorio Radiofonico:</w:t>
      </w:r>
      <w:r w:rsidR="00343C20">
        <w:rPr>
          <w:rFonts w:ascii="Times New Roman" w:hAnsi="Times New Roman" w:cs="Times New Roman"/>
          <w:b/>
          <w:color w:val="000000"/>
          <w:sz w:val="40"/>
          <w:szCs w:val="40"/>
          <w:shd w:val="clear" w:color="auto" w:fill="FFFFFF"/>
        </w:rPr>
        <w:t xml:space="preserve"> </w:t>
      </w:r>
      <w:r w:rsidRPr="00521F72">
        <w:rPr>
          <w:rFonts w:ascii="Times New Roman" w:hAnsi="Times New Roman" w:cs="Times New Roman"/>
          <w:b/>
          <w:color w:val="000000"/>
          <w:sz w:val="40"/>
          <w:szCs w:val="40"/>
          <w:shd w:val="clear" w:color="auto" w:fill="FFFFFF"/>
        </w:rPr>
        <w:t>conduzione e produzione</w:t>
      </w:r>
      <w:r w:rsidR="0019606E" w:rsidRPr="00521F72">
        <w:rPr>
          <w:rFonts w:ascii="Times New Roman" w:hAnsi="Times New Roman" w:cs="Times New Roman"/>
          <w:color w:val="000000"/>
          <w:sz w:val="40"/>
          <w:szCs w:val="40"/>
          <w:shd w:val="clear" w:color="auto" w:fill="FFFFFF"/>
        </w:rPr>
        <w:t> </w:t>
      </w:r>
      <w:r w:rsidR="00911A11" w:rsidRPr="00521F72">
        <w:rPr>
          <w:rFonts w:ascii="Times New Roman" w:hAnsi="Times New Roman" w:cs="Times New Roman"/>
          <w:color w:val="000000"/>
          <w:sz w:val="40"/>
          <w:szCs w:val="40"/>
        </w:rPr>
        <w:br/>
      </w:r>
      <w:r w:rsidR="0019606E" w:rsidRPr="00521F72">
        <w:rPr>
          <w:rFonts w:ascii="Times New Roman" w:hAnsi="Times New Roman" w:cs="Times New Roman"/>
          <w:color w:val="000000"/>
          <w:sz w:val="28"/>
          <w:szCs w:val="28"/>
          <w:shd w:val="clear" w:color="auto" w:fill="FFFFFF"/>
        </w:rPr>
        <w:t>Referente: Prof.ssa Rosamaria Salvatore</w:t>
      </w:r>
      <w:r w:rsidR="0019606E" w:rsidRPr="00E7382F">
        <w:rPr>
          <w:rFonts w:ascii="Times New Roman" w:hAnsi="Times New Roman" w:cs="Times New Roman"/>
          <w:color w:val="000000"/>
          <w:sz w:val="24"/>
          <w:szCs w:val="24"/>
          <w:shd w:val="clear" w:color="auto" w:fill="FFFFFF"/>
        </w:rPr>
        <w:t> </w:t>
      </w:r>
      <w:r w:rsidR="0019606E" w:rsidRPr="00E7382F">
        <w:rPr>
          <w:rFonts w:ascii="Times New Roman" w:hAnsi="Times New Roman" w:cs="Times New Roman"/>
          <w:color w:val="000000"/>
          <w:sz w:val="24"/>
          <w:szCs w:val="24"/>
        </w:rPr>
        <w:br/>
      </w:r>
      <w:r w:rsidR="0019606E" w:rsidRPr="00E7382F">
        <w:rPr>
          <w:rFonts w:ascii="Times New Roman" w:hAnsi="Times New Roman" w:cs="Times New Roman"/>
          <w:color w:val="000000"/>
          <w:sz w:val="24"/>
          <w:szCs w:val="24"/>
        </w:rPr>
        <w:br/>
      </w:r>
      <w:r w:rsidR="0019606E" w:rsidRPr="002356B2">
        <w:rPr>
          <w:rFonts w:ascii="Times New Roman" w:hAnsi="Times New Roman" w:cs="Times New Roman"/>
          <w:color w:val="000000"/>
          <w:sz w:val="32"/>
          <w:szCs w:val="32"/>
          <w:shd w:val="clear" w:color="auto" w:fill="FFFFFF"/>
        </w:rPr>
        <w:t>Numero Partecipanti: 20</w:t>
      </w:r>
      <w:r w:rsidR="0019606E" w:rsidRPr="002356B2">
        <w:rPr>
          <w:rFonts w:ascii="Times New Roman" w:hAnsi="Times New Roman" w:cs="Times New Roman"/>
          <w:color w:val="000000"/>
          <w:sz w:val="24"/>
          <w:szCs w:val="24"/>
          <w:shd w:val="clear" w:color="auto" w:fill="FFFFFF"/>
        </w:rPr>
        <w:br/>
      </w:r>
      <w:r w:rsidR="0019606E" w:rsidRPr="00911A11">
        <w:rPr>
          <w:rFonts w:ascii="Times New Roman" w:hAnsi="Times New Roman" w:cs="Times New Roman"/>
          <w:color w:val="000000"/>
          <w:sz w:val="24"/>
          <w:szCs w:val="24"/>
          <w:shd w:val="clear" w:color="auto" w:fill="FFFFFF"/>
        </w:rPr>
        <w:br/>
      </w:r>
      <w:r w:rsidR="0019606E" w:rsidRPr="00521F72">
        <w:rPr>
          <w:rFonts w:ascii="Times New Roman" w:hAnsi="Times New Roman" w:cs="Times New Roman"/>
          <w:color w:val="000000"/>
          <w:sz w:val="36"/>
          <w:szCs w:val="36"/>
          <w:shd w:val="clear" w:color="auto" w:fill="FFFFFF"/>
        </w:rPr>
        <w:t>Programma</w:t>
      </w:r>
      <w:r w:rsidR="0019606E" w:rsidRPr="00911A11">
        <w:rPr>
          <w:rFonts w:ascii="Times New Roman" w:hAnsi="Times New Roman" w:cs="Times New Roman"/>
          <w:color w:val="000000"/>
          <w:sz w:val="28"/>
          <w:szCs w:val="28"/>
          <w:shd w:val="clear" w:color="auto" w:fill="FFFFFF"/>
        </w:rPr>
        <w:t>:</w:t>
      </w:r>
    </w:p>
    <w:p w:rsidR="0019606E" w:rsidRDefault="0019606E" w:rsidP="007D582D">
      <w:pPr>
        <w:rPr>
          <w:rFonts w:ascii="Times New Roman" w:hAnsi="Times New Roman" w:cs="Times New Roman"/>
          <w:color w:val="000000"/>
          <w:sz w:val="28"/>
          <w:szCs w:val="28"/>
          <w:shd w:val="clear" w:color="auto" w:fill="FFFFFF"/>
        </w:rPr>
      </w:pPr>
      <w:r w:rsidRPr="00911A11">
        <w:rPr>
          <w:rFonts w:ascii="Times New Roman" w:hAnsi="Times New Roman" w:cs="Times New Roman"/>
          <w:color w:val="000000"/>
          <w:sz w:val="28"/>
          <w:szCs w:val="28"/>
          <w:shd w:val="clear" w:color="auto" w:fill="FFFFFF"/>
        </w:rPr>
        <w:t xml:space="preserve"> Il laboratorio è dedicato alla radio e offre la possibilità agli studenti di assistere a dirette radiofoniche e di imparare, e sperimentare, momenti di conduzione e redazione radiofonica.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Le 75 ore di laboratorio totale saranno suddivise a metà tra preparazione del materiale per le dirette radiofoniche da svolgere in autonomia e formazione con lavoro assistito in regia. Il laboratorio può essere seguito da massimo 16 partecipanti, selezionati in base al curriculum e a una lettera di presentazione. Le ore di formazione saranno dedicate a: uso della voce, tecniche base di conduzione radiofonica, tecniche base di intervista, redazione di contenuti di informazione e intrattenimento, prove di diretta radiofonica, realizzazione di podcast. Agli studenti sarà chiesto di partecipare attivamente al laboratorio con prove dal vivo.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 xml:space="preserve">Dopo aver completato l’iter formativo, per registrare l’attività, dovete iscrivervi alla lista con la denominazione del titolo del laboratorio su </w:t>
      </w:r>
      <w:proofErr w:type="spellStart"/>
      <w:r w:rsidRPr="00911A11">
        <w:rPr>
          <w:rFonts w:ascii="Times New Roman" w:hAnsi="Times New Roman" w:cs="Times New Roman"/>
          <w:color w:val="000000"/>
          <w:sz w:val="28"/>
          <w:szCs w:val="28"/>
          <w:shd w:val="clear" w:color="auto" w:fill="FFFFFF"/>
        </w:rPr>
        <w:t>uniweb</w:t>
      </w:r>
      <w:proofErr w:type="spellEnd"/>
      <w:r w:rsidRPr="00911A11">
        <w:rPr>
          <w:rFonts w:ascii="Times New Roman" w:hAnsi="Times New Roman" w:cs="Times New Roman"/>
          <w:color w:val="000000"/>
          <w:sz w:val="28"/>
          <w:szCs w:val="28"/>
          <w:shd w:val="clear" w:color="auto" w:fill="FFFFFF"/>
        </w:rPr>
        <w:t>, e presentarvi nella data prevista dell’appello. Registra il laboratorio la prof.ssa Rosamaria Salvatore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Il laboratorio sarà attivo a partire dal II secondo semestre. Nel mese </w:t>
      </w:r>
      <w:r w:rsidRPr="00911A11">
        <w:rPr>
          <w:rFonts w:ascii="Times New Roman" w:hAnsi="Times New Roman" w:cs="Times New Roman"/>
          <w:color w:val="000000"/>
          <w:sz w:val="28"/>
          <w:szCs w:val="28"/>
        </w:rPr>
        <w:br/>
      </w:r>
      <w:r w:rsidRPr="00911A11">
        <w:rPr>
          <w:rFonts w:ascii="Times New Roman" w:hAnsi="Times New Roman" w:cs="Times New Roman"/>
          <w:color w:val="000000"/>
          <w:sz w:val="28"/>
          <w:szCs w:val="28"/>
          <w:shd w:val="clear" w:color="auto" w:fill="FFFFFF"/>
        </w:rPr>
        <w:t>di febbraio verranno comunicati il calendario con date, orari e luogo.</w:t>
      </w:r>
    </w:p>
    <w:p w:rsidR="00A67B77" w:rsidRDefault="00A67B77" w:rsidP="00A67B77">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lastRenderedPageBreak/>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w:t>
      </w:r>
      <w:r>
        <w:rPr>
          <w:rFonts w:ascii="Times New Roman" w:eastAsia="Times New Roman" w:hAnsi="Times New Roman" w:cs="Times New Roman"/>
          <w:sz w:val="28"/>
          <w:szCs w:val="28"/>
          <w:lang w:eastAsia="it-IT"/>
        </w:rPr>
        <w:t>entandosi poi dal Prof.ssa Rosamaria Salvatore</w:t>
      </w:r>
      <w:r w:rsidRPr="00E7382F">
        <w:rPr>
          <w:rFonts w:ascii="Times New Roman" w:eastAsia="Times New Roman" w:hAnsi="Times New Roman" w:cs="Times New Roman"/>
          <w:sz w:val="28"/>
          <w:szCs w:val="28"/>
          <w:lang w:eastAsia="it-IT"/>
        </w:rPr>
        <w:t xml:space="preserve"> nella data prevista dell’appello.</w:t>
      </w:r>
    </w:p>
    <w:p w:rsidR="00A67B77" w:rsidRPr="00911A11" w:rsidRDefault="00A67B77" w:rsidP="007D582D">
      <w:pPr>
        <w:rPr>
          <w:rFonts w:ascii="Times New Roman" w:eastAsia="Times New Roman" w:hAnsi="Times New Roman" w:cs="Times New Roman"/>
          <w:color w:val="000000"/>
          <w:sz w:val="28"/>
          <w:szCs w:val="28"/>
          <w:lang w:eastAsia="it-IT"/>
        </w:rPr>
      </w:pPr>
    </w:p>
    <w:p w:rsidR="007D582D" w:rsidRPr="00374221" w:rsidRDefault="007D582D" w:rsidP="007D582D">
      <w:pPr>
        <w:rPr>
          <w:rFonts w:ascii="Times New Roman" w:eastAsia="Times New Roman" w:hAnsi="Times New Roman" w:cs="Times New Roman"/>
          <w:color w:val="000000"/>
          <w:sz w:val="28"/>
          <w:szCs w:val="28"/>
          <w:lang w:eastAsia="it-IT"/>
        </w:rPr>
      </w:pPr>
    </w:p>
    <w:p w:rsidR="00AD33FB" w:rsidRDefault="00AD33FB" w:rsidP="007D582D">
      <w:pPr>
        <w:rPr>
          <w:rFonts w:ascii="Times New Roman" w:hAnsi="Times New Roman" w:cs="Times New Roman"/>
          <w:color w:val="000000"/>
          <w:sz w:val="40"/>
          <w:szCs w:val="40"/>
          <w:shd w:val="clear" w:color="auto" w:fill="FFFFFF"/>
        </w:rPr>
      </w:pPr>
      <w:r w:rsidRPr="00AD33FB">
        <w:rPr>
          <w:rFonts w:ascii="Times New Roman" w:hAnsi="Times New Roman" w:cs="Times New Roman"/>
          <w:b/>
          <w:color w:val="000000"/>
          <w:sz w:val="40"/>
          <w:szCs w:val="40"/>
          <w:shd w:val="clear" w:color="auto" w:fill="FFFFFF"/>
        </w:rPr>
        <w:t>MUSICA 2</w:t>
      </w:r>
      <w:r>
        <w:rPr>
          <w:rFonts w:ascii="Times New Roman" w:hAnsi="Times New Roman" w:cs="Times New Roman"/>
          <w:b/>
          <w:color w:val="000000"/>
          <w:sz w:val="36"/>
          <w:szCs w:val="36"/>
          <w:shd w:val="clear" w:color="auto" w:fill="FFFFFF"/>
        </w:rPr>
        <w:t xml:space="preserve"> </w:t>
      </w:r>
      <w:bookmarkStart w:id="0" w:name="_GoBack"/>
      <w:r w:rsidRPr="00814550">
        <w:rPr>
          <w:rFonts w:ascii="Times New Roman" w:hAnsi="Times New Roman" w:cs="Times New Roman"/>
          <w:color w:val="000000"/>
          <w:sz w:val="36"/>
          <w:szCs w:val="36"/>
          <w:shd w:val="clear" w:color="auto" w:fill="FFFFFF"/>
        </w:rPr>
        <w:t>(prof.ssa Paola Dessì)</w:t>
      </w:r>
      <w:bookmarkEnd w:id="0"/>
    </w:p>
    <w:p w:rsidR="00374221" w:rsidRDefault="007B7650" w:rsidP="007D582D">
      <w:pPr>
        <w:rPr>
          <w:rFonts w:ascii="Times New Roman" w:hAnsi="Times New Roman" w:cs="Times New Roman"/>
          <w:color w:val="000000"/>
          <w:sz w:val="28"/>
          <w:szCs w:val="28"/>
          <w:shd w:val="clear" w:color="auto" w:fill="FFFFFF"/>
        </w:rPr>
      </w:pPr>
      <w:r w:rsidRPr="00374221">
        <w:rPr>
          <w:rFonts w:ascii="Times New Roman" w:hAnsi="Times New Roman" w:cs="Times New Roman"/>
          <w:b/>
          <w:color w:val="000000"/>
          <w:sz w:val="36"/>
          <w:szCs w:val="36"/>
          <w:shd w:val="clear" w:color="auto" w:fill="FFFFFF"/>
        </w:rPr>
        <w:t xml:space="preserve">Videoscrittura </w:t>
      </w:r>
      <w:r w:rsidR="00374221">
        <w:rPr>
          <w:rFonts w:ascii="Times New Roman" w:hAnsi="Times New Roman" w:cs="Times New Roman"/>
          <w:b/>
          <w:color w:val="000000"/>
          <w:sz w:val="36"/>
          <w:szCs w:val="36"/>
          <w:shd w:val="clear" w:color="auto" w:fill="FFFFFF"/>
        </w:rPr>
        <w:t>M</w:t>
      </w:r>
      <w:r w:rsidRPr="00374221">
        <w:rPr>
          <w:rFonts w:ascii="Times New Roman" w:hAnsi="Times New Roman" w:cs="Times New Roman"/>
          <w:b/>
          <w:color w:val="000000"/>
          <w:sz w:val="36"/>
          <w:szCs w:val="36"/>
          <w:shd w:val="clear" w:color="auto" w:fill="FFFFFF"/>
        </w:rPr>
        <w:t>usicale </w:t>
      </w:r>
    </w:p>
    <w:p w:rsidR="00983888" w:rsidRPr="00AD33FB" w:rsidRDefault="00374221" w:rsidP="007D582D">
      <w:pPr>
        <w:rPr>
          <w:rFonts w:ascii="Times New Roman" w:hAnsi="Times New Roman" w:cs="Times New Roman"/>
          <w:color w:val="000000"/>
          <w:sz w:val="36"/>
          <w:szCs w:val="36"/>
          <w:shd w:val="clear" w:color="auto" w:fill="FFFFFF"/>
        </w:rPr>
      </w:pPr>
      <w:r w:rsidRPr="00AD33FB">
        <w:rPr>
          <w:rFonts w:ascii="Times New Roman" w:hAnsi="Times New Roman" w:cs="Times New Roman"/>
          <w:color w:val="000000"/>
          <w:sz w:val="36"/>
          <w:szCs w:val="36"/>
          <w:shd w:val="clear" w:color="auto" w:fill="FFFFFF"/>
        </w:rPr>
        <w:t xml:space="preserve">Coordinatore: prof. Giuseppe </w:t>
      </w:r>
      <w:proofErr w:type="spellStart"/>
      <w:r w:rsidRPr="00AD33FB">
        <w:rPr>
          <w:rFonts w:ascii="Times New Roman" w:hAnsi="Times New Roman" w:cs="Times New Roman"/>
          <w:color w:val="000000"/>
          <w:sz w:val="36"/>
          <w:szCs w:val="36"/>
          <w:shd w:val="clear" w:color="auto" w:fill="FFFFFF"/>
        </w:rPr>
        <w:t>Viaro</w:t>
      </w:r>
      <w:proofErr w:type="spellEnd"/>
      <w:r w:rsidRPr="00AD33FB">
        <w:rPr>
          <w:rFonts w:ascii="Times New Roman" w:hAnsi="Times New Roman" w:cs="Times New Roman"/>
          <w:color w:val="000000"/>
          <w:sz w:val="36"/>
          <w:szCs w:val="36"/>
          <w:shd w:val="clear" w:color="auto" w:fill="FFFFFF"/>
        </w:rPr>
        <w:t xml:space="preserve"> </w:t>
      </w:r>
    </w:p>
    <w:p w:rsidR="00983888" w:rsidRDefault="007B7650" w:rsidP="007D582D">
      <w:pPr>
        <w:rPr>
          <w:rFonts w:ascii="Times New Roman" w:hAnsi="Times New Roman" w:cs="Times New Roman"/>
          <w:color w:val="000000"/>
          <w:sz w:val="28"/>
          <w:szCs w:val="28"/>
          <w:shd w:val="clear" w:color="auto" w:fill="FFFFFF"/>
        </w:rPr>
      </w:pPr>
      <w:r w:rsidRPr="00374221">
        <w:rPr>
          <w:rFonts w:ascii="Times New Roman" w:hAnsi="Times New Roman" w:cs="Times New Roman"/>
          <w:color w:val="000000"/>
          <w:sz w:val="28"/>
          <w:szCs w:val="28"/>
          <w:shd w:val="clear" w:color="auto" w:fill="FFFFFF"/>
        </w:rPr>
        <w:br/>
        <w:t>Il laboratorio di 20 ore consiste di due fasi. </w:t>
      </w:r>
    </w:p>
    <w:p w:rsidR="00983888" w:rsidRDefault="007B7650" w:rsidP="007D582D">
      <w:pPr>
        <w:rPr>
          <w:rFonts w:ascii="Times New Roman" w:hAnsi="Times New Roman" w:cs="Times New Roman"/>
          <w:color w:val="000000"/>
          <w:sz w:val="28"/>
          <w:szCs w:val="28"/>
          <w:shd w:val="clear" w:color="auto" w:fill="FFFFFF"/>
        </w:rPr>
      </w:pPr>
      <w:r w:rsidRPr="00374221">
        <w:rPr>
          <w:rFonts w:ascii="Times New Roman" w:hAnsi="Times New Roman" w:cs="Times New Roman"/>
          <w:color w:val="000000"/>
          <w:sz w:val="28"/>
          <w:szCs w:val="28"/>
        </w:rPr>
        <w:br/>
      </w:r>
      <w:r w:rsidRPr="00374221">
        <w:rPr>
          <w:rFonts w:ascii="Times New Roman" w:hAnsi="Times New Roman" w:cs="Times New Roman"/>
          <w:color w:val="000000"/>
          <w:sz w:val="28"/>
          <w:szCs w:val="28"/>
          <w:shd w:val="clear" w:color="auto" w:fill="FFFFFF"/>
        </w:rPr>
        <w:t xml:space="preserve">Nella prima parte verranno approntate ricopiature di piccoli brani classici o </w:t>
      </w:r>
      <w:r w:rsidR="00983888">
        <w:rPr>
          <w:rFonts w:ascii="Times New Roman" w:hAnsi="Times New Roman" w:cs="Times New Roman"/>
          <w:color w:val="000000"/>
          <w:sz w:val="28"/>
          <w:szCs w:val="28"/>
          <w:shd w:val="clear" w:color="auto" w:fill="FFFFFF"/>
        </w:rPr>
        <w:t>f</w:t>
      </w:r>
      <w:r w:rsidRPr="00374221">
        <w:rPr>
          <w:rFonts w:ascii="Times New Roman" w:hAnsi="Times New Roman" w:cs="Times New Roman"/>
          <w:color w:val="000000"/>
          <w:sz w:val="28"/>
          <w:szCs w:val="28"/>
          <w:shd w:val="clear" w:color="auto" w:fill="FFFFFF"/>
        </w:rPr>
        <w:t>rammenti di essi in modo da poter acquisire le conoscenze di base relative al programma di scrittura musicale FINALE (introduzione delle note, operazioni sulla ricopiatura della musica, impostazione delle accollature, segni espressivi, ecc.). Verranno inoltre fornite informazioni circa l’impaginazione e le modalità di trasferimento dei file in Word. </w:t>
      </w:r>
    </w:p>
    <w:p w:rsidR="007B7650" w:rsidRPr="00374221" w:rsidRDefault="007B7650" w:rsidP="007D582D">
      <w:pPr>
        <w:rPr>
          <w:rFonts w:ascii="Times New Roman" w:eastAsia="Times New Roman" w:hAnsi="Times New Roman" w:cs="Times New Roman"/>
          <w:color w:val="000000"/>
          <w:sz w:val="28"/>
          <w:szCs w:val="28"/>
          <w:lang w:eastAsia="it-IT"/>
        </w:rPr>
      </w:pPr>
      <w:r w:rsidRPr="00374221">
        <w:rPr>
          <w:rFonts w:ascii="Times New Roman" w:hAnsi="Times New Roman" w:cs="Times New Roman"/>
          <w:color w:val="000000"/>
          <w:sz w:val="28"/>
          <w:szCs w:val="28"/>
        </w:rPr>
        <w:br/>
      </w:r>
      <w:r w:rsidRPr="00374221">
        <w:rPr>
          <w:rFonts w:ascii="Times New Roman" w:hAnsi="Times New Roman" w:cs="Times New Roman"/>
          <w:color w:val="000000"/>
          <w:sz w:val="28"/>
          <w:szCs w:val="28"/>
          <w:shd w:val="clear" w:color="auto" w:fill="FFFFFF"/>
        </w:rPr>
        <w:t>Nella seconda parte verranno ricopiati estratti da spartiti in notazione moderna. Saranno inoltre affrontati i problemi riscontrati nella trasposizione grafica (creazione di estratti per l’inserimento in word, ecc.) e la questione relativa agli incipit delle chiavi antiche. Infine, ad ogni studente sarà consegnato un elaborato manoscritto la cui trascrizione potrà essere avviata nell’orario di esercitazione. L’elaborato dovrà essere consegnato in sede di attribuzione dei crediti formativi. </w:t>
      </w:r>
      <w:r w:rsidRPr="00374221">
        <w:rPr>
          <w:rFonts w:ascii="Times New Roman" w:hAnsi="Times New Roman" w:cs="Times New Roman"/>
          <w:color w:val="000000"/>
          <w:sz w:val="28"/>
          <w:szCs w:val="28"/>
        </w:rPr>
        <w:br/>
      </w:r>
      <w:r w:rsidRPr="00374221">
        <w:rPr>
          <w:rFonts w:ascii="Times New Roman" w:hAnsi="Times New Roman" w:cs="Times New Roman"/>
          <w:color w:val="000000"/>
          <w:sz w:val="28"/>
          <w:szCs w:val="28"/>
        </w:rPr>
        <w:br/>
      </w:r>
      <w:r w:rsidRPr="00374221">
        <w:rPr>
          <w:rFonts w:ascii="Times New Roman" w:hAnsi="Times New Roman" w:cs="Times New Roman"/>
          <w:color w:val="000000"/>
          <w:sz w:val="28"/>
          <w:szCs w:val="28"/>
          <w:shd w:val="clear" w:color="auto" w:fill="FFFFFF"/>
        </w:rPr>
        <w:t>Il laboratorio verrà attivato nel secondo semestre. Nel mese di febbraio verrà comunicato il calendario con date, orari e luogo.</w:t>
      </w:r>
    </w:p>
    <w:p w:rsidR="00A54F1A" w:rsidRPr="00374221" w:rsidRDefault="00A54F1A">
      <w:pPr>
        <w:rPr>
          <w:rFonts w:ascii="Times New Roman" w:hAnsi="Times New Roman" w:cs="Times New Roman"/>
          <w:color w:val="000000"/>
          <w:sz w:val="28"/>
          <w:szCs w:val="28"/>
          <w:shd w:val="clear" w:color="auto" w:fill="FFFFFF"/>
        </w:rPr>
      </w:pPr>
    </w:p>
    <w:p w:rsidR="00A54F1A" w:rsidRDefault="00A54F1A">
      <w:pPr>
        <w:rPr>
          <w:rFonts w:ascii="Times New Roman" w:hAnsi="Times New Roman" w:cs="Times New Roman"/>
          <w:color w:val="000000"/>
          <w:sz w:val="24"/>
          <w:szCs w:val="24"/>
          <w:shd w:val="clear" w:color="auto" w:fill="FFFFFF"/>
        </w:rPr>
      </w:pPr>
    </w:p>
    <w:p w:rsidR="00A54F1A" w:rsidRPr="00E7382F" w:rsidRDefault="00A54F1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I PROGRAMMI DEI LABORATORI “CURARE UNA MOSTRA D’ARTE</w:t>
      </w:r>
      <w:r w:rsidR="00731C7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 DI </w:t>
      </w:r>
      <w:r w:rsidR="00731C7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STORIA DELL’ARTE 1</w:t>
      </w:r>
      <w:r w:rsidR="00731C7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VERRANNO COMUNICATI IN SEGUITO</w:t>
      </w:r>
    </w:p>
    <w:sectPr w:rsidR="00A54F1A" w:rsidRPr="00E738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175FE"/>
    <w:multiLevelType w:val="multilevel"/>
    <w:tmpl w:val="C05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BFC"/>
    <w:rsid w:val="00044776"/>
    <w:rsid w:val="00050A5C"/>
    <w:rsid w:val="000A3E5D"/>
    <w:rsid w:val="000A5BFC"/>
    <w:rsid w:val="000B1C79"/>
    <w:rsid w:val="000F15B6"/>
    <w:rsid w:val="001831B0"/>
    <w:rsid w:val="00187819"/>
    <w:rsid w:val="0019606E"/>
    <w:rsid w:val="001C6A47"/>
    <w:rsid w:val="001E3E9B"/>
    <w:rsid w:val="00234A48"/>
    <w:rsid w:val="002356B2"/>
    <w:rsid w:val="00263032"/>
    <w:rsid w:val="002663C5"/>
    <w:rsid w:val="00343C20"/>
    <w:rsid w:val="00374221"/>
    <w:rsid w:val="003B3AC2"/>
    <w:rsid w:val="003D5544"/>
    <w:rsid w:val="00401700"/>
    <w:rsid w:val="00446836"/>
    <w:rsid w:val="00457344"/>
    <w:rsid w:val="004754CC"/>
    <w:rsid w:val="00482B54"/>
    <w:rsid w:val="004A7F14"/>
    <w:rsid w:val="004E37A1"/>
    <w:rsid w:val="005035DF"/>
    <w:rsid w:val="00521F72"/>
    <w:rsid w:val="00551B3D"/>
    <w:rsid w:val="00576AED"/>
    <w:rsid w:val="005934D6"/>
    <w:rsid w:val="005F0E8D"/>
    <w:rsid w:val="005F4903"/>
    <w:rsid w:val="00614F3A"/>
    <w:rsid w:val="0068154E"/>
    <w:rsid w:val="0069714E"/>
    <w:rsid w:val="006C11A6"/>
    <w:rsid w:val="006F5416"/>
    <w:rsid w:val="00731C78"/>
    <w:rsid w:val="007857DD"/>
    <w:rsid w:val="007B7650"/>
    <w:rsid w:val="007D582D"/>
    <w:rsid w:val="00814550"/>
    <w:rsid w:val="008262E4"/>
    <w:rsid w:val="00844D0A"/>
    <w:rsid w:val="00892E0A"/>
    <w:rsid w:val="008A246D"/>
    <w:rsid w:val="008B63E6"/>
    <w:rsid w:val="008E4C66"/>
    <w:rsid w:val="00911A11"/>
    <w:rsid w:val="00916C3D"/>
    <w:rsid w:val="00952FFE"/>
    <w:rsid w:val="00980A80"/>
    <w:rsid w:val="00983888"/>
    <w:rsid w:val="009B7B65"/>
    <w:rsid w:val="00A54F1A"/>
    <w:rsid w:val="00A67B77"/>
    <w:rsid w:val="00A977C8"/>
    <w:rsid w:val="00AD33FB"/>
    <w:rsid w:val="00B021FF"/>
    <w:rsid w:val="00B432AA"/>
    <w:rsid w:val="00B8255C"/>
    <w:rsid w:val="00BD23A4"/>
    <w:rsid w:val="00BE688D"/>
    <w:rsid w:val="00C6396A"/>
    <w:rsid w:val="00CC669F"/>
    <w:rsid w:val="00CE1279"/>
    <w:rsid w:val="00D65C3C"/>
    <w:rsid w:val="00DB0B10"/>
    <w:rsid w:val="00DE0AE9"/>
    <w:rsid w:val="00E7382F"/>
    <w:rsid w:val="00E85F1E"/>
    <w:rsid w:val="00EB2CFE"/>
    <w:rsid w:val="00EF40A0"/>
    <w:rsid w:val="00F200E6"/>
    <w:rsid w:val="00F23101"/>
    <w:rsid w:val="00F259EC"/>
    <w:rsid w:val="00F43F08"/>
    <w:rsid w:val="00F56786"/>
    <w:rsid w:val="00F64AFB"/>
    <w:rsid w:val="00FA4DE5"/>
    <w:rsid w:val="00FE5859"/>
    <w:rsid w:val="00FF0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2673"/>
  <w15:docId w15:val="{58C66936-2594-446F-8BE2-38F8144A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17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700"/>
    <w:rPr>
      <w:rFonts w:ascii="Tahoma" w:hAnsi="Tahoma" w:cs="Tahoma"/>
      <w:sz w:val="16"/>
      <w:szCs w:val="16"/>
    </w:rPr>
  </w:style>
  <w:style w:type="character" w:styleId="Collegamentoipertestuale">
    <w:name w:val="Hyperlink"/>
    <w:basedOn w:val="Carpredefinitoparagrafo"/>
    <w:uiPriority w:val="99"/>
    <w:unhideWhenUsed/>
    <w:rsid w:val="0069714E"/>
    <w:rPr>
      <w:color w:val="0563C1" w:themeColor="hyperlink"/>
      <w:u w:val="single"/>
    </w:rPr>
  </w:style>
  <w:style w:type="character" w:styleId="Menzionenonrisolta">
    <w:name w:val="Unresolved Mention"/>
    <w:basedOn w:val="Carpredefinitoparagrafo"/>
    <w:uiPriority w:val="99"/>
    <w:semiHidden/>
    <w:unhideWhenUsed/>
    <w:rsid w:val="0069714E"/>
    <w:rPr>
      <w:color w:val="605E5C"/>
      <w:shd w:val="clear" w:color="auto" w:fill="E1DFDD"/>
    </w:rPr>
  </w:style>
  <w:style w:type="paragraph" w:styleId="NormaleWeb">
    <w:name w:val="Normal (Web)"/>
    <w:basedOn w:val="Normale"/>
    <w:uiPriority w:val="99"/>
    <w:semiHidden/>
    <w:unhideWhenUsed/>
    <w:rsid w:val="00CE127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6490">
      <w:bodyDiv w:val="1"/>
      <w:marLeft w:val="0"/>
      <w:marRight w:val="0"/>
      <w:marTop w:val="0"/>
      <w:marBottom w:val="0"/>
      <w:divBdr>
        <w:top w:val="none" w:sz="0" w:space="0" w:color="auto"/>
        <w:left w:val="none" w:sz="0" w:space="0" w:color="auto"/>
        <w:bottom w:val="none" w:sz="0" w:space="0" w:color="auto"/>
        <w:right w:val="none" w:sz="0" w:space="0" w:color="auto"/>
      </w:divBdr>
    </w:div>
    <w:div w:id="596868892">
      <w:bodyDiv w:val="1"/>
      <w:marLeft w:val="0"/>
      <w:marRight w:val="0"/>
      <w:marTop w:val="0"/>
      <w:marBottom w:val="0"/>
      <w:divBdr>
        <w:top w:val="none" w:sz="0" w:space="0" w:color="auto"/>
        <w:left w:val="none" w:sz="0" w:space="0" w:color="auto"/>
        <w:bottom w:val="none" w:sz="0" w:space="0" w:color="auto"/>
        <w:right w:val="none" w:sz="0" w:space="0" w:color="auto"/>
      </w:divBdr>
    </w:div>
    <w:div w:id="753934966">
      <w:bodyDiv w:val="1"/>
      <w:marLeft w:val="0"/>
      <w:marRight w:val="0"/>
      <w:marTop w:val="0"/>
      <w:marBottom w:val="0"/>
      <w:divBdr>
        <w:top w:val="none" w:sz="0" w:space="0" w:color="auto"/>
        <w:left w:val="none" w:sz="0" w:space="0" w:color="auto"/>
        <w:bottom w:val="none" w:sz="0" w:space="0" w:color="auto"/>
        <w:right w:val="none" w:sz="0" w:space="0" w:color="auto"/>
      </w:divBdr>
    </w:div>
    <w:div w:id="935022311">
      <w:bodyDiv w:val="1"/>
      <w:marLeft w:val="0"/>
      <w:marRight w:val="0"/>
      <w:marTop w:val="0"/>
      <w:marBottom w:val="0"/>
      <w:divBdr>
        <w:top w:val="none" w:sz="0" w:space="0" w:color="auto"/>
        <w:left w:val="none" w:sz="0" w:space="0" w:color="auto"/>
        <w:bottom w:val="none" w:sz="0" w:space="0" w:color="auto"/>
        <w:right w:val="none" w:sz="0" w:space="0" w:color="auto"/>
      </w:divBdr>
    </w:div>
    <w:div w:id="1071585135">
      <w:bodyDiv w:val="1"/>
      <w:marLeft w:val="0"/>
      <w:marRight w:val="0"/>
      <w:marTop w:val="0"/>
      <w:marBottom w:val="0"/>
      <w:divBdr>
        <w:top w:val="none" w:sz="0" w:space="0" w:color="auto"/>
        <w:left w:val="none" w:sz="0" w:space="0" w:color="auto"/>
        <w:bottom w:val="none" w:sz="0" w:space="0" w:color="auto"/>
        <w:right w:val="none" w:sz="0" w:space="0" w:color="auto"/>
      </w:divBdr>
    </w:div>
    <w:div w:id="1414009076">
      <w:bodyDiv w:val="1"/>
      <w:marLeft w:val="0"/>
      <w:marRight w:val="0"/>
      <w:marTop w:val="0"/>
      <w:marBottom w:val="0"/>
      <w:divBdr>
        <w:top w:val="none" w:sz="0" w:space="0" w:color="auto"/>
        <w:left w:val="none" w:sz="0" w:space="0" w:color="auto"/>
        <w:bottom w:val="none" w:sz="0" w:space="0" w:color="auto"/>
        <w:right w:val="none" w:sz="0" w:space="0" w:color="auto"/>
      </w:divBdr>
    </w:div>
    <w:div w:id="1796874441">
      <w:bodyDiv w:val="1"/>
      <w:marLeft w:val="0"/>
      <w:marRight w:val="0"/>
      <w:marTop w:val="0"/>
      <w:marBottom w:val="0"/>
      <w:divBdr>
        <w:top w:val="none" w:sz="0" w:space="0" w:color="auto"/>
        <w:left w:val="none" w:sz="0" w:space="0" w:color="auto"/>
        <w:bottom w:val="none" w:sz="0" w:space="0" w:color="auto"/>
        <w:right w:val="none" w:sz="0" w:space="0" w:color="auto"/>
      </w:divBdr>
    </w:div>
    <w:div w:id="1819221790">
      <w:bodyDiv w:val="1"/>
      <w:marLeft w:val="0"/>
      <w:marRight w:val="0"/>
      <w:marTop w:val="0"/>
      <w:marBottom w:val="0"/>
      <w:divBdr>
        <w:top w:val="none" w:sz="0" w:space="0" w:color="auto"/>
        <w:left w:val="none" w:sz="0" w:space="0" w:color="auto"/>
        <w:bottom w:val="none" w:sz="0" w:space="0" w:color="auto"/>
        <w:right w:val="none" w:sz="0" w:space="0" w:color="auto"/>
      </w:divBdr>
    </w:div>
    <w:div w:id="20807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vanna.baldissin.molli@unipd.it" TargetMode="External"/><Relationship Id="rId5" Type="http://schemas.openxmlformats.org/officeDocument/2006/relationships/hyperlink" Target="mailto:cristina.dizio@ti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24</Pages>
  <Words>7034</Words>
  <Characters>40096</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Rosamaria Salvatore</dc:creator>
  <cp:keywords/>
  <dc:description/>
  <cp:lastModifiedBy>Paola Dessì</cp:lastModifiedBy>
  <cp:revision>37</cp:revision>
  <cp:lastPrinted>2018-11-15T07:31:00Z</cp:lastPrinted>
  <dcterms:created xsi:type="dcterms:W3CDTF">2018-11-14T10:26:00Z</dcterms:created>
  <dcterms:modified xsi:type="dcterms:W3CDTF">2018-11-15T09:53:00Z</dcterms:modified>
</cp:coreProperties>
</file>