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057A1" w14:textId="77777777" w:rsidR="00CD4F9A" w:rsidRDefault="00CD4F9A">
      <w:pPr>
        <w:rPr>
          <w:b/>
        </w:rPr>
      </w:pPr>
    </w:p>
    <w:p w14:paraId="072057A2" w14:textId="77777777" w:rsidR="00CD4F9A" w:rsidRDefault="00CD4F9A">
      <w:pPr>
        <w:rPr>
          <w:b/>
        </w:rPr>
      </w:pPr>
    </w:p>
    <w:p w14:paraId="072057A3" w14:textId="77777777" w:rsidR="00CD4F9A" w:rsidRDefault="00580D44">
      <w:pPr>
        <w:rPr>
          <w:b/>
        </w:rPr>
      </w:pPr>
      <w:r>
        <w:rPr>
          <w:b/>
        </w:rPr>
        <w:t xml:space="preserve">La perdita di </w:t>
      </w:r>
      <w:r>
        <w:rPr>
          <w:b/>
        </w:rPr>
        <w:t xml:space="preserve">nuvole </w:t>
      </w:r>
      <w:r>
        <w:rPr>
          <w:b/>
        </w:rPr>
        <w:t xml:space="preserve">potrebbe portare </w:t>
      </w:r>
      <w:r>
        <w:rPr>
          <w:b/>
        </w:rPr>
        <w:t xml:space="preserve">a </w:t>
      </w:r>
      <w:r>
        <w:rPr>
          <w:b/>
        </w:rPr>
        <w:t>14</w:t>
      </w:r>
      <w:r>
        <w:rPr>
          <w:b/>
        </w:rPr>
        <w:t xml:space="preserve"> gradi di </w:t>
      </w:r>
      <w:r>
        <w:rPr>
          <w:b/>
        </w:rPr>
        <w:t xml:space="preserve">riscaldamento </w:t>
      </w:r>
    </w:p>
    <w:p w14:paraId="072057A4" w14:textId="77777777" w:rsidR="00CD4F9A" w:rsidRDefault="00580D44">
      <w:bookmarkStart w:id="0" w:name="_gjdgxs" w:colFirst="0" w:colLast="0"/>
      <w:bookmarkEnd w:id="0"/>
      <w:r>
        <w:t xml:space="preserve">Se continuiamo a bruciare combustibile fossile </w:t>
      </w:r>
      <w:r>
        <w:t>irresponsabilmente</w:t>
      </w:r>
      <w:r>
        <w:t>, potremmo scatenare un effetto di retroazione delle n</w:t>
      </w:r>
      <w:r>
        <w:t xml:space="preserve">uvole </w:t>
      </w:r>
      <w:r>
        <w:t xml:space="preserve">che </w:t>
      </w:r>
      <w:r>
        <w:t>aumenterà</w:t>
      </w:r>
      <w:r>
        <w:t xml:space="preserve"> di 8</w:t>
      </w:r>
      <w:r>
        <w:t xml:space="preserve"> gradi</w:t>
      </w:r>
      <w:r>
        <w:t xml:space="preserve"> il riscaldamento </w:t>
      </w:r>
      <w:r>
        <w:t xml:space="preserve">già </w:t>
      </w:r>
      <w:r>
        <w:t>esistente</w:t>
      </w:r>
      <w:r>
        <w:t xml:space="preserve">. Questo significa che il </w:t>
      </w:r>
      <w:r>
        <w:t>pianeta</w:t>
      </w:r>
      <w:r>
        <w:t xml:space="preserve"> potrebbe riscaldarsi di oltre 14</w:t>
      </w:r>
      <w:r>
        <w:t xml:space="preserve"> gradi</w:t>
      </w:r>
      <w:r>
        <w:t xml:space="preserve"> al di sopra della temperatura </w:t>
      </w:r>
      <w:proofErr w:type="spellStart"/>
      <w:r>
        <w:t>pre</w:t>
      </w:r>
      <w:proofErr w:type="spellEnd"/>
      <w:r>
        <w:t xml:space="preserve">-industriale. Ciò sarebbe </w:t>
      </w:r>
      <w:r>
        <w:t>catastrofico</w:t>
      </w:r>
      <w:r>
        <w:t>. Ad esempio, gran parte dei tropici diverrebbero troppo caldi per la sopravvivenza di animali a sangue</w:t>
      </w:r>
      <w:r>
        <w:t xml:space="preserve"> caldo, come noi. La buona notizia è che se i paesi incrementano i loro sforzi per ridurre le emissioni potremmo evitare di scoprire se questa idea sia corretta o meno.</w:t>
      </w:r>
    </w:p>
    <w:p w14:paraId="072057A5" w14:textId="77777777" w:rsidR="00CD4F9A" w:rsidRDefault="00CD4F9A"/>
    <w:p w14:paraId="072057A6" w14:textId="77777777" w:rsidR="00CD4F9A" w:rsidRDefault="00580D44">
      <w:pPr>
        <w:rPr>
          <w:b/>
        </w:rPr>
      </w:pPr>
      <w:bookmarkStart w:id="1" w:name="_30j0zll" w:colFirst="0" w:colLast="0"/>
      <w:bookmarkEnd w:id="1"/>
      <w:r>
        <w:rPr>
          <w:b/>
        </w:rPr>
        <w:t xml:space="preserve">“Il pianeta </w:t>
      </w:r>
      <w:proofErr w:type="spellStart"/>
      <w:r>
        <w:rPr>
          <w:b/>
        </w:rPr>
        <w:t>diventó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cosí</w:t>
      </w:r>
      <w:proofErr w:type="spellEnd"/>
      <w:r>
        <w:rPr>
          <w:b/>
        </w:rPr>
        <w:t xml:space="preserve"> caldo circa 50 milioni di anni fa che i coccodrilli prosperar</w:t>
      </w:r>
      <w:r>
        <w:rPr>
          <w:b/>
        </w:rPr>
        <w:t>ono nell'Artico”.</w:t>
      </w:r>
    </w:p>
    <w:p w14:paraId="072057A7" w14:textId="77777777" w:rsidR="00CD4F9A" w:rsidRDefault="00580D44">
      <w:bookmarkStart w:id="2" w:name="_1fob9te" w:colFirst="0" w:colLast="0"/>
      <w:bookmarkEnd w:id="2"/>
      <w:proofErr w:type="spellStart"/>
      <w:r>
        <w:t>Tapio</w:t>
      </w:r>
      <w:proofErr w:type="spellEnd"/>
      <w:r>
        <w:t xml:space="preserve"> Schneider, della California Institute of Technology, sostiene che non arriveremo neanche lontanamente vicino a questo scenario. Il team di Schneider ha ricreato a computer un modello dello str</w:t>
      </w:r>
      <w:r>
        <w:t>at</w:t>
      </w:r>
      <w:r>
        <w:t xml:space="preserve">ocumulo di </w:t>
      </w:r>
      <w:r>
        <w:t xml:space="preserve">nuvole </w:t>
      </w:r>
      <w:r>
        <w:t>sugli oceani subtrop</w:t>
      </w:r>
      <w:r>
        <w:t xml:space="preserve">icali. Queste nuvole coprono intorno al 7% del pianeta </w:t>
      </w:r>
      <w:r>
        <w:t xml:space="preserve">e </w:t>
      </w:r>
      <w:r>
        <w:t xml:space="preserve">lo mantengono fresco </w:t>
      </w:r>
      <w:r>
        <w:t>respingendo il calore solare verso lo spazio</w:t>
      </w:r>
      <w:r>
        <w:t xml:space="preserve">. La squadra ha rilevato un’improvvisa transizione </w:t>
      </w:r>
      <w:r>
        <w:t>quando</w:t>
      </w:r>
      <w:r>
        <w:t xml:space="preserve"> i livelli di diossido di carbonio hanno raggiunto le circa 1200 parti per mi</w:t>
      </w:r>
      <w:r>
        <w:t xml:space="preserve">lione (ppm). A quel punto, lo stratocumulo di </w:t>
      </w:r>
      <w:r>
        <w:t xml:space="preserve">nuvole </w:t>
      </w:r>
      <w:r>
        <w:t xml:space="preserve">si è rotto ed è svanito. Questa scoperta è applicabile solo allo stratocumulo subtropicale </w:t>
      </w:r>
      <w:proofErr w:type="spellStart"/>
      <w:r>
        <w:t>poichè</w:t>
      </w:r>
      <w:proofErr w:type="spellEnd"/>
      <w:r>
        <w:t xml:space="preserve"> queste </w:t>
      </w:r>
      <w:r>
        <w:t xml:space="preserve">nuvole </w:t>
      </w:r>
      <w:r>
        <w:t xml:space="preserve">sono inusuali. Lo strato di </w:t>
      </w:r>
      <w:r>
        <w:t xml:space="preserve">nuvole </w:t>
      </w:r>
      <w:r>
        <w:t xml:space="preserve">è </w:t>
      </w:r>
      <w:r>
        <w:t>mantenuto dalla dispersione di calore che avviene nell</w:t>
      </w:r>
      <w:r>
        <w:t>e parti alte che, nel frattempo, emettono radiazioni infrarosse. Tale processo può essere bloccato da alti livelli di CO2</w:t>
      </w:r>
      <w:r>
        <w:t>. La perdita di queste luminose bianche nubi avrebbe un effetto drammatico, aggiungendo 8</w:t>
      </w:r>
      <w:r>
        <w:t xml:space="preserve"> gradi</w:t>
      </w:r>
      <w:r>
        <w:t xml:space="preserve"> alla temperatura globale, calcola Schne</w:t>
      </w:r>
      <w:r>
        <w:t>ider. Dato che la temperatura globale terrestre aumenterebbe di circa 6</w:t>
      </w:r>
      <w:r>
        <w:t xml:space="preserve"> gradi</w:t>
      </w:r>
      <w:r>
        <w:t xml:space="preserve"> o più se il livello di CO2 superasse i 1200 ppm, la temperatura media della terra aumenterebbe di oltre 14</w:t>
      </w:r>
      <w:r>
        <w:t xml:space="preserve"> gradi</w:t>
      </w:r>
      <w:r>
        <w:t xml:space="preserve"> (</w:t>
      </w:r>
      <w:r>
        <w:rPr>
          <w:i/>
        </w:rPr>
        <w:t xml:space="preserve">Nature </w:t>
      </w:r>
      <w:proofErr w:type="spellStart"/>
      <w:r>
        <w:rPr>
          <w:i/>
        </w:rPr>
        <w:t>Geoscience</w:t>
      </w:r>
      <w:proofErr w:type="spellEnd"/>
      <w:r>
        <w:rPr>
          <w:i/>
        </w:rPr>
        <w:t>, dol.org/c223</w:t>
      </w:r>
      <w:r>
        <w:t>). Quest'anno il livello di anidr</w:t>
      </w:r>
      <w:r>
        <w:t xml:space="preserve">ide carbonica raggiunge i 410 ppm, contro i 280 del periodo </w:t>
      </w:r>
      <w:proofErr w:type="spellStart"/>
      <w:r>
        <w:t>pre</w:t>
      </w:r>
      <w:proofErr w:type="spellEnd"/>
      <w:r>
        <w:t>-industriale. Se bruciassimo tutti i combustibili fossili disponibili, i livelli</w:t>
      </w:r>
      <w:r>
        <w:t xml:space="preserve"> atmosferici</w:t>
      </w:r>
      <w:r>
        <w:t xml:space="preserve"> di anidride carbonica </w:t>
      </w:r>
      <w:r>
        <w:t>potrebbero raggiungere i 4000 ppm. Tuttavia, anche nella peggiore delle ipotes</w:t>
      </w:r>
      <w:r>
        <w:t xml:space="preserve">i degli scienziati, che non prevede alcuno sforzo per ridurre le emissioni, i livelli di CO2 supererebbero solo 1200 ppm, decine di anni dopo il 2100. </w:t>
      </w:r>
    </w:p>
    <w:p w14:paraId="072057A8" w14:textId="77777777" w:rsidR="00CD4F9A" w:rsidRDefault="00CD4F9A"/>
    <w:p w14:paraId="072057A9" w14:textId="77777777" w:rsidR="00CD4F9A" w:rsidRDefault="00580D44">
      <w:bookmarkStart w:id="3" w:name="_3znysh7" w:colFirst="0" w:colLast="0"/>
      <w:bookmarkEnd w:id="3"/>
      <w:r>
        <w:rPr>
          <w:b/>
        </w:rPr>
        <w:t>-Lo stratocumulo di nuvole riflette la luce del sole, mantenendo la terra più fredda-</w:t>
      </w:r>
      <w:r>
        <w:t xml:space="preserve"> </w:t>
      </w:r>
    </w:p>
    <w:p w14:paraId="072057AA" w14:textId="6D5FF691" w:rsidR="00CD4F9A" w:rsidRDefault="00580D44">
      <w:bookmarkStart w:id="4" w:name="_2et92p0" w:colFirst="0" w:colLast="0"/>
      <w:bookmarkEnd w:id="4"/>
      <w:r>
        <w:t>Secondo a</w:t>
      </w:r>
      <w:r>
        <w:t>ltri</w:t>
      </w:r>
      <w:r>
        <w:t>, i</w:t>
      </w:r>
      <w:r>
        <w:t>nvece, questa reazione delle nuvole non è un</w:t>
      </w:r>
      <w:r>
        <w:t xml:space="preserve">’eventualità remota. </w:t>
      </w:r>
      <w:r>
        <w:t xml:space="preserve">“Concettualmente, penso sia possibile”, dice Helene </w:t>
      </w:r>
      <w:proofErr w:type="spellStart"/>
      <w:r>
        <w:t>Murl</w:t>
      </w:r>
      <w:proofErr w:type="spellEnd"/>
      <w:r>
        <w:t xml:space="preserve"> della </w:t>
      </w:r>
      <w:proofErr w:type="spellStart"/>
      <w:r>
        <w:t>Norwegian</w:t>
      </w:r>
      <w:proofErr w:type="spellEnd"/>
      <w:r>
        <w:t xml:space="preserve"> University of Science and </w:t>
      </w:r>
      <w:r>
        <w:t>T</w:t>
      </w:r>
      <w:r>
        <w:t>echnology. Eppure ci sono alcune incertezze relative ai numeri, quindi sarebbe importante t</w:t>
      </w:r>
      <w:r>
        <w:t xml:space="preserve">enerne traccia, ci racconta. Il risultato potrebbe essere incoraggiante, ma abbiamo già più che sufficienti ragioni per evitare di raggiungere tali alti livelli di CO2, dice Kate Marvel della NASA </w:t>
      </w:r>
      <w:proofErr w:type="spellStart"/>
      <w:r>
        <w:t>Goddard</w:t>
      </w:r>
      <w:proofErr w:type="spellEnd"/>
      <w:r>
        <w:t xml:space="preserve"> Institute for Space Studies. Le emissioni ad oggi a</w:t>
      </w:r>
      <w:r>
        <w:t>umentano in linea con ciò</w:t>
      </w:r>
      <w:r>
        <w:t xml:space="preserve"> che è ritenuto il peggior scenario possibile, d'altronde l'aspettativa è</w:t>
      </w:r>
      <w:bookmarkStart w:id="5" w:name="_GoBack"/>
      <w:bookmarkEnd w:id="5"/>
      <w:r>
        <w:t xml:space="preserve"> che i paesi si mobiliteranno maggiormente. “Questo risultato non è causa di panico”, dice Marvel. La scoperta potrebbe anche risolvere un mistero di lunga du</w:t>
      </w:r>
      <w:r>
        <w:t>rata: perché circa 50 milioni di anni fa il pianeta divenne così caldo che i coccodrilli prosperarono nell'Artico. Sappiamo che i livelli di CO2 erano in media molto più alti a quel tempo, ma non sembrano alti abbastanza da spiegare l'estremo calore raggiu</w:t>
      </w:r>
      <w:r>
        <w:t xml:space="preserve">nto in questo periodo. </w:t>
      </w:r>
    </w:p>
    <w:p w14:paraId="072057AB" w14:textId="77777777" w:rsidR="00CD4F9A" w:rsidRDefault="00CD4F9A">
      <w:bookmarkStart w:id="6" w:name="_tyjcwt" w:colFirst="0" w:colLast="0"/>
      <w:bookmarkEnd w:id="6"/>
    </w:p>
    <w:p w14:paraId="072057AC" w14:textId="77777777" w:rsidR="00CD4F9A" w:rsidRDefault="00CD4F9A">
      <w:bookmarkStart w:id="7" w:name="_3dy6vkm" w:colFirst="0" w:colLast="0"/>
      <w:bookmarkEnd w:id="7"/>
    </w:p>
    <w:sectPr w:rsidR="00CD4F9A">
      <w:pgSz w:w="11906" w:h="16838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4F9A"/>
    <w:rsid w:val="00580D44"/>
    <w:rsid w:val="00CD4F9A"/>
    <w:rsid w:val="4CD3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57A1"/>
  <w15:docId w15:val="{F785D751-9264-418D-8DAD-5F073931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 Altamura</cp:lastModifiedBy>
  <cp:revision>2</cp:revision>
  <dcterms:created xsi:type="dcterms:W3CDTF">2019-04-05T08:47:00Z</dcterms:created>
  <dcterms:modified xsi:type="dcterms:W3CDTF">2019-04-18T11:02:00Z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