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14" w:rsidRP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27C1E"/>
          <w:sz w:val="40"/>
          <w:szCs w:val="40"/>
          <w:lang w:val="it-IT"/>
        </w:rPr>
      </w:pPr>
      <w:bookmarkStart w:id="0" w:name="_GoBack"/>
      <w:bookmarkEnd w:id="0"/>
      <w:r w:rsidRPr="005D6314">
        <w:rPr>
          <w:rFonts w:ascii="TimesNewRomanPS-BoldMT" w:hAnsi="TimesNewRomanPS-BoldMT" w:cs="TimesNewRomanPS-BoldMT"/>
          <w:b/>
          <w:bCs/>
          <w:color w:val="F27C1E"/>
          <w:sz w:val="40"/>
          <w:szCs w:val="40"/>
          <w:lang w:val="it-IT"/>
        </w:rPr>
        <w:t>Università, opportunità</w:t>
      </w:r>
      <w:r w:rsidR="00547721">
        <w:rPr>
          <w:rFonts w:ascii="TimesNewRomanPS-BoldMT" w:hAnsi="TimesNewRomanPS-BoldMT" w:cs="TimesNewRomanPS-BoldMT"/>
          <w:b/>
          <w:bCs/>
          <w:color w:val="F27C1E"/>
          <w:sz w:val="40"/>
          <w:szCs w:val="40"/>
          <w:lang w:val="it-IT"/>
        </w:rPr>
        <w:t xml:space="preserve"> borsa di studio per un milione </w:t>
      </w:r>
      <w:r w:rsidRPr="005D6314">
        <w:rPr>
          <w:rFonts w:ascii="TimesNewRomanPS-BoldMT" w:hAnsi="TimesNewRomanPS-BoldMT" w:cs="TimesNewRomanPS-BoldMT"/>
          <w:b/>
          <w:bCs/>
          <w:color w:val="F27C1E"/>
          <w:sz w:val="40"/>
          <w:szCs w:val="40"/>
          <w:lang w:val="it-IT"/>
        </w:rPr>
        <w:t>di studenti italiani</w:t>
      </w:r>
    </w:p>
    <w:p w:rsidR="00547721" w:rsidRDefault="00547721" w:rsidP="005D6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</w:p>
    <w:p w:rsidR="00547721" w:rsidRPr="00BB4A98" w:rsidRDefault="00BB4A98" w:rsidP="005D6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proofErr w:type="spellStart"/>
      <w:r w:rsidRPr="00BB4A98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SuperNews</w:t>
      </w:r>
      <w:proofErr w:type="spellEnd"/>
      <w:r w:rsidRPr="00BB4A98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, testata giornalistica di informazione sportiva, promuove un progetto di ricerca volto all’elaborazione di un piano di comunicazione da svilupparsi sui canali social della FIGC per sensibilizzare i tifosi sul tema del razzismo allo stadio.</w:t>
      </w:r>
    </w:p>
    <w:p w:rsidR="00DE264D" w:rsidRPr="00BB4A98" w:rsidRDefault="005D6314" w:rsidP="005D6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5D6314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Sarà soltanto uno lo studente vincitore che verrà premiato con una b</w:t>
      </w:r>
      <w:r w:rsidR="00547721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orsa individuale di 5</w:t>
      </w:r>
      <w:r w:rsidR="00BF3300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00 euro</w:t>
      </w: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. </w:t>
      </w:r>
      <w:r w:rsidRPr="005D6314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L'iniziativa è promossa da </w:t>
      </w:r>
      <w:proofErr w:type="spellStart"/>
      <w:r w:rsidRPr="005D6314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SuperNews</w:t>
      </w:r>
      <w:proofErr w:type="spellEnd"/>
      <w:r w:rsidRPr="005D6314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, testata di informazione s</w:t>
      </w:r>
      <w:r w:rsidR="00BF3300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portiva, desiderosa di </w:t>
      </w: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premiare tutti </w:t>
      </w:r>
      <w:r w:rsidRPr="005D6314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coloro che abbiano maturato interesse per il settore</w:t>
      </w:r>
      <w:r w:rsidR="00BF3300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del giornalismo sportivo</w:t>
      </w: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. </w:t>
      </w:r>
      <w:r w:rsidRPr="005D6314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Lo stage potrebbe essere l’inizio della propria carriera professionale </w:t>
      </w: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nel settore, mentre la borsa di </w:t>
      </w:r>
      <w:r w:rsidRPr="005D6314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studio potrà coprire le spese sostenute per i libri di testo, materiali per il corso, tasse </w:t>
      </w: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universitarie, </w:t>
      </w:r>
      <w:r w:rsidRPr="005D6314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viaggi di istruzione o spese quotidiane per il mantenimento. L'iscri</w:t>
      </w:r>
      <w:r w:rsidR="00BB4A98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zione è gratuita e potrà essere </w:t>
      </w:r>
      <w:r w:rsidRPr="005D6314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fatta sul sito istituzionale dell'iniziativa</w:t>
      </w:r>
      <w:r w:rsidR="00BB4A98">
        <w:rPr>
          <w:rFonts w:ascii="TimesNewRomanPSMT" w:hAnsi="TimesNewRomanPSMT" w:cs="TimesNewRomanPSMT"/>
          <w:color w:val="000081"/>
          <w:sz w:val="24"/>
          <w:szCs w:val="24"/>
          <w:lang w:val="it-IT"/>
        </w:rPr>
        <w:t>:</w:t>
      </w:r>
    </w:p>
    <w:p w:rsidR="00DE264D" w:rsidRDefault="00DE264D" w:rsidP="005D6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  <w:lang w:val="it-IT"/>
        </w:rPr>
      </w:pPr>
    </w:p>
    <w:p w:rsidR="005D6314" w:rsidRDefault="00DE264D" w:rsidP="005D6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it-IT"/>
        </w:rPr>
      </w:pPr>
      <w:r>
        <w:rPr>
          <w:rFonts w:ascii="TimesNewRomanPSMT" w:hAnsi="TimesNewRomanPSMT" w:cs="TimesNewRomanPSMT"/>
          <w:color w:val="0000FF"/>
          <w:sz w:val="24"/>
          <w:szCs w:val="24"/>
          <w:lang w:val="it-IT"/>
        </w:rPr>
        <w:t xml:space="preserve"> </w:t>
      </w:r>
      <w:hyperlink r:id="rId4" w:history="1">
        <w:r w:rsidRPr="00DE264D">
          <w:rPr>
            <w:rStyle w:val="Collegamentoipertestuale"/>
            <w:rFonts w:ascii="TimesNewRomanPSMT" w:hAnsi="TimesNewRomanPSMT" w:cs="TimesNewRomanPSMT"/>
            <w:sz w:val="24"/>
            <w:szCs w:val="24"/>
            <w:lang w:val="it-IT"/>
          </w:rPr>
          <w:t>http://news.superscommesse.it/iniziative/borsa-di-studio.html</w:t>
        </w:r>
      </w:hyperlink>
    </w:p>
    <w:p w:rsidR="005D6314" w:rsidRP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  <w:lang w:val="it-IT"/>
        </w:rPr>
      </w:pPr>
    </w:p>
    <w:p w:rsid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5D6314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“</w:t>
      </w:r>
      <w:r w:rsidRPr="005D6314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it-IT"/>
        </w:rPr>
        <w:t xml:space="preserve">Crediamo fermamente nelle persone che compongono il nostro team </w:t>
      </w: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- commenta lo staff di </w:t>
      </w:r>
      <w:proofErr w:type="spellStart"/>
      <w:r w:rsidRPr="005D6314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SuperNews</w:t>
      </w:r>
      <w:proofErr w:type="spellEnd"/>
      <w:r w:rsidRPr="005D6314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– </w:t>
      </w:r>
      <w:r w:rsidRPr="005D6314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it-IT"/>
        </w:rPr>
        <w:t>e per questo coltiviamo le capacità di nuovi talenti, elemento fondamentale per la</w:t>
      </w: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</w:t>
      </w:r>
      <w:r w:rsidRPr="005D6314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it-IT"/>
        </w:rPr>
        <w:t>crescita della nostra azienda. Vogliamo offrire un aiuto concreto a chi vuole specializzarsi nel</w:t>
      </w: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</w:t>
      </w:r>
      <w:r w:rsidRPr="005D6314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it-IT"/>
        </w:rPr>
        <w:t>nostro settore</w:t>
      </w:r>
      <w:r w:rsidRPr="005D6314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”</w:t>
      </w: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.</w:t>
      </w:r>
    </w:p>
    <w:p w:rsidR="00DE264D" w:rsidRDefault="00DE264D" w:rsidP="005D6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</w:p>
    <w:p w:rsidR="00BB4A98" w:rsidRDefault="00BB4A98" w:rsidP="005D6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I partecipanti dovranno ideare una strategia di comunicazione social della FIGC per sensibilizzare i tifosi sul tema del razzismo allo stadio in vista degli Europei di calcio.</w:t>
      </w:r>
    </w:p>
    <w:p w:rsidR="00BB4A98" w:rsidRDefault="00BB4A98" w:rsidP="005D6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</w:p>
    <w:p w:rsidR="005D6314" w:rsidRP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5D6314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Per candidarsi occorre:</w:t>
      </w:r>
    </w:p>
    <w:p w:rsidR="004D768E" w:rsidRDefault="004D768E" w:rsidP="005D6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</w:p>
    <w:p w:rsidR="005D6314" w:rsidRP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5D6314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1. Essere appassionato del mondo del giornalismo sportivo, nonché</w:t>
      </w: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essere uno studente iscritto a </w:t>
      </w:r>
      <w:r w:rsidRPr="005D6314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un'Università italiana e, in particolare, a un corso di laurea trienna</w:t>
      </w: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le o specialistica di una delle </w:t>
      </w:r>
      <w:r w:rsidRPr="005D6314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seguenti Facoltà: Lettere, Scienze della Comunicazione, Scien</w:t>
      </w: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ze Politiche, Giurisprudenza ed </w:t>
      </w:r>
      <w:r w:rsidRPr="005D6314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Economia</w:t>
      </w:r>
    </w:p>
    <w:p w:rsidR="00DE264D" w:rsidRDefault="00DE264D" w:rsidP="005D6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</w:p>
    <w:p w:rsidR="005D6314" w:rsidRP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5D6314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2. Poter dimostrare l'impegno nel proprio percorso accademico e pr</w:t>
      </w: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ofessionale, in particolar modo </w:t>
      </w:r>
      <w:r w:rsidRPr="005D6314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nelle materie relative al giornalismo sportivo, attraverso:</w:t>
      </w:r>
    </w:p>
    <w:p w:rsidR="005D6314" w:rsidRP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0"/>
          <w:szCs w:val="20"/>
          <w:lang w:val="it-IT"/>
        </w:rPr>
      </w:pPr>
    </w:p>
    <w:p w:rsidR="005D6314" w:rsidRP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0"/>
          <w:szCs w:val="20"/>
          <w:lang w:val="it-IT"/>
        </w:rPr>
      </w:pPr>
    </w:p>
    <w:p w:rsidR="005D6314" w:rsidRP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0"/>
          <w:szCs w:val="20"/>
          <w:lang w:val="it-IT"/>
        </w:rPr>
      </w:pPr>
    </w:p>
    <w:p w:rsidR="005D6314" w:rsidRP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0"/>
          <w:szCs w:val="20"/>
          <w:lang w:val="it-IT"/>
        </w:rPr>
      </w:pPr>
    </w:p>
    <w:p w:rsidR="005D6314" w:rsidRP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0"/>
          <w:szCs w:val="20"/>
          <w:lang w:val="it-IT"/>
        </w:rPr>
      </w:pPr>
    </w:p>
    <w:p w:rsidR="005D6314" w:rsidRP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0"/>
          <w:szCs w:val="20"/>
          <w:lang w:val="it-IT"/>
        </w:rPr>
      </w:pPr>
    </w:p>
    <w:p w:rsidR="005D6314" w:rsidRP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0"/>
          <w:szCs w:val="20"/>
          <w:lang w:val="it-IT"/>
        </w:rPr>
      </w:pPr>
    </w:p>
    <w:p w:rsidR="005D6314" w:rsidRP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0"/>
          <w:szCs w:val="20"/>
          <w:lang w:val="it-IT"/>
        </w:rPr>
      </w:pPr>
    </w:p>
    <w:p w:rsid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0"/>
          <w:szCs w:val="20"/>
          <w:lang w:val="it-IT"/>
        </w:rPr>
      </w:pPr>
    </w:p>
    <w:p w:rsidR="005D6314" w:rsidRPr="00DE264D" w:rsidRDefault="005D6314" w:rsidP="005D631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0"/>
          <w:szCs w:val="20"/>
          <w:lang w:val="it-IT"/>
        </w:rPr>
      </w:pPr>
    </w:p>
    <w:p w:rsidR="005D6314" w:rsidRPr="00DE264D" w:rsidRDefault="005D6314" w:rsidP="005D631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0"/>
          <w:szCs w:val="20"/>
          <w:lang w:val="it-IT"/>
        </w:rPr>
      </w:pPr>
    </w:p>
    <w:p w:rsidR="005D6314" w:rsidRPr="00DE264D" w:rsidRDefault="005D6314" w:rsidP="005D631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0"/>
          <w:szCs w:val="20"/>
          <w:lang w:val="it-IT"/>
        </w:rPr>
      </w:pPr>
    </w:p>
    <w:p w:rsidR="005D6314" w:rsidRPr="00DE264D" w:rsidRDefault="005D6314" w:rsidP="005D631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0"/>
          <w:szCs w:val="20"/>
          <w:lang w:val="it-IT"/>
        </w:rPr>
      </w:pPr>
    </w:p>
    <w:p w:rsidR="00BB4A98" w:rsidRPr="00684021" w:rsidRDefault="00BB4A98" w:rsidP="005D631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0"/>
          <w:szCs w:val="20"/>
          <w:lang w:val="it-IT"/>
        </w:rPr>
      </w:pPr>
    </w:p>
    <w:p w:rsidR="00BB4A98" w:rsidRPr="00684021" w:rsidRDefault="00BB4A98" w:rsidP="005D631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0"/>
          <w:szCs w:val="20"/>
          <w:lang w:val="it-IT"/>
        </w:rPr>
      </w:pPr>
    </w:p>
    <w:p w:rsid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0"/>
          <w:szCs w:val="20"/>
        </w:rPr>
      </w:pPr>
      <w:r>
        <w:rPr>
          <w:rFonts w:ascii="LiberationSerif" w:hAnsi="LiberationSerif" w:cs="LiberationSerif"/>
          <w:color w:val="000000"/>
          <w:sz w:val="20"/>
          <w:szCs w:val="20"/>
        </w:rPr>
        <w:t>S</w:t>
      </w:r>
      <w:r>
        <w:rPr>
          <w:rFonts w:ascii="LiberationSerif" w:hAnsi="LiberationSerif" w:cs="LiberationSerif"/>
          <w:color w:val="000000"/>
          <w:sz w:val="13"/>
          <w:szCs w:val="13"/>
        </w:rPr>
        <w:t xml:space="preserve">UPERNEWS PROPERTY OF </w:t>
      </w:r>
      <w:r>
        <w:rPr>
          <w:rFonts w:ascii="LiberationSerif" w:hAnsi="LiberationSerif" w:cs="LiberationSerif"/>
          <w:color w:val="000000"/>
          <w:sz w:val="20"/>
          <w:szCs w:val="20"/>
        </w:rPr>
        <w:t xml:space="preserve">ASAP ITALIA </w:t>
      </w:r>
      <w:r>
        <w:rPr>
          <w:rFonts w:ascii="LiberationSerif" w:hAnsi="LiberationSerif" w:cs="LiberationSerif"/>
          <w:color w:val="000000"/>
          <w:sz w:val="13"/>
          <w:szCs w:val="13"/>
        </w:rPr>
        <w:t>S</w:t>
      </w:r>
      <w:r>
        <w:rPr>
          <w:rFonts w:ascii="LiberationSerif" w:hAnsi="LiberationSerif" w:cs="LiberationSerif"/>
          <w:color w:val="000000"/>
          <w:sz w:val="20"/>
          <w:szCs w:val="20"/>
        </w:rPr>
        <w:t>.</w:t>
      </w:r>
      <w:r>
        <w:rPr>
          <w:rFonts w:ascii="LiberationSerif" w:hAnsi="LiberationSerif" w:cs="LiberationSerif"/>
          <w:color w:val="000000"/>
          <w:sz w:val="13"/>
          <w:szCs w:val="13"/>
        </w:rPr>
        <w:t>R</w:t>
      </w:r>
      <w:r>
        <w:rPr>
          <w:rFonts w:ascii="LiberationSerif" w:hAnsi="LiberationSerif" w:cs="LiberationSerif"/>
          <w:color w:val="000000"/>
          <w:sz w:val="20"/>
          <w:szCs w:val="20"/>
        </w:rPr>
        <w:t>.</w:t>
      </w:r>
      <w:r>
        <w:rPr>
          <w:rFonts w:ascii="LiberationSerif" w:hAnsi="LiberationSerif" w:cs="LiberationSerif"/>
          <w:color w:val="000000"/>
          <w:sz w:val="13"/>
          <w:szCs w:val="13"/>
        </w:rPr>
        <w:t>L</w:t>
      </w:r>
      <w:r>
        <w:rPr>
          <w:rFonts w:ascii="LiberationSerif" w:hAnsi="LiberationSerif" w:cs="LiberationSerif"/>
          <w:color w:val="000000"/>
          <w:sz w:val="20"/>
          <w:szCs w:val="20"/>
        </w:rPr>
        <w:t>.</w:t>
      </w:r>
    </w:p>
    <w:p w:rsidR="005D6314" w:rsidRP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13"/>
          <w:szCs w:val="13"/>
          <w:lang w:val="it-IT"/>
        </w:rPr>
      </w:pPr>
      <w:r w:rsidRPr="005D6314">
        <w:rPr>
          <w:rFonts w:ascii="LiberationSerif" w:hAnsi="LiberationSerif" w:cs="LiberationSerif"/>
          <w:color w:val="000000"/>
          <w:sz w:val="20"/>
          <w:szCs w:val="20"/>
          <w:lang w:val="it-IT"/>
        </w:rPr>
        <w:t>P</w:t>
      </w:r>
      <w:r w:rsidRPr="005D6314">
        <w:rPr>
          <w:rFonts w:ascii="LiberationSerif" w:hAnsi="LiberationSerif" w:cs="LiberationSerif"/>
          <w:color w:val="000000"/>
          <w:sz w:val="13"/>
          <w:szCs w:val="13"/>
          <w:lang w:val="it-IT"/>
        </w:rPr>
        <w:t xml:space="preserve">IAZZA DI </w:t>
      </w:r>
      <w:r w:rsidRPr="005D6314">
        <w:rPr>
          <w:rFonts w:ascii="LiberationSerif" w:hAnsi="LiberationSerif" w:cs="LiberationSerif"/>
          <w:color w:val="000000"/>
          <w:sz w:val="20"/>
          <w:szCs w:val="20"/>
          <w:lang w:val="it-IT"/>
        </w:rPr>
        <w:t>V</w:t>
      </w:r>
      <w:r w:rsidRPr="005D6314">
        <w:rPr>
          <w:rFonts w:ascii="LiberationSerif" w:hAnsi="LiberationSerif" w:cs="LiberationSerif"/>
          <w:color w:val="000000"/>
          <w:sz w:val="13"/>
          <w:szCs w:val="13"/>
          <w:lang w:val="it-IT"/>
        </w:rPr>
        <w:t xml:space="preserve">ILLA </w:t>
      </w:r>
      <w:r w:rsidRPr="005D6314">
        <w:rPr>
          <w:rFonts w:ascii="LiberationSerif" w:hAnsi="LiberationSerif" w:cs="LiberationSerif"/>
          <w:color w:val="000000"/>
          <w:sz w:val="20"/>
          <w:szCs w:val="20"/>
          <w:lang w:val="it-IT"/>
        </w:rPr>
        <w:t>C</w:t>
      </w:r>
      <w:r w:rsidRPr="005D6314">
        <w:rPr>
          <w:rFonts w:ascii="LiberationSerif" w:hAnsi="LiberationSerif" w:cs="LiberationSerif"/>
          <w:color w:val="000000"/>
          <w:sz w:val="13"/>
          <w:szCs w:val="13"/>
          <w:lang w:val="it-IT"/>
        </w:rPr>
        <w:t>ARPEGNA</w:t>
      </w:r>
      <w:r w:rsidRPr="005D6314">
        <w:rPr>
          <w:rFonts w:ascii="LiberationSerif" w:hAnsi="LiberationSerif" w:cs="LiberationSerif"/>
          <w:color w:val="000000"/>
          <w:sz w:val="20"/>
          <w:szCs w:val="20"/>
          <w:lang w:val="it-IT"/>
        </w:rPr>
        <w:t>, 58 - 00165 R</w:t>
      </w:r>
      <w:r w:rsidRPr="005D6314">
        <w:rPr>
          <w:rFonts w:ascii="LiberationSerif" w:hAnsi="LiberationSerif" w:cs="LiberationSerif"/>
          <w:color w:val="000000"/>
          <w:sz w:val="13"/>
          <w:szCs w:val="13"/>
          <w:lang w:val="it-IT"/>
        </w:rPr>
        <w:t>OMA</w:t>
      </w:r>
    </w:p>
    <w:p w:rsidR="005D6314" w:rsidRP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0"/>
          <w:szCs w:val="20"/>
          <w:lang w:val="it-IT"/>
        </w:rPr>
      </w:pPr>
      <w:r w:rsidRPr="005D6314">
        <w:rPr>
          <w:rFonts w:ascii="LiberationSerif" w:hAnsi="LiberationSerif" w:cs="LiberationSerif"/>
          <w:color w:val="000000"/>
          <w:sz w:val="20"/>
          <w:szCs w:val="20"/>
          <w:lang w:val="it-IT"/>
        </w:rPr>
        <w:t>P</w:t>
      </w:r>
      <w:r w:rsidRPr="005D6314">
        <w:rPr>
          <w:rFonts w:ascii="LiberationSerif" w:hAnsi="LiberationSerif" w:cs="LiberationSerif"/>
          <w:color w:val="000000"/>
          <w:sz w:val="13"/>
          <w:szCs w:val="13"/>
          <w:lang w:val="it-IT"/>
        </w:rPr>
        <w:t xml:space="preserve">ARTITA </w:t>
      </w:r>
      <w:r w:rsidRPr="005D6314">
        <w:rPr>
          <w:rFonts w:ascii="LiberationSerif" w:hAnsi="LiberationSerif" w:cs="LiberationSerif"/>
          <w:color w:val="000000"/>
          <w:sz w:val="20"/>
          <w:szCs w:val="20"/>
          <w:lang w:val="it-IT"/>
        </w:rPr>
        <w:t xml:space="preserve">IVA </w:t>
      </w:r>
      <w:r w:rsidRPr="005D6314">
        <w:rPr>
          <w:rFonts w:ascii="LiberationSerif" w:hAnsi="LiberationSerif" w:cs="LiberationSerif"/>
          <w:color w:val="000000"/>
          <w:sz w:val="13"/>
          <w:szCs w:val="13"/>
          <w:lang w:val="it-IT"/>
        </w:rPr>
        <w:t xml:space="preserve">E </w:t>
      </w:r>
      <w:r w:rsidRPr="005D6314">
        <w:rPr>
          <w:rFonts w:ascii="LiberationSerif" w:hAnsi="LiberationSerif" w:cs="LiberationSerif"/>
          <w:color w:val="000000"/>
          <w:sz w:val="20"/>
          <w:szCs w:val="20"/>
          <w:lang w:val="it-IT"/>
        </w:rPr>
        <w:t>C</w:t>
      </w:r>
      <w:r w:rsidRPr="005D6314">
        <w:rPr>
          <w:rFonts w:ascii="LiberationSerif" w:hAnsi="LiberationSerif" w:cs="LiberationSerif"/>
          <w:color w:val="000000"/>
          <w:sz w:val="13"/>
          <w:szCs w:val="13"/>
          <w:lang w:val="it-IT"/>
        </w:rPr>
        <w:t xml:space="preserve">ODICE </w:t>
      </w:r>
      <w:proofErr w:type="gramStart"/>
      <w:r w:rsidRPr="005D6314">
        <w:rPr>
          <w:rFonts w:ascii="LiberationSerif" w:hAnsi="LiberationSerif" w:cs="LiberationSerif"/>
          <w:color w:val="000000"/>
          <w:sz w:val="20"/>
          <w:szCs w:val="20"/>
          <w:lang w:val="it-IT"/>
        </w:rPr>
        <w:t>F</w:t>
      </w:r>
      <w:r w:rsidRPr="005D6314">
        <w:rPr>
          <w:rFonts w:ascii="LiberationSerif" w:hAnsi="LiberationSerif" w:cs="LiberationSerif"/>
          <w:color w:val="000000"/>
          <w:sz w:val="13"/>
          <w:szCs w:val="13"/>
          <w:lang w:val="it-IT"/>
        </w:rPr>
        <w:t xml:space="preserve">ISCALE </w:t>
      </w:r>
      <w:r w:rsidRPr="005D6314">
        <w:rPr>
          <w:rFonts w:ascii="LiberationSerif" w:hAnsi="LiberationSerif" w:cs="LiberationSerif"/>
          <w:color w:val="000000"/>
          <w:sz w:val="20"/>
          <w:szCs w:val="20"/>
          <w:lang w:val="it-IT"/>
        </w:rPr>
        <w:t>:</w:t>
      </w:r>
      <w:proofErr w:type="gramEnd"/>
      <w:r w:rsidRPr="005D6314">
        <w:rPr>
          <w:rFonts w:ascii="LiberationSerif" w:hAnsi="LiberationSerif" w:cs="LiberationSerif"/>
          <w:color w:val="000000"/>
          <w:sz w:val="20"/>
          <w:szCs w:val="20"/>
          <w:lang w:val="it-IT"/>
        </w:rPr>
        <w:t xml:space="preserve"> 10856401004</w:t>
      </w:r>
    </w:p>
    <w:p w:rsidR="00BB4A98" w:rsidRPr="00BB4A98" w:rsidRDefault="005D6314" w:rsidP="005D631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13"/>
          <w:szCs w:val="13"/>
          <w:lang w:val="it-IT"/>
        </w:rPr>
      </w:pPr>
      <w:r w:rsidRPr="005D6314">
        <w:rPr>
          <w:rFonts w:ascii="LiberationSerif" w:hAnsi="LiberationSerif" w:cs="LiberationSerif"/>
          <w:color w:val="000000"/>
          <w:sz w:val="13"/>
          <w:szCs w:val="13"/>
          <w:lang w:val="it-IT"/>
        </w:rPr>
        <w:t>NEWS</w:t>
      </w:r>
      <w:r w:rsidRPr="005D6314">
        <w:rPr>
          <w:rFonts w:ascii="LiberationSerif" w:hAnsi="LiberationSerif" w:cs="LiberationSerif"/>
          <w:color w:val="000000"/>
          <w:sz w:val="20"/>
          <w:szCs w:val="20"/>
          <w:lang w:val="it-IT"/>
        </w:rPr>
        <w:t>.</w:t>
      </w:r>
      <w:r w:rsidRPr="005D6314">
        <w:rPr>
          <w:rFonts w:ascii="LiberationSerif" w:hAnsi="LiberationSerif" w:cs="LiberationSerif"/>
          <w:color w:val="000000"/>
          <w:sz w:val="13"/>
          <w:szCs w:val="13"/>
          <w:lang w:val="it-IT"/>
        </w:rPr>
        <w:t>SUPERSCOMMESSE</w:t>
      </w:r>
      <w:r w:rsidRPr="005D6314">
        <w:rPr>
          <w:rFonts w:ascii="LiberationSerif" w:hAnsi="LiberationSerif" w:cs="LiberationSerif"/>
          <w:color w:val="000000"/>
          <w:sz w:val="20"/>
          <w:szCs w:val="20"/>
          <w:lang w:val="it-IT"/>
        </w:rPr>
        <w:t>.</w:t>
      </w:r>
      <w:r>
        <w:rPr>
          <w:rFonts w:ascii="LiberationSerif" w:hAnsi="LiberationSerif" w:cs="LiberationSerif"/>
          <w:color w:val="000000"/>
          <w:sz w:val="13"/>
          <w:szCs w:val="13"/>
          <w:lang w:val="it-IT"/>
        </w:rPr>
        <w:t>I</w:t>
      </w:r>
      <w:r w:rsidR="00BB4A98">
        <w:rPr>
          <w:rFonts w:ascii="LiberationSerif" w:hAnsi="LiberationSerif" w:cs="LiberationSerif"/>
          <w:color w:val="000000"/>
          <w:sz w:val="13"/>
          <w:szCs w:val="13"/>
          <w:lang w:val="it-IT"/>
        </w:rPr>
        <w:t>T</w:t>
      </w:r>
    </w:p>
    <w:p w:rsidR="00DE264D" w:rsidRDefault="00DE264D" w:rsidP="005D6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</w:p>
    <w:p w:rsidR="005D6314" w:rsidRPr="0090669E" w:rsidRDefault="00684021" w:rsidP="005D6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lastRenderedPageBreak/>
        <w:t>1</w:t>
      </w:r>
      <w:r w:rsidR="005D6314" w:rsidRPr="005D6314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. </w:t>
      </w:r>
      <w:r w:rsidR="0090669E" w:rsidRPr="0090669E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Un documento che attesti l’iscrizione all’Università e il piano di studi con gli esami sostenuti ed esiti</w:t>
      </w:r>
    </w:p>
    <w:p w:rsidR="00DE264D" w:rsidRDefault="00DE264D" w:rsidP="005D6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</w:p>
    <w:p w:rsidR="00547721" w:rsidRDefault="00684021" w:rsidP="005D6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2</w:t>
      </w:r>
      <w:r w:rsidR="005D6314" w:rsidRPr="005D6314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. </w:t>
      </w:r>
      <w:r w:rsidR="0090669E" w:rsidRPr="0090669E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Un progetto di ricerca, presentato in formato word, pdf o </w:t>
      </w:r>
      <w:proofErr w:type="spellStart"/>
      <w:r w:rsidR="0090669E" w:rsidRPr="0090669E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ppt</w:t>
      </w:r>
      <w:proofErr w:type="spellEnd"/>
      <w:r w:rsidR="0090669E" w:rsidRPr="0090669E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, e dedicato allo sviluppo di un piano di comunicazione volto a sensibilizzare i tifosi sul tema del razzismo. Il piano di comunicazione dovrà approfondire obiettivi, strumenti, canali, tempistiche e messaggio da veicolare. Il piano presentato dovrà prevedere anche un logo, che diventerà il simbolo ufficiale attraverso il quale la FIGC promuoverà la campagna di sensibiliz</w:t>
      </w:r>
      <w:r w:rsidR="0090669E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zazione sui suoi canali social.</w:t>
      </w:r>
    </w:p>
    <w:p w:rsidR="0090669E" w:rsidRDefault="0090669E" w:rsidP="005D6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</w:p>
    <w:p w:rsidR="0090669E" w:rsidRPr="0090669E" w:rsidRDefault="00684021" w:rsidP="005D6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3</w:t>
      </w:r>
      <w:r w:rsidR="0090669E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.</w:t>
      </w:r>
      <w:r w:rsidR="0090669E" w:rsidRPr="0090669E">
        <w:rPr>
          <w:lang w:val="it-IT"/>
        </w:rPr>
        <w:t xml:space="preserve"> </w:t>
      </w:r>
      <w:r w:rsidR="0090669E" w:rsidRPr="0090669E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Una lettera motivazionale di circa 500 parole che spieghi l’interesse e la passione per il mondo dello sport e in particolare per il racconto degli eventi sportivi internazionali. La lettera motivazionale dovrà essere accompagnata dall'autorizzazione al trattamento dei dati personali - "Autorizzo il trattamento dei miei dati personali ai sensi del </w:t>
      </w:r>
      <w:proofErr w:type="spellStart"/>
      <w:r w:rsidR="0090669E" w:rsidRPr="0090669E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Dlgs</w:t>
      </w:r>
      <w:proofErr w:type="spellEnd"/>
      <w:r w:rsidR="0090669E" w:rsidRPr="0090669E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196 del 30 giugno 2000"</w:t>
      </w:r>
    </w:p>
    <w:p w:rsidR="0090669E" w:rsidRDefault="0090669E" w:rsidP="005D6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</w:p>
    <w:p w:rsidR="005D6314" w:rsidRP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5D6314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È possibile inviare la propria candid</w:t>
      </w:r>
      <w:r w:rsidR="004D768E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atura entro e non oltre il 31 </w:t>
      </w:r>
      <w:proofErr w:type="gramStart"/>
      <w:r w:rsidR="004D768E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Agosto</w:t>
      </w:r>
      <w:proofErr w:type="gramEnd"/>
      <w:r w:rsidR="004D768E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2020</w:t>
      </w:r>
      <w:r w:rsidR="00547721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al seguente indirizzo </w:t>
      </w:r>
      <w:r w:rsidRPr="005D6314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e-mail</w:t>
      </w:r>
      <w:r w:rsidR="000E691A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ufficiostampa_asap@catenamedia.com</w:t>
      </w:r>
      <w:r w:rsidRPr="005D6314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con oggetto "Candidatura p</w:t>
      </w:r>
      <w:r w:rsidR="00547721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er Borsa di Studio", allegando </w:t>
      </w:r>
      <w:r w:rsidRPr="005D6314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tutta la documentazione richiesta nel bando integrale scaricabile al seguente link</w:t>
      </w:r>
    </w:p>
    <w:p w:rsidR="00547721" w:rsidRDefault="00547721" w:rsidP="005D6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  <w:lang w:val="it-IT"/>
        </w:rPr>
      </w:pPr>
    </w:p>
    <w:p w:rsidR="005D6314" w:rsidRP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  <w:lang w:val="it-IT"/>
        </w:rPr>
      </w:pPr>
      <w:r w:rsidRPr="005D6314">
        <w:rPr>
          <w:rFonts w:ascii="TimesNewRomanPSMT" w:hAnsi="TimesNewRomanPSMT" w:cs="TimesNewRomanPSMT"/>
          <w:color w:val="000081"/>
          <w:sz w:val="24"/>
          <w:szCs w:val="24"/>
          <w:lang w:val="it-IT"/>
        </w:rPr>
        <w:t>http://news.superscommesse.it/iniziative/borsa-di-studio.html</w:t>
      </w:r>
    </w:p>
    <w:p w:rsidR="005D6314" w:rsidRP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it-IT"/>
        </w:rPr>
      </w:pPr>
      <w:r w:rsidRPr="005D6314">
        <w:rPr>
          <w:rFonts w:ascii="Calibri" w:hAnsi="Calibri" w:cs="Calibri"/>
          <w:color w:val="000000"/>
          <w:lang w:val="it-IT"/>
        </w:rPr>
        <w:t>----------------------------------------------------------------------------------------</w:t>
      </w:r>
    </w:p>
    <w:p w:rsidR="005D6314" w:rsidRP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</w:pPr>
      <w:r w:rsidRPr="005D6314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 xml:space="preserve">Ufficio Stampa </w:t>
      </w:r>
      <w:proofErr w:type="spellStart"/>
      <w:r w:rsidRPr="005D6314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>SuperNews</w:t>
      </w:r>
      <w:proofErr w:type="spellEnd"/>
    </w:p>
    <w:p w:rsidR="005D6314" w:rsidRP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</w:pPr>
      <w:r w:rsidRPr="005D6314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>Martina Carella - Serena Quaglia</w:t>
      </w:r>
    </w:p>
    <w:p w:rsidR="005D6314" w:rsidRP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</w:pPr>
      <w:r w:rsidRPr="005D6314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>Via Cristoforo Colombo, 436</w:t>
      </w:r>
    </w:p>
    <w:p w:rsidR="005D6314" w:rsidRP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</w:pPr>
      <w:r w:rsidRPr="005D6314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>06 8987 2657</w:t>
      </w:r>
    </w:p>
    <w:p w:rsidR="005D6314" w:rsidRPr="005D6314" w:rsidRDefault="00547721" w:rsidP="005D63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>ufficiostampa@superscommesse.i</w:t>
      </w:r>
      <w:r w:rsidR="005D6314" w:rsidRPr="005D6314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>t</w:t>
      </w:r>
    </w:p>
    <w:p w:rsidR="005D6314" w:rsidRP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</w:pPr>
      <w:r w:rsidRPr="005D6314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>---------------------------------------------------------------------------</w:t>
      </w:r>
    </w:p>
    <w:p w:rsidR="005D6314" w:rsidRP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</w:pPr>
      <w:proofErr w:type="spellStart"/>
      <w:r w:rsidRPr="005D6314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>SuperNews</w:t>
      </w:r>
      <w:proofErr w:type="spellEnd"/>
      <w:r w:rsidRPr="005D6314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 xml:space="preserve"> è una testata giornalistica registrata presso il tri</w:t>
      </w:r>
      <w:r w:rsidR="004D768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 xml:space="preserve">bunale di Roma (n. 229/2013 del </w:t>
      </w:r>
      <w:r w:rsidRPr="005D6314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>09/10/2013). Ogni giorno pubblica centinaia di articoli sul</w:t>
      </w:r>
      <w:r w:rsidR="004D768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 xml:space="preserve"> mondo dello sport, aggiornando </w:t>
      </w:r>
      <w:r w:rsidRPr="005D6314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 xml:space="preserve">tempestivamente i suoi lettori. I giornalisti di </w:t>
      </w:r>
      <w:proofErr w:type="spellStart"/>
      <w:r w:rsidRPr="005D6314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>SuperNews</w:t>
      </w:r>
      <w:proofErr w:type="spellEnd"/>
      <w:r w:rsidRPr="005D6314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 xml:space="preserve"> non si limitano a scr</w:t>
      </w:r>
      <w:r w:rsidR="004D768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 xml:space="preserve">ivere, </w:t>
      </w:r>
      <w:r w:rsidRPr="005D6314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>confezionano veri e propri prodotti edi</w:t>
      </w:r>
      <w:r w:rsidR="004D768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>toriali adatti per i new media.</w:t>
      </w:r>
      <w:r w:rsidRPr="005D6314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>Quaestiones.com, partner tecnico dell'iniziativa, è il p</w:t>
      </w:r>
      <w:r w:rsidR="004D768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 xml:space="preserve">rimo sito in Italia interamente </w:t>
      </w:r>
      <w:r w:rsidRPr="005D6314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>dedicato alla raccolta di appunti e domande d’esame. Punto di riferimento per gli studenti</w:t>
      </w:r>
      <w:r w:rsidR="004D768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 xml:space="preserve"> </w:t>
      </w:r>
      <w:r w:rsidRPr="005D6314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>nella preparazione degli esami con oltre 260.000 mater</w:t>
      </w:r>
      <w:r w:rsidR="004D768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 xml:space="preserve">ie suddivise per insegnamento e </w:t>
      </w:r>
      <w:r w:rsidRPr="005D6314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>cattedra e scaricabili gratuitamente.</w:t>
      </w:r>
    </w:p>
    <w:p w:rsidR="005D6314" w:rsidRP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</w:pPr>
      <w:r w:rsidRPr="005D6314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>SUPERSCOMMESSE PROPERTY of ASAP ITALIA s.r.l.</w:t>
      </w:r>
    </w:p>
    <w:p w:rsidR="005D6314" w:rsidRP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</w:pPr>
      <w:r w:rsidRPr="005D6314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>Piazza di Villa Carpegna, 58 - 00165</w:t>
      </w:r>
    </w:p>
    <w:p w:rsidR="005D6314" w:rsidRP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</w:pPr>
      <w:r w:rsidRPr="005D6314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>Roma</w:t>
      </w:r>
    </w:p>
    <w:p w:rsidR="005D6314" w:rsidRPr="005D6314" w:rsidRDefault="004D768E" w:rsidP="005D63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>Partita IVA e Codice Fiscale</w:t>
      </w:r>
      <w:r w:rsidR="005D6314" w:rsidRPr="005D6314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>: 10856401004</w:t>
      </w:r>
    </w:p>
    <w:p w:rsidR="005D6314" w:rsidRP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</w:pPr>
      <w:r w:rsidRPr="005D6314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>segreteria@superscommesse.it –</w:t>
      </w:r>
    </w:p>
    <w:p w:rsidR="005D6314" w:rsidRP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</w:pPr>
      <w:r w:rsidRPr="005D6314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>www.superscommesse.it</w:t>
      </w:r>
    </w:p>
    <w:p w:rsidR="005D6314" w:rsidRPr="00684021" w:rsidRDefault="005D6314" w:rsidP="005D631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0"/>
          <w:szCs w:val="20"/>
          <w:lang w:val="it-IT"/>
        </w:rPr>
      </w:pPr>
    </w:p>
    <w:p w:rsidR="005D6314" w:rsidRPr="00684021" w:rsidRDefault="005D6314" w:rsidP="005D631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0"/>
          <w:szCs w:val="20"/>
          <w:lang w:val="it-IT"/>
        </w:rPr>
      </w:pPr>
    </w:p>
    <w:p w:rsidR="005D6314" w:rsidRPr="00684021" w:rsidRDefault="005D6314" w:rsidP="005D631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0"/>
          <w:szCs w:val="20"/>
          <w:lang w:val="it-IT"/>
        </w:rPr>
      </w:pPr>
    </w:p>
    <w:p w:rsidR="005D6314" w:rsidRPr="00684021" w:rsidRDefault="005D6314" w:rsidP="005D631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0"/>
          <w:szCs w:val="20"/>
          <w:lang w:val="it-IT"/>
        </w:rPr>
      </w:pPr>
    </w:p>
    <w:p w:rsid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0"/>
          <w:szCs w:val="20"/>
        </w:rPr>
      </w:pPr>
      <w:r>
        <w:rPr>
          <w:rFonts w:ascii="LiberationSerif" w:hAnsi="LiberationSerif" w:cs="LiberationSerif"/>
          <w:color w:val="000000"/>
          <w:sz w:val="20"/>
          <w:szCs w:val="20"/>
        </w:rPr>
        <w:t>S</w:t>
      </w:r>
      <w:r>
        <w:rPr>
          <w:rFonts w:ascii="LiberationSerif" w:hAnsi="LiberationSerif" w:cs="LiberationSerif"/>
          <w:color w:val="000000"/>
          <w:sz w:val="13"/>
          <w:szCs w:val="13"/>
        </w:rPr>
        <w:t xml:space="preserve">UPERNEWS PROPERTY OF </w:t>
      </w:r>
      <w:r>
        <w:rPr>
          <w:rFonts w:ascii="LiberationSerif" w:hAnsi="LiberationSerif" w:cs="LiberationSerif"/>
          <w:color w:val="000000"/>
          <w:sz w:val="20"/>
          <w:szCs w:val="20"/>
        </w:rPr>
        <w:t xml:space="preserve">ASAP ITALIA </w:t>
      </w:r>
      <w:r>
        <w:rPr>
          <w:rFonts w:ascii="LiberationSerif" w:hAnsi="LiberationSerif" w:cs="LiberationSerif"/>
          <w:color w:val="000000"/>
          <w:sz w:val="13"/>
          <w:szCs w:val="13"/>
        </w:rPr>
        <w:t>S</w:t>
      </w:r>
      <w:r>
        <w:rPr>
          <w:rFonts w:ascii="LiberationSerif" w:hAnsi="LiberationSerif" w:cs="LiberationSerif"/>
          <w:color w:val="000000"/>
          <w:sz w:val="20"/>
          <w:szCs w:val="20"/>
        </w:rPr>
        <w:t>.</w:t>
      </w:r>
      <w:r>
        <w:rPr>
          <w:rFonts w:ascii="LiberationSerif" w:hAnsi="LiberationSerif" w:cs="LiberationSerif"/>
          <w:color w:val="000000"/>
          <w:sz w:val="13"/>
          <w:szCs w:val="13"/>
        </w:rPr>
        <w:t>R</w:t>
      </w:r>
      <w:r>
        <w:rPr>
          <w:rFonts w:ascii="LiberationSerif" w:hAnsi="LiberationSerif" w:cs="LiberationSerif"/>
          <w:color w:val="000000"/>
          <w:sz w:val="20"/>
          <w:szCs w:val="20"/>
        </w:rPr>
        <w:t>.</w:t>
      </w:r>
      <w:r>
        <w:rPr>
          <w:rFonts w:ascii="LiberationSerif" w:hAnsi="LiberationSerif" w:cs="LiberationSerif"/>
          <w:color w:val="000000"/>
          <w:sz w:val="13"/>
          <w:szCs w:val="13"/>
        </w:rPr>
        <w:t>L</w:t>
      </w:r>
      <w:r>
        <w:rPr>
          <w:rFonts w:ascii="LiberationSerif" w:hAnsi="LiberationSerif" w:cs="LiberationSerif"/>
          <w:color w:val="000000"/>
          <w:sz w:val="20"/>
          <w:szCs w:val="20"/>
        </w:rPr>
        <w:t>.</w:t>
      </w:r>
    </w:p>
    <w:p w:rsidR="005D6314" w:rsidRP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13"/>
          <w:szCs w:val="13"/>
          <w:lang w:val="it-IT"/>
        </w:rPr>
      </w:pPr>
      <w:r w:rsidRPr="005D6314">
        <w:rPr>
          <w:rFonts w:ascii="LiberationSerif" w:hAnsi="LiberationSerif" w:cs="LiberationSerif"/>
          <w:color w:val="000000"/>
          <w:sz w:val="20"/>
          <w:szCs w:val="20"/>
          <w:lang w:val="it-IT"/>
        </w:rPr>
        <w:t>P</w:t>
      </w:r>
      <w:r w:rsidRPr="005D6314">
        <w:rPr>
          <w:rFonts w:ascii="LiberationSerif" w:hAnsi="LiberationSerif" w:cs="LiberationSerif"/>
          <w:color w:val="000000"/>
          <w:sz w:val="13"/>
          <w:szCs w:val="13"/>
          <w:lang w:val="it-IT"/>
        </w:rPr>
        <w:t xml:space="preserve">IAZZA DI </w:t>
      </w:r>
      <w:r w:rsidRPr="005D6314">
        <w:rPr>
          <w:rFonts w:ascii="LiberationSerif" w:hAnsi="LiberationSerif" w:cs="LiberationSerif"/>
          <w:color w:val="000000"/>
          <w:sz w:val="20"/>
          <w:szCs w:val="20"/>
          <w:lang w:val="it-IT"/>
        </w:rPr>
        <w:t>V</w:t>
      </w:r>
      <w:r w:rsidRPr="005D6314">
        <w:rPr>
          <w:rFonts w:ascii="LiberationSerif" w:hAnsi="LiberationSerif" w:cs="LiberationSerif"/>
          <w:color w:val="000000"/>
          <w:sz w:val="13"/>
          <w:szCs w:val="13"/>
          <w:lang w:val="it-IT"/>
        </w:rPr>
        <w:t xml:space="preserve">ILLA </w:t>
      </w:r>
      <w:r w:rsidRPr="005D6314">
        <w:rPr>
          <w:rFonts w:ascii="LiberationSerif" w:hAnsi="LiberationSerif" w:cs="LiberationSerif"/>
          <w:color w:val="000000"/>
          <w:sz w:val="20"/>
          <w:szCs w:val="20"/>
          <w:lang w:val="it-IT"/>
        </w:rPr>
        <w:t>C</w:t>
      </w:r>
      <w:r w:rsidRPr="005D6314">
        <w:rPr>
          <w:rFonts w:ascii="LiberationSerif" w:hAnsi="LiberationSerif" w:cs="LiberationSerif"/>
          <w:color w:val="000000"/>
          <w:sz w:val="13"/>
          <w:szCs w:val="13"/>
          <w:lang w:val="it-IT"/>
        </w:rPr>
        <w:t>ARPEGNA</w:t>
      </w:r>
      <w:r w:rsidRPr="005D6314">
        <w:rPr>
          <w:rFonts w:ascii="LiberationSerif" w:hAnsi="LiberationSerif" w:cs="LiberationSerif"/>
          <w:color w:val="000000"/>
          <w:sz w:val="20"/>
          <w:szCs w:val="20"/>
          <w:lang w:val="it-IT"/>
        </w:rPr>
        <w:t>, 58 - 00165 R</w:t>
      </w:r>
      <w:r w:rsidRPr="005D6314">
        <w:rPr>
          <w:rFonts w:ascii="LiberationSerif" w:hAnsi="LiberationSerif" w:cs="LiberationSerif"/>
          <w:color w:val="000000"/>
          <w:sz w:val="13"/>
          <w:szCs w:val="13"/>
          <w:lang w:val="it-IT"/>
        </w:rPr>
        <w:t>OMA</w:t>
      </w:r>
    </w:p>
    <w:p w:rsidR="005D6314" w:rsidRPr="005D6314" w:rsidRDefault="005D6314" w:rsidP="005D631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0"/>
          <w:szCs w:val="20"/>
          <w:lang w:val="it-IT"/>
        </w:rPr>
      </w:pPr>
      <w:r w:rsidRPr="005D6314">
        <w:rPr>
          <w:rFonts w:ascii="LiberationSerif" w:hAnsi="LiberationSerif" w:cs="LiberationSerif"/>
          <w:color w:val="000000"/>
          <w:sz w:val="20"/>
          <w:szCs w:val="20"/>
          <w:lang w:val="it-IT"/>
        </w:rPr>
        <w:t>P</w:t>
      </w:r>
      <w:r w:rsidRPr="005D6314">
        <w:rPr>
          <w:rFonts w:ascii="LiberationSerif" w:hAnsi="LiberationSerif" w:cs="LiberationSerif"/>
          <w:color w:val="000000"/>
          <w:sz w:val="13"/>
          <w:szCs w:val="13"/>
          <w:lang w:val="it-IT"/>
        </w:rPr>
        <w:t xml:space="preserve">ARTITA </w:t>
      </w:r>
      <w:r w:rsidRPr="005D6314">
        <w:rPr>
          <w:rFonts w:ascii="LiberationSerif" w:hAnsi="LiberationSerif" w:cs="LiberationSerif"/>
          <w:color w:val="000000"/>
          <w:sz w:val="20"/>
          <w:szCs w:val="20"/>
          <w:lang w:val="it-IT"/>
        </w:rPr>
        <w:t xml:space="preserve">IVA </w:t>
      </w:r>
      <w:r w:rsidRPr="005D6314">
        <w:rPr>
          <w:rFonts w:ascii="LiberationSerif" w:hAnsi="LiberationSerif" w:cs="LiberationSerif"/>
          <w:color w:val="000000"/>
          <w:sz w:val="13"/>
          <w:szCs w:val="13"/>
          <w:lang w:val="it-IT"/>
        </w:rPr>
        <w:t xml:space="preserve">E </w:t>
      </w:r>
      <w:r w:rsidRPr="005D6314">
        <w:rPr>
          <w:rFonts w:ascii="LiberationSerif" w:hAnsi="LiberationSerif" w:cs="LiberationSerif"/>
          <w:color w:val="000000"/>
          <w:sz w:val="20"/>
          <w:szCs w:val="20"/>
          <w:lang w:val="it-IT"/>
        </w:rPr>
        <w:t>C</w:t>
      </w:r>
      <w:r w:rsidRPr="005D6314">
        <w:rPr>
          <w:rFonts w:ascii="LiberationSerif" w:hAnsi="LiberationSerif" w:cs="LiberationSerif"/>
          <w:color w:val="000000"/>
          <w:sz w:val="13"/>
          <w:szCs w:val="13"/>
          <w:lang w:val="it-IT"/>
        </w:rPr>
        <w:t xml:space="preserve">ODICE </w:t>
      </w:r>
      <w:proofErr w:type="gramStart"/>
      <w:r w:rsidRPr="005D6314">
        <w:rPr>
          <w:rFonts w:ascii="LiberationSerif" w:hAnsi="LiberationSerif" w:cs="LiberationSerif"/>
          <w:color w:val="000000"/>
          <w:sz w:val="20"/>
          <w:szCs w:val="20"/>
          <w:lang w:val="it-IT"/>
        </w:rPr>
        <w:t>F</w:t>
      </w:r>
      <w:r w:rsidRPr="005D6314">
        <w:rPr>
          <w:rFonts w:ascii="LiberationSerif" w:hAnsi="LiberationSerif" w:cs="LiberationSerif"/>
          <w:color w:val="000000"/>
          <w:sz w:val="13"/>
          <w:szCs w:val="13"/>
          <w:lang w:val="it-IT"/>
        </w:rPr>
        <w:t xml:space="preserve">ISCALE </w:t>
      </w:r>
      <w:r w:rsidRPr="005D6314">
        <w:rPr>
          <w:rFonts w:ascii="LiberationSerif" w:hAnsi="LiberationSerif" w:cs="LiberationSerif"/>
          <w:color w:val="000000"/>
          <w:sz w:val="20"/>
          <w:szCs w:val="20"/>
          <w:lang w:val="it-IT"/>
        </w:rPr>
        <w:t>:</w:t>
      </w:r>
      <w:proofErr w:type="gramEnd"/>
      <w:r w:rsidRPr="005D6314">
        <w:rPr>
          <w:rFonts w:ascii="LiberationSerif" w:hAnsi="LiberationSerif" w:cs="LiberationSerif"/>
          <w:color w:val="000000"/>
          <w:sz w:val="20"/>
          <w:szCs w:val="20"/>
          <w:lang w:val="it-IT"/>
        </w:rPr>
        <w:t xml:space="preserve"> 10856401004</w:t>
      </w:r>
    </w:p>
    <w:p w:rsidR="00AB72D1" w:rsidRPr="005D6314" w:rsidRDefault="005D6314" w:rsidP="005D6314">
      <w:pPr>
        <w:rPr>
          <w:lang w:val="it-IT"/>
        </w:rPr>
      </w:pPr>
      <w:r>
        <w:rPr>
          <w:rFonts w:ascii="LiberationSerif" w:hAnsi="LiberationSerif" w:cs="LiberationSerif"/>
          <w:color w:val="000000"/>
          <w:sz w:val="13"/>
          <w:szCs w:val="13"/>
        </w:rPr>
        <w:t>NEWS</w:t>
      </w:r>
      <w:r>
        <w:rPr>
          <w:rFonts w:ascii="LiberationSerif" w:hAnsi="LiberationSerif" w:cs="LiberationSerif"/>
          <w:color w:val="000000"/>
          <w:sz w:val="20"/>
          <w:szCs w:val="20"/>
        </w:rPr>
        <w:t>.</w:t>
      </w:r>
      <w:r>
        <w:rPr>
          <w:rFonts w:ascii="LiberationSerif" w:hAnsi="LiberationSerif" w:cs="LiberationSerif"/>
          <w:color w:val="000000"/>
          <w:sz w:val="13"/>
          <w:szCs w:val="13"/>
        </w:rPr>
        <w:t>SUPERSCOMMESSE</w:t>
      </w:r>
      <w:r>
        <w:rPr>
          <w:rFonts w:ascii="LiberationSerif" w:hAnsi="LiberationSerif" w:cs="LiberationSerif"/>
          <w:color w:val="000000"/>
          <w:sz w:val="20"/>
          <w:szCs w:val="20"/>
        </w:rPr>
        <w:t>.</w:t>
      </w:r>
      <w:r>
        <w:rPr>
          <w:rFonts w:ascii="LiberationSerif" w:hAnsi="LiberationSerif" w:cs="LiberationSerif"/>
          <w:color w:val="000000"/>
          <w:sz w:val="13"/>
          <w:szCs w:val="13"/>
        </w:rPr>
        <w:t>IT</w:t>
      </w:r>
    </w:p>
    <w:sectPr w:rsidR="00AB72D1" w:rsidRPr="005D63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14"/>
    <w:rsid w:val="000E691A"/>
    <w:rsid w:val="00214B44"/>
    <w:rsid w:val="004D768E"/>
    <w:rsid w:val="00547721"/>
    <w:rsid w:val="005D6314"/>
    <w:rsid w:val="00684021"/>
    <w:rsid w:val="0090669E"/>
    <w:rsid w:val="00AB72D1"/>
    <w:rsid w:val="00BB4A98"/>
    <w:rsid w:val="00BF3300"/>
    <w:rsid w:val="00D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1BE1F-C24B-4FEA-8277-3A8301EF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6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s.superscommesse.it/iniziative/borsa-di-studi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</dc:creator>
  <cp:keywords/>
  <dc:description/>
  <cp:lastModifiedBy>HP</cp:lastModifiedBy>
  <cp:revision>2</cp:revision>
  <dcterms:created xsi:type="dcterms:W3CDTF">2020-05-30T09:23:00Z</dcterms:created>
  <dcterms:modified xsi:type="dcterms:W3CDTF">2020-05-30T09:23:00Z</dcterms:modified>
</cp:coreProperties>
</file>