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F72243" w:rsidRDefault="00D072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F72243" w:rsidRDefault="00705EA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 appello A.A. 2020-2021</w:t>
      </w:r>
    </w:p>
    <w:p w:rsidR="00F72243" w:rsidRDefault="00E55F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</w:t>
      </w:r>
      <w:r w:rsidR="00705EA1">
        <w:rPr>
          <w:rFonts w:ascii="Arial" w:eastAsia="Arial" w:hAnsi="Arial" w:cs="Arial"/>
          <w:b/>
          <w:color w:val="FFFFFF"/>
        </w:rPr>
        <w:t>edì 22 settembre 2021 ore 9:30</w:t>
      </w:r>
    </w:p>
    <w:p w:rsidR="00D03FE1" w:rsidRPr="00D03FE1" w:rsidRDefault="00D072D7" w:rsidP="00D03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8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="00D03FE1"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9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 w:rsidR="00D03FE1">
        <w:rPr>
          <w:rFonts w:ascii="Arial" w:eastAsia="Arial" w:hAnsi="Arial" w:cs="Arial"/>
          <w:sz w:val="20"/>
          <w:szCs w:val="20"/>
        </w:rPr>
        <w:t xml:space="preserve"> </w:t>
      </w: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705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09</w:t>
      </w:r>
      <w:r w:rsidR="00EF5E59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D13525">
        <w:rPr>
          <w:rFonts w:ascii="Arial" w:eastAsia="Arial" w:hAnsi="Arial" w:cs="Arial"/>
          <w:color w:val="000000"/>
          <w:sz w:val="20"/>
          <w:szCs w:val="20"/>
        </w:rPr>
        <w:t xml:space="preserve">0, </w:t>
      </w:r>
      <w:r>
        <w:rPr>
          <w:rFonts w:ascii="Arial" w:eastAsia="Arial" w:hAnsi="Arial" w:cs="Arial"/>
          <w:color w:val="000000"/>
          <w:sz w:val="20"/>
          <w:szCs w:val="20"/>
        </w:rPr>
        <w:t>FABIO STELLA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705EA1">
        <w:rPr>
          <w:rFonts w:ascii="Arial" w:eastAsia="Arial" w:hAnsi="Arial" w:cs="Arial"/>
          <w:color w:val="000000"/>
          <w:sz w:val="20"/>
          <w:szCs w:val="20"/>
        </w:rPr>
        <w:t>1189618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 w:rsidR="00E55FD6">
        <w:rPr>
          <w:rFonts w:ascii="Arial" w:eastAsia="Arial" w:hAnsi="Arial" w:cs="Arial"/>
          <w:color w:val="000000"/>
          <w:sz w:val="20"/>
          <w:szCs w:val="20"/>
        </w:rPr>
        <w:t>ALTOBRANDO, prof. NUNZIANTE</w:t>
      </w:r>
    </w:p>
    <w:p w:rsidR="00EF5E59" w:rsidRDefault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5FD6">
        <w:rPr>
          <w:rFonts w:ascii="Arial" w:eastAsia="Arial" w:hAnsi="Arial" w:cs="Arial"/>
          <w:color w:val="000000"/>
          <w:sz w:val="20"/>
          <w:szCs w:val="20"/>
        </w:rPr>
        <w:t>La questione della libertà nel primo Sartre</w:t>
      </w:r>
    </w:p>
    <w:p w:rsidR="00E55FD6" w:rsidRDefault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10.0</w:t>
      </w:r>
      <w:r w:rsidR="00EF5E59">
        <w:rPr>
          <w:rFonts w:ascii="Arial" w:eastAsia="Arial" w:hAnsi="Arial" w:cs="Arial"/>
          <w:color w:val="000000"/>
          <w:sz w:val="20"/>
          <w:szCs w:val="20"/>
        </w:rPr>
        <w:t>0,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ANGELICA SANSON 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E55FD6">
        <w:rPr>
          <w:rFonts w:ascii="Arial" w:eastAsia="Arial" w:hAnsi="Arial" w:cs="Arial"/>
          <w:color w:val="000000"/>
          <w:sz w:val="20"/>
          <w:szCs w:val="20"/>
        </w:rPr>
        <w:t>1234128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ALTOBRANDO, prof.ssa SOAVI</w:t>
      </w:r>
    </w:p>
    <w:p w:rsidR="00E55FD6" w:rsidRDefault="00E55FD6">
      <w:pPr>
        <w:pBdr>
          <w:top w:val="nil"/>
          <w:left w:val="nil"/>
          <w:bottom w:val="nil"/>
          <w:right w:val="nil"/>
          <w:between w:val="nil"/>
        </w:pBdr>
        <w:tabs>
          <w:tab w:val="left" w:pos="685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5FD6">
        <w:rPr>
          <w:rFonts w:ascii="Arial" w:eastAsia="Arial" w:hAnsi="Arial" w:cs="Arial"/>
          <w:color w:val="000000"/>
          <w:sz w:val="20"/>
          <w:szCs w:val="20"/>
        </w:rPr>
        <w:t>Sull'idea di "evoluzione culturale". Questioni teoretiche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tabs>
          <w:tab w:val="left" w:pos="685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F72243" w:rsidRDefault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10.3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0,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ELENA </w:t>
      </w:r>
      <w:r w:rsidRPr="00E55FD6">
        <w:rPr>
          <w:rFonts w:ascii="Arial" w:eastAsia="Arial" w:hAnsi="Arial" w:cs="Arial"/>
          <w:color w:val="000000"/>
          <w:sz w:val="20"/>
          <w:szCs w:val="20"/>
        </w:rPr>
        <w:t>BILLWILLER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E55FD6">
        <w:rPr>
          <w:rFonts w:ascii="Arial" w:eastAsia="Arial" w:hAnsi="Arial" w:cs="Arial"/>
          <w:color w:val="000000"/>
          <w:sz w:val="20"/>
          <w:szCs w:val="20"/>
        </w:rPr>
        <w:t>1234130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 ALTOBRANDO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, prof. </w:t>
      </w:r>
      <w:r>
        <w:rPr>
          <w:rFonts w:ascii="Arial" w:eastAsia="Arial" w:hAnsi="Arial" w:cs="Arial"/>
          <w:color w:val="000000"/>
          <w:sz w:val="20"/>
          <w:szCs w:val="20"/>
        </w:rPr>
        <w:t>AURORA</w:t>
      </w:r>
    </w:p>
    <w:p w:rsidR="00EF5E59" w:rsidRDefault="00E55FD6" w:rsidP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5FD6">
        <w:rPr>
          <w:rFonts w:ascii="Arial" w:eastAsia="Arial" w:hAnsi="Arial" w:cs="Arial"/>
          <w:color w:val="000000"/>
          <w:sz w:val="20"/>
          <w:szCs w:val="20"/>
        </w:rPr>
        <w:t>Una filosofia per l'</w:t>
      </w:r>
      <w:proofErr w:type="spellStart"/>
      <w:r w:rsidRPr="00E55FD6">
        <w:rPr>
          <w:rFonts w:ascii="Arial" w:eastAsia="Arial" w:hAnsi="Arial" w:cs="Arial"/>
          <w:color w:val="000000"/>
          <w:sz w:val="20"/>
          <w:szCs w:val="20"/>
        </w:rPr>
        <w:t>enattivismo</w:t>
      </w:r>
      <w:proofErr w:type="spellEnd"/>
      <w:r w:rsidRPr="00E55FD6">
        <w:rPr>
          <w:rFonts w:ascii="Arial" w:eastAsia="Arial" w:hAnsi="Arial" w:cs="Arial"/>
          <w:color w:val="000000"/>
          <w:sz w:val="20"/>
          <w:szCs w:val="20"/>
        </w:rPr>
        <w:t xml:space="preserve">: dal cognitivismo di prima generazione al cognitivismo </w:t>
      </w:r>
      <w:proofErr w:type="spellStart"/>
      <w:r w:rsidRPr="00E55FD6">
        <w:rPr>
          <w:rFonts w:ascii="Arial" w:eastAsia="Arial" w:hAnsi="Arial" w:cs="Arial"/>
          <w:color w:val="000000"/>
          <w:sz w:val="20"/>
          <w:szCs w:val="20"/>
        </w:rPr>
        <w:t>enattivo</w:t>
      </w:r>
      <w:proofErr w:type="spellEnd"/>
    </w:p>
    <w:p w:rsidR="00E55FD6" w:rsidRDefault="00E55FD6" w:rsidP="00EF5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E55FD6">
        <w:rPr>
          <w:rFonts w:ascii="Arial" w:eastAsia="Arial" w:hAnsi="Arial" w:cs="Arial"/>
          <w:b/>
          <w:color w:val="000000"/>
          <w:sz w:val="20"/>
          <w:szCs w:val="20"/>
        </w:rPr>
        <w:t>Prof. Antonio Nunziante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 Altobrando, Prof.ssa Soavi, Prof. Aurora, Prof. Moro</w:t>
      </w:r>
      <w:r w:rsidR="00D072D7"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Gurisatti</w:t>
      </w:r>
      <w:proofErr w:type="spellEnd"/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 Cesaroni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55FD6" w:rsidRDefault="00E55FD6" w:rsidP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7E357C" w:rsidRDefault="00E55FD6" w:rsidP="00E55F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 appello A.A. 2020-2021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Mercoledì 22 settembre 2021 ore 11:30</w:t>
      </w:r>
    </w:p>
    <w:p w:rsidR="007E357C" w:rsidRPr="00D03FE1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0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1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11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.30, </w:t>
      </w:r>
      <w:r>
        <w:rPr>
          <w:rFonts w:ascii="Arial" w:eastAsia="Arial" w:hAnsi="Arial" w:cs="Arial"/>
          <w:color w:val="000000"/>
          <w:sz w:val="20"/>
          <w:szCs w:val="20"/>
        </w:rPr>
        <w:t>ANITA ZUCCHI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 – 1</w:t>
      </w:r>
      <w:r>
        <w:rPr>
          <w:rFonts w:ascii="Arial" w:eastAsia="Arial" w:hAnsi="Arial" w:cs="Arial"/>
          <w:color w:val="000000"/>
          <w:sz w:val="20"/>
          <w:szCs w:val="20"/>
        </w:rPr>
        <w:t>134130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CHIGNOLA</w:t>
      </w:r>
      <w:r w:rsidR="007E357C">
        <w:rPr>
          <w:rFonts w:ascii="Arial" w:eastAsia="Arial" w:hAnsi="Arial" w:cs="Arial"/>
          <w:color w:val="000000"/>
          <w:sz w:val="20"/>
          <w:szCs w:val="20"/>
        </w:rPr>
        <w:t>, p</w:t>
      </w:r>
      <w:r w:rsidR="00D072D7">
        <w:rPr>
          <w:rFonts w:ascii="Arial" w:eastAsia="Arial" w:hAnsi="Arial" w:cs="Arial"/>
          <w:color w:val="000000"/>
          <w:sz w:val="20"/>
          <w:szCs w:val="20"/>
        </w:rPr>
        <w:t>rof.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CESARONI</w:t>
      </w:r>
    </w:p>
    <w:p w:rsidR="007E357C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5715">
        <w:rPr>
          <w:rFonts w:ascii="Arial" w:eastAsia="Arial" w:hAnsi="Arial" w:cs="Arial"/>
          <w:color w:val="000000"/>
          <w:sz w:val="20"/>
          <w:szCs w:val="20"/>
        </w:rPr>
        <w:t xml:space="preserve">Lo spazio delle migrazioni tra potere sovrano e </w:t>
      </w:r>
      <w:proofErr w:type="spellStart"/>
      <w:r w:rsidRPr="00245715">
        <w:rPr>
          <w:rFonts w:ascii="Arial" w:eastAsia="Arial" w:hAnsi="Arial" w:cs="Arial"/>
          <w:color w:val="000000"/>
          <w:sz w:val="20"/>
          <w:szCs w:val="20"/>
        </w:rPr>
        <w:t>governamentalità</w:t>
      </w:r>
      <w:proofErr w:type="spellEnd"/>
    </w:p>
    <w:p w:rsidR="00245715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12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.00, </w:t>
      </w:r>
      <w:r>
        <w:rPr>
          <w:rFonts w:ascii="Arial" w:eastAsia="Arial" w:hAnsi="Arial" w:cs="Arial"/>
          <w:color w:val="000000"/>
          <w:sz w:val="20"/>
          <w:szCs w:val="20"/>
        </w:rPr>
        <w:t>LODOVICO OCCHIALINI –  1180014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 – prof. </w:t>
      </w:r>
      <w:r>
        <w:rPr>
          <w:rFonts w:ascii="Arial" w:eastAsia="Arial" w:hAnsi="Arial" w:cs="Arial"/>
          <w:color w:val="000000"/>
          <w:sz w:val="20"/>
          <w:szCs w:val="20"/>
        </w:rPr>
        <w:t>GURISATTI, prof. CESARONI</w:t>
      </w: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5715">
        <w:rPr>
          <w:rFonts w:ascii="Arial" w:eastAsia="Arial" w:hAnsi="Arial" w:cs="Arial"/>
          <w:color w:val="000000"/>
          <w:sz w:val="20"/>
          <w:szCs w:val="20"/>
        </w:rPr>
        <w:t>L'Unico e la sua comunità. Anarchismo ontologico, rivolta e autogestione</w:t>
      </w:r>
    </w:p>
    <w:p w:rsidR="00245715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45715" w:rsidRDefault="0024571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Ore 12.30, EDOARDO RIZZO –  </w:t>
      </w:r>
      <w:r w:rsidRPr="00245715">
        <w:rPr>
          <w:rFonts w:ascii="Arial" w:eastAsia="Arial" w:hAnsi="Arial" w:cs="Arial"/>
          <w:color w:val="000000"/>
          <w:sz w:val="20"/>
          <w:szCs w:val="20"/>
        </w:rPr>
        <w:t>1208901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prof. CHIGNOLA, prof.ssa BASSI</w:t>
      </w:r>
    </w:p>
    <w:p w:rsidR="00245715" w:rsidRDefault="0024571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5715">
        <w:rPr>
          <w:rFonts w:ascii="Arial" w:eastAsia="Arial" w:hAnsi="Arial" w:cs="Arial"/>
          <w:color w:val="000000"/>
          <w:sz w:val="20"/>
          <w:szCs w:val="20"/>
        </w:rPr>
        <w:t>Esistenza e Necessità. Spinoza filosofo della rivoluzione.</w:t>
      </w:r>
    </w:p>
    <w:p w:rsidR="00245715" w:rsidRDefault="0024571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245715">
        <w:rPr>
          <w:rFonts w:ascii="Arial" w:eastAsia="Arial" w:hAnsi="Arial" w:cs="Arial"/>
          <w:b/>
          <w:color w:val="000000"/>
          <w:sz w:val="20"/>
          <w:szCs w:val="20"/>
        </w:rPr>
        <w:t xml:space="preserve">Prof. Sandro </w:t>
      </w:r>
      <w:proofErr w:type="spellStart"/>
      <w:r w:rsidR="00245715">
        <w:rPr>
          <w:rFonts w:ascii="Arial" w:eastAsia="Arial" w:hAnsi="Arial" w:cs="Arial"/>
          <w:b/>
          <w:color w:val="000000"/>
          <w:sz w:val="20"/>
          <w:szCs w:val="20"/>
        </w:rPr>
        <w:t>Chignola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Cesaroni,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Gurisatti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Grigenti</w:t>
      </w:r>
      <w:proofErr w:type="spellEnd"/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Prof.ssa Bassi</w:t>
      </w:r>
      <w:r w:rsidR="00D072D7"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 Altobrando, Prof. Nunziante</w:t>
      </w: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61521" w:rsidRDefault="00761521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lastRenderedPageBreak/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E55FD6" w:rsidRDefault="00E55FD6" w:rsidP="00E55F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 appello A.A. 2020-2021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Mercoledì 22 settembre 2021 ore 13:00</w:t>
      </w: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2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3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72243" w:rsidRDefault="00245715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13</w:t>
      </w:r>
      <w:r w:rsidR="007E357C">
        <w:rPr>
          <w:rFonts w:ascii="Arial" w:eastAsia="Arial" w:hAnsi="Arial" w:cs="Arial"/>
          <w:color w:val="000000"/>
          <w:sz w:val="20"/>
          <w:szCs w:val="20"/>
        </w:rPr>
        <w:t>.0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0: </w:t>
      </w:r>
      <w:r>
        <w:rPr>
          <w:rFonts w:ascii="Arial" w:eastAsia="Arial" w:hAnsi="Arial" w:cs="Arial"/>
          <w:color w:val="000000"/>
          <w:sz w:val="20"/>
          <w:szCs w:val="20"/>
        </w:rPr>
        <w:t>SERENA MUNARI</w:t>
      </w:r>
      <w:r w:rsidR="00C71689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245715">
        <w:rPr>
          <w:rFonts w:ascii="Arial" w:eastAsia="Arial" w:hAnsi="Arial" w:cs="Arial"/>
          <w:color w:val="000000"/>
          <w:sz w:val="20"/>
          <w:szCs w:val="20"/>
        </w:rPr>
        <w:t>1211257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 GRIGENTI, prof.ssa MARIN</w:t>
      </w:r>
    </w:p>
    <w:p w:rsidR="00C71689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5715">
        <w:rPr>
          <w:rFonts w:ascii="Arial" w:eastAsia="Arial" w:hAnsi="Arial" w:cs="Arial"/>
          <w:color w:val="000000"/>
          <w:sz w:val="20"/>
          <w:szCs w:val="20"/>
        </w:rPr>
        <w:t>Vita sintetica: considerazioni sugli organismi che (non) esistono in natura</w:t>
      </w:r>
    </w:p>
    <w:p w:rsidR="00245715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13</w:t>
      </w:r>
      <w:r w:rsidR="007E357C">
        <w:rPr>
          <w:rFonts w:ascii="Arial" w:eastAsia="Arial" w:hAnsi="Arial" w:cs="Arial"/>
          <w:color w:val="000000"/>
          <w:sz w:val="20"/>
          <w:szCs w:val="20"/>
        </w:rPr>
        <w:t>.3</w:t>
      </w:r>
      <w:r w:rsidR="00C71689">
        <w:rPr>
          <w:rFonts w:ascii="Arial" w:eastAsia="Arial" w:hAnsi="Arial" w:cs="Arial"/>
          <w:color w:val="000000"/>
          <w:sz w:val="20"/>
          <w:szCs w:val="20"/>
        </w:rPr>
        <w:t>0: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GIACOMO SATO 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245715">
        <w:rPr>
          <w:rFonts w:ascii="Arial" w:eastAsia="Arial" w:hAnsi="Arial" w:cs="Arial"/>
          <w:color w:val="000000"/>
          <w:sz w:val="20"/>
          <w:szCs w:val="20"/>
        </w:rPr>
        <w:t>1227443</w:t>
      </w:r>
      <w:r w:rsidR="006D6025">
        <w:rPr>
          <w:rFonts w:ascii="Arial" w:eastAsia="Arial" w:hAnsi="Arial" w:cs="Arial"/>
          <w:color w:val="000000"/>
          <w:sz w:val="20"/>
          <w:szCs w:val="20"/>
        </w:rPr>
        <w:t xml:space="preserve"> - prof. GRIGENTI, prof. GURISATTI</w:t>
      </w:r>
    </w:p>
    <w:p w:rsidR="00C71689" w:rsidRDefault="006D602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D6025">
        <w:rPr>
          <w:rFonts w:ascii="Arial" w:eastAsia="Arial" w:hAnsi="Arial" w:cs="Arial"/>
          <w:color w:val="000000"/>
          <w:sz w:val="20"/>
          <w:szCs w:val="20"/>
        </w:rPr>
        <w:t>Vilém</w:t>
      </w:r>
      <w:proofErr w:type="spellEnd"/>
      <w:r w:rsidRPr="006D6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D6025">
        <w:rPr>
          <w:rFonts w:ascii="Arial" w:eastAsia="Arial" w:hAnsi="Arial" w:cs="Arial"/>
          <w:color w:val="000000"/>
          <w:sz w:val="20"/>
          <w:szCs w:val="20"/>
        </w:rPr>
        <w:t>Flusser</w:t>
      </w:r>
      <w:proofErr w:type="spellEnd"/>
      <w:r w:rsidRPr="006D6025">
        <w:rPr>
          <w:rFonts w:ascii="Arial" w:eastAsia="Arial" w:hAnsi="Arial" w:cs="Arial"/>
          <w:color w:val="000000"/>
          <w:sz w:val="20"/>
          <w:szCs w:val="20"/>
        </w:rPr>
        <w:t xml:space="preserve">: l'homo </w:t>
      </w:r>
      <w:proofErr w:type="spellStart"/>
      <w:r w:rsidRPr="006D6025">
        <w:rPr>
          <w:rFonts w:ascii="Arial" w:eastAsia="Arial" w:hAnsi="Arial" w:cs="Arial"/>
          <w:color w:val="000000"/>
          <w:sz w:val="20"/>
          <w:szCs w:val="20"/>
        </w:rPr>
        <w:t>faber</w:t>
      </w:r>
      <w:proofErr w:type="spellEnd"/>
      <w:r w:rsidRPr="006D6025">
        <w:rPr>
          <w:rFonts w:ascii="Arial" w:eastAsia="Arial" w:hAnsi="Arial" w:cs="Arial"/>
          <w:color w:val="000000"/>
          <w:sz w:val="20"/>
          <w:szCs w:val="20"/>
        </w:rPr>
        <w:t xml:space="preserve"> e la civiltà dei nuovi media</w:t>
      </w:r>
    </w:p>
    <w:p w:rsidR="006D6025" w:rsidRDefault="006D602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6D6025">
        <w:rPr>
          <w:rFonts w:ascii="Arial" w:eastAsia="Arial" w:hAnsi="Arial" w:cs="Arial"/>
          <w:b/>
          <w:color w:val="000000"/>
          <w:sz w:val="20"/>
          <w:szCs w:val="20"/>
        </w:rPr>
        <w:t xml:space="preserve">Prof. Sandro </w:t>
      </w:r>
      <w:proofErr w:type="spellStart"/>
      <w:r w:rsidR="006D6025">
        <w:rPr>
          <w:rFonts w:ascii="Arial" w:eastAsia="Arial" w:hAnsi="Arial" w:cs="Arial"/>
          <w:b/>
          <w:color w:val="000000"/>
          <w:sz w:val="20"/>
          <w:szCs w:val="20"/>
        </w:rPr>
        <w:t>Chignola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6D6025" w:rsidRDefault="006D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Cesaroni,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Gurisatti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Grigenti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Prof.ssa Marin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SUPPLENTI O ALTRI MEMBRI: </w:t>
      </w:r>
    </w:p>
    <w:p w:rsidR="00B731CA" w:rsidRDefault="006D6025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 Nunziante</w:t>
      </w:r>
      <w:r w:rsidR="00B731CA">
        <w:rPr>
          <w:rFonts w:ascii="Arial" w:eastAsia="Arial" w:hAnsi="Arial" w:cs="Arial"/>
          <w:b/>
          <w:color w:val="000000"/>
          <w:sz w:val="20"/>
          <w:szCs w:val="20"/>
        </w:rPr>
        <w:t>, Prof.</w:t>
      </w:r>
      <w:r>
        <w:rPr>
          <w:rFonts w:ascii="Arial" w:eastAsia="Arial" w:hAnsi="Arial" w:cs="Arial"/>
          <w:b/>
          <w:color w:val="000000"/>
          <w:sz w:val="20"/>
          <w:szCs w:val="20"/>
        </w:rPr>
        <w:t>ssa Bassi</w:t>
      </w:r>
    </w:p>
    <w:p w:rsidR="00F45D3F" w:rsidRDefault="00F45D3F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46ED5" w:rsidRPr="00B731CA" w:rsidRDefault="00446ED5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 appello A.A. 2020-2021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Mercoledì 22 settembre 2021 ore 15:00</w:t>
      </w: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4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5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15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.00: </w:t>
      </w:r>
      <w:r>
        <w:rPr>
          <w:rFonts w:ascii="Arial" w:eastAsia="Arial" w:hAnsi="Arial" w:cs="Arial"/>
          <w:color w:val="000000"/>
          <w:sz w:val="20"/>
          <w:szCs w:val="20"/>
        </w:rPr>
        <w:t>GABRIELE BRUNAZZO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446ED5">
        <w:rPr>
          <w:rFonts w:ascii="Arial" w:eastAsia="Arial" w:hAnsi="Arial" w:cs="Arial"/>
          <w:color w:val="000000"/>
          <w:sz w:val="20"/>
          <w:szCs w:val="20"/>
        </w:rPr>
        <w:t>1185517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 GHILARDI</w:t>
      </w:r>
      <w:r w:rsidR="00EA3E9E">
        <w:rPr>
          <w:rFonts w:ascii="Arial" w:eastAsia="Arial" w:hAnsi="Arial" w:cs="Arial"/>
          <w:color w:val="000000"/>
          <w:sz w:val="20"/>
          <w:szCs w:val="20"/>
        </w:rPr>
        <w:t xml:space="preserve"> (in collaborazione col prof. GIACOMELLI)</w:t>
      </w:r>
      <w:r>
        <w:rPr>
          <w:rFonts w:ascii="Arial" w:eastAsia="Arial" w:hAnsi="Arial" w:cs="Arial"/>
          <w:color w:val="000000"/>
          <w:sz w:val="20"/>
          <w:szCs w:val="20"/>
        </w:rPr>
        <w:t>, prof.ssa SANO’</w:t>
      </w:r>
    </w:p>
    <w:p w:rsidR="00446ED5" w:rsidRDefault="00446ED5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Sentieri abissali. </w:t>
      </w:r>
      <w:r w:rsidRPr="00446ED5">
        <w:rPr>
          <w:rFonts w:ascii="Arial" w:eastAsia="Arial" w:hAnsi="Arial" w:cs="Arial"/>
          <w:color w:val="000000"/>
          <w:sz w:val="20"/>
          <w:szCs w:val="20"/>
        </w:rPr>
        <w:t xml:space="preserve">Nietzsche in </w:t>
      </w:r>
      <w:r>
        <w:rPr>
          <w:rFonts w:ascii="Arial" w:eastAsia="Arial" w:hAnsi="Arial" w:cs="Arial"/>
          <w:color w:val="000000"/>
          <w:sz w:val="20"/>
          <w:szCs w:val="20"/>
        </w:rPr>
        <w:t>dialogo con il pensiero taoista</w:t>
      </w:r>
    </w:p>
    <w:p w:rsidR="00446ED5" w:rsidRDefault="00446ED5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446ED5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15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.30: </w:t>
      </w:r>
      <w:r>
        <w:rPr>
          <w:rFonts w:ascii="Arial" w:eastAsia="Arial" w:hAnsi="Arial" w:cs="Arial"/>
          <w:color w:val="000000"/>
          <w:sz w:val="20"/>
          <w:szCs w:val="20"/>
        </w:rPr>
        <w:t>GABRIELE ANTONIO TRINGALE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446ED5">
        <w:rPr>
          <w:rFonts w:ascii="Arial" w:eastAsia="Arial" w:hAnsi="Arial" w:cs="Arial"/>
          <w:color w:val="000000"/>
          <w:sz w:val="20"/>
          <w:szCs w:val="20"/>
        </w:rPr>
        <w:t>1205935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prof.ssa MARTINI, prof. MORATO</w:t>
      </w: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6ED5">
        <w:rPr>
          <w:rFonts w:ascii="Arial" w:eastAsia="Arial" w:hAnsi="Arial" w:cs="Arial"/>
          <w:color w:val="000000"/>
          <w:sz w:val="20"/>
          <w:szCs w:val="20"/>
        </w:rPr>
        <w:t>Il rapporto tra intelligibile ed espressione nella parafrasi di al-</w:t>
      </w:r>
      <w:proofErr w:type="spellStart"/>
      <w:r w:rsidRPr="00446ED5">
        <w:rPr>
          <w:rFonts w:ascii="Arial" w:eastAsia="Arial" w:hAnsi="Arial" w:cs="Arial"/>
          <w:color w:val="000000"/>
          <w:sz w:val="20"/>
          <w:szCs w:val="20"/>
        </w:rPr>
        <w:t>Fārābī</w:t>
      </w:r>
      <w:proofErr w:type="spellEnd"/>
      <w:r w:rsidRPr="00446ED5">
        <w:rPr>
          <w:rFonts w:ascii="Arial" w:eastAsia="Arial" w:hAnsi="Arial" w:cs="Arial"/>
          <w:color w:val="000000"/>
          <w:sz w:val="20"/>
          <w:szCs w:val="20"/>
        </w:rPr>
        <w:t xml:space="preserve"> delle Categorie di Aristotele</w:t>
      </w:r>
    </w:p>
    <w:p w:rsidR="00446ED5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16</w:t>
      </w:r>
      <w:r w:rsidR="00F45D3F">
        <w:rPr>
          <w:rFonts w:ascii="Arial" w:eastAsia="Arial" w:hAnsi="Arial" w:cs="Arial"/>
          <w:color w:val="000000"/>
          <w:sz w:val="20"/>
          <w:szCs w:val="20"/>
        </w:rPr>
        <w:t>.0</w:t>
      </w:r>
      <w:r>
        <w:rPr>
          <w:rFonts w:ascii="Arial" w:eastAsia="Arial" w:hAnsi="Arial" w:cs="Arial"/>
          <w:color w:val="000000"/>
          <w:sz w:val="20"/>
          <w:szCs w:val="20"/>
        </w:rPr>
        <w:t>0: ARTURO ZENNARO – 1242752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>
        <w:rPr>
          <w:rFonts w:ascii="Arial" w:eastAsia="Arial" w:hAnsi="Arial" w:cs="Arial"/>
          <w:color w:val="000000"/>
          <w:sz w:val="20"/>
          <w:szCs w:val="20"/>
        </w:rPr>
        <w:t>DA RE, prof. MORATO</w:t>
      </w: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6ED5">
        <w:rPr>
          <w:rFonts w:ascii="Arial" w:eastAsia="Arial" w:hAnsi="Arial" w:cs="Arial"/>
          <w:color w:val="000000"/>
          <w:sz w:val="20"/>
          <w:szCs w:val="20"/>
        </w:rPr>
        <w:t>L'argomento del pendio scivoloso in materia di suicidio assistito e di eutanasia</w:t>
      </w:r>
    </w:p>
    <w:p w:rsidR="00446ED5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446ED5">
        <w:rPr>
          <w:rFonts w:ascii="Arial" w:eastAsia="Arial" w:hAnsi="Arial" w:cs="Arial"/>
          <w:b/>
          <w:color w:val="000000"/>
          <w:sz w:val="20"/>
          <w:szCs w:val="20"/>
        </w:rPr>
        <w:t>Prof. Antonio Da 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Prof.ssa </w:t>
      </w:r>
      <w:r w:rsidR="00446ED5">
        <w:rPr>
          <w:rFonts w:ascii="Arial" w:eastAsia="Arial" w:hAnsi="Arial" w:cs="Arial"/>
          <w:b/>
          <w:color w:val="000000"/>
          <w:sz w:val="20"/>
          <w:szCs w:val="20"/>
        </w:rPr>
        <w:t xml:space="preserve">Martini, Prof. Morato, Prof. </w:t>
      </w:r>
      <w:proofErr w:type="spellStart"/>
      <w:r w:rsidR="00446ED5">
        <w:rPr>
          <w:rFonts w:ascii="Arial" w:eastAsia="Arial" w:hAnsi="Arial" w:cs="Arial"/>
          <w:b/>
          <w:color w:val="000000"/>
          <w:sz w:val="20"/>
          <w:szCs w:val="20"/>
        </w:rPr>
        <w:t>Ghilardi</w:t>
      </w:r>
      <w:proofErr w:type="spellEnd"/>
      <w:r w:rsidR="00446ED5">
        <w:rPr>
          <w:rFonts w:ascii="Arial" w:eastAsia="Arial" w:hAnsi="Arial" w:cs="Arial"/>
          <w:b/>
          <w:color w:val="000000"/>
          <w:sz w:val="20"/>
          <w:szCs w:val="20"/>
        </w:rPr>
        <w:t>, Prof.ssa Sanò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</w:p>
    <w:p w:rsidR="00F45D3F" w:rsidRPr="00B731CA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Prof.ssa Marin, 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Grigenti</w:t>
      </w:r>
      <w:proofErr w:type="spellEnd"/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A3E9E" w:rsidRDefault="00EA3E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945A8">
        <w:rPr>
          <w:rFonts w:ascii="Arial" w:eastAsia="Arial" w:hAnsi="Arial" w:cs="Arial"/>
          <w:color w:val="000000"/>
          <w:sz w:val="20"/>
          <w:szCs w:val="20"/>
        </w:rPr>
        <w:t>Direttore</w:t>
      </w:r>
    </w:p>
    <w:p w:rsidR="00D945A8" w:rsidRDefault="00D945A8" w:rsidP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Egidio Robusto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sectPr w:rsidR="00F722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8" w:right="1128" w:bottom="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A7" w:rsidRDefault="00DC61A7">
      <w:pPr>
        <w:spacing w:line="240" w:lineRule="auto"/>
        <w:ind w:left="0" w:hanging="2"/>
      </w:pPr>
      <w:r>
        <w:separator/>
      </w:r>
    </w:p>
  </w:endnote>
  <w:endnote w:type="continuationSeparator" w:id="0">
    <w:p w:rsidR="00DC61A7" w:rsidRDefault="00DC61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D072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446E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06/09</w:t>
    </w:r>
    <w:r w:rsidR="00761521" w:rsidRPr="00761521">
      <w:rPr>
        <w:rFonts w:ascii="Arial" w:hAnsi="Arial" w:cs="Arial"/>
        <w:sz w:val="18"/>
        <w:szCs w:val="18"/>
      </w:rPr>
      <w:t>/2021</w:t>
    </w:r>
    <w:r w:rsidR="00761521" w:rsidRPr="00761521">
      <w:rPr>
        <w:rFonts w:ascii="Arial" w:hAnsi="Arial" w:cs="Arial"/>
        <w:sz w:val="18"/>
        <w:szCs w:val="18"/>
      </w:rPr>
      <w:ptab w:relativeTo="margin" w:alignment="center" w:leader="none"/>
    </w:r>
    <w:r w:rsidR="00761521" w:rsidRPr="00761521">
      <w:rPr>
        <w:rFonts w:ascii="Arial" w:hAnsi="Arial" w:cs="Arial"/>
        <w:sz w:val="18"/>
        <w:szCs w:val="18"/>
      </w:rPr>
      <w:ptab w:relativeTo="margin" w:alignment="right" w:leader="none"/>
    </w:r>
    <w:r w:rsidR="00761521" w:rsidRPr="00761521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245715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60" w:line="264" w:lineRule="auto"/>
      <w:ind w:left="0" w:hanging="2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06/09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t>/2021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center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right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A7" w:rsidRDefault="00DC61A7">
      <w:pPr>
        <w:spacing w:line="240" w:lineRule="auto"/>
        <w:ind w:left="0" w:hanging="2"/>
      </w:pPr>
      <w:r>
        <w:separator/>
      </w:r>
    </w:p>
  </w:footnote>
  <w:footnote w:type="continuationSeparator" w:id="0">
    <w:p w:rsidR="00DC61A7" w:rsidRDefault="00DC61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7C" w:rsidRDefault="007E357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761521" w:rsidRDefault="00761521" w:rsidP="007615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761521" w:rsidTr="002C46A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 wp14:anchorId="29A911D6" wp14:editId="561E1296">
                <wp:extent cx="1836420" cy="85217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61521" w:rsidTr="002C46A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F7224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F72243" w:rsidRDefault="00D072D7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 w:rsidR="00761521"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1836420" cy="8521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7224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F72243" w:rsidRDefault="00F7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48A5"/>
    <w:multiLevelType w:val="multilevel"/>
    <w:tmpl w:val="4082157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3"/>
    <w:rsid w:val="001A7B69"/>
    <w:rsid w:val="00245715"/>
    <w:rsid w:val="00405927"/>
    <w:rsid w:val="00446ED5"/>
    <w:rsid w:val="004B4E94"/>
    <w:rsid w:val="005A4BAC"/>
    <w:rsid w:val="006D6025"/>
    <w:rsid w:val="00705EA1"/>
    <w:rsid w:val="00761521"/>
    <w:rsid w:val="007E357C"/>
    <w:rsid w:val="00B731CA"/>
    <w:rsid w:val="00BB75C4"/>
    <w:rsid w:val="00C71689"/>
    <w:rsid w:val="00D03FE1"/>
    <w:rsid w:val="00D072D7"/>
    <w:rsid w:val="00D13525"/>
    <w:rsid w:val="00D945A8"/>
    <w:rsid w:val="00DC61A7"/>
    <w:rsid w:val="00E55FD6"/>
    <w:rsid w:val="00EA3E9E"/>
    <w:rsid w:val="00EF5E59"/>
    <w:rsid w:val="00F45D3F"/>
    <w:rsid w:val="00F600DB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7CF5"/>
  <w15:docId w15:val="{BC4C0917-588E-43AF-B43D-C1FE323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45D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hd w:val="clear" w:color="auto" w:fill="FFFF00"/>
      <w:spacing w:line="360" w:lineRule="auto"/>
      <w:jc w:val="center"/>
      <w:outlineLvl w:val="1"/>
    </w:pPr>
    <w:rPr>
      <w:b/>
      <w:sz w:val="22"/>
      <w:szCs w:val="20"/>
      <w:u w:val="single"/>
      <w:lang w:eastAsia="it-IT"/>
    </w:rPr>
  </w:style>
  <w:style w:type="paragraph" w:styleId="Titolo3">
    <w:name w:val="heading 3"/>
    <w:basedOn w:val="Normale"/>
    <w:next w:val="Normale"/>
    <w:pPr>
      <w:keepNext/>
      <w:spacing w:line="360" w:lineRule="auto"/>
      <w:jc w:val="center"/>
      <w:outlineLvl w:val="2"/>
    </w:pPr>
    <w:rPr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it-IT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anormaleTabellaconbordi">
    <w:name w:val="Tabella normale;Tabella con bordi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Tabellasenzabordi">
    <w:name w:val="Griglia tabella;Tabella senza bordi"/>
    <w:basedOn w:val="TabellanormaleTabellaconbordi"/>
    <w:tblPr/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pPr>
      <w:tabs>
        <w:tab w:val="left" w:pos="6521"/>
      </w:tabs>
      <w:spacing w:after="60" w:line="264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w w:val="100"/>
      <w:position w:val="-1"/>
      <w:sz w:val="22"/>
      <w:u w:val="single"/>
      <w:effect w:val="none"/>
      <w:shd w:val="clear" w:color="auto" w:fill="FFFF00"/>
      <w:vertAlign w:val="baseline"/>
      <w:cs w:val="0"/>
      <w:em w:val="none"/>
    </w:rPr>
  </w:style>
  <w:style w:type="character" w:customStyle="1" w:styleId="Titolo3Carattere">
    <w:name w:val="Titolo 3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/>
      <w:color w:val="243F60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21"/>
    <w:rPr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fisppa@unipd.it" TargetMode="External"/><Relationship Id="rId13" Type="http://schemas.openxmlformats.org/officeDocument/2006/relationships/hyperlink" Target="mailto:didattica.scienzeumane@unipd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idattica.fisppa@unipd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scienzeumane@unip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.scienzeumane@unipd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dattica.fisppa@unipd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idattica.scienzeumane@unipd.it" TargetMode="External"/><Relationship Id="rId14" Type="http://schemas.openxmlformats.org/officeDocument/2006/relationships/hyperlink" Target="mailto:didattica.fisppa@unipd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pO8GQiByIf/5GCyeJ9Ffx1Bxg==">AMUW2mV7iJs/ui7pKge2Gtb8Ph2X7UkYdvq3c44BGTdmxdWytuLEcL/4+kUOzTBPLWB0m/O+y+5Jc4E5UR5ll9Y0uN892pbNBf/qx/LH43uHGMy3GUE/MGc=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Silvia Madoglio</cp:lastModifiedBy>
  <cp:revision>2</cp:revision>
  <cp:lastPrinted>2021-07-01T07:53:00Z</cp:lastPrinted>
  <dcterms:created xsi:type="dcterms:W3CDTF">2021-09-13T12:24:00Z</dcterms:created>
  <dcterms:modified xsi:type="dcterms:W3CDTF">2021-09-13T12:24:00Z</dcterms:modified>
</cp:coreProperties>
</file>